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widowControl/>
        <w:spacing w:before="0" w:after="0"/>
        <w:ind w:hanging="0" w:left="0" w:right="0"/>
        <w:jc w:val="center"/>
        <w:rPr>
          <w:rFonts w:ascii="Arial;sans-serif" w:hAnsi="Arial;sans-serif"/>
          <w:b w:val="false"/>
          <w:i w:val="false"/>
          <w:i w:val="false"/>
          <w:caps w:val="false"/>
          <w:smallCaps w:val="false"/>
          <w:color w:val="006699"/>
          <w:spacing w:val="0"/>
          <w:sz w:val="26"/>
          <w:szCs w:val="26"/>
        </w:rPr>
      </w:pPr>
      <w:r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6"/>
          <w:szCs w:val="26"/>
        </w:rPr>
        <w:t>Дело № 2-1310/2025</w:t>
      </w:r>
    </w:p>
    <w:p>
      <w:pPr>
        <w:sectPr>
          <w:type w:val="nextPage"/>
          <w:pgSz w:w="11906" w:h="16838"/>
          <w:pgMar w:left="1134" w:right="1134" w:gutter="0" w:header="0" w:top="1134" w:footer="0" w:bottom="629"/>
          <w:pgNumType w:fmt="decimal"/>
          <w:formProt w:val="false"/>
          <w:textDirection w:val="lrTb"/>
          <w:docGrid w:type="default" w:linePitch="600" w:charSpace="32768"/>
        </w:sectPr>
      </w:pPr>
    </w:p>
    <w:p>
      <w:pPr>
        <w:pStyle w:val="BodyText"/>
        <w:pBdr/>
        <w:spacing w:before="0" w:after="150"/>
        <w:ind w:hanging="0" w:left="900" w:right="900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УИД 48МS0006-01-2025-001692-71</w:t>
      </w:r>
    </w:p>
    <w:p>
      <w:pPr>
        <w:pStyle w:val="BodyText"/>
        <w:pBdr/>
        <w:spacing w:lineRule="auto" w:line="240" w:before="0" w:after="150"/>
        <w:ind w:firstLine="720" w:left="1620" w:right="900"/>
        <w:jc w:val="center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Р Е Ш Е Н И Е</w:t>
      </w:r>
    </w:p>
    <w:p>
      <w:pPr>
        <w:pStyle w:val="BodyText"/>
        <w:pBdr/>
        <w:spacing w:lineRule="auto" w:line="240" w:before="0" w:after="150"/>
        <w:ind w:firstLine="720" w:left="1620" w:right="900"/>
        <w:jc w:val="center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Именем Российской Федерации</w:t>
      </w:r>
    </w:p>
    <w:p>
      <w:pPr>
        <w:pStyle w:val="BodyText"/>
        <w:pBdr/>
        <w:spacing w:lineRule="auto" w:line="240" w:before="0" w:after="150"/>
        <w:ind w:firstLine="720" w:left="1620" w:right="900"/>
        <w:jc w:val="center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(резолютивная часть)</w:t>
      </w:r>
    </w:p>
    <w:p>
      <w:pPr>
        <w:pStyle w:val="BodyText"/>
        <w:pBdr/>
        <w:spacing w:lineRule="auto" w:line="240" w:before="0" w:after="0"/>
        <w:ind w:firstLine="720" w:left="0" w:right="0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14 августа 2025 года                                                                                               г. Лебедянь</w:t>
      </w:r>
    </w:p>
    <w:p>
      <w:pPr>
        <w:pStyle w:val="BodyText"/>
        <w:pBdr/>
        <w:spacing w:before="0" w:after="0"/>
        <w:ind w:hanging="0" w:left="0" w:right="0"/>
        <w:jc w:val="both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Мировой судья Лебедянского судебного участка № 1 Лебедянского судебного района Липецкой области Солдатова Ю.Ю.</w:t>
      </w:r>
    </w:p>
    <w:p>
      <w:pPr>
        <w:pStyle w:val="BodyText"/>
        <w:pBdr/>
        <w:spacing w:before="0" w:after="0"/>
        <w:ind w:firstLine="720" w:left="0" w:right="0"/>
        <w:jc w:val="both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при секретаре Жагоровой А.В.,</w:t>
      </w:r>
    </w:p>
    <w:p>
      <w:pPr>
        <w:pStyle w:val="BodyText"/>
        <w:pBdr/>
        <w:spacing w:before="0" w:after="0"/>
        <w:ind w:hanging="0" w:left="0" w:right="0"/>
        <w:jc w:val="both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рассмотрев в открытом судебном заседании гражданское дело по иску 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гражданина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 xml:space="preserve">   к ОО о взыскании денежных средств по договору купли-продажи, неустойки, штрафа, компенсации морального вреда и расходов на оплату услуг представителя,</w:t>
      </w:r>
    </w:p>
    <w:p>
      <w:pPr>
        <w:pStyle w:val="BodyText"/>
        <w:pBdr/>
        <w:spacing w:before="0" w:after="150"/>
        <w:ind w:firstLine="720" w:left="1620" w:right="900"/>
        <w:jc w:val="center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У С Т А Н О В И Л:</w:t>
      </w:r>
    </w:p>
    <w:p>
      <w:pPr>
        <w:pStyle w:val="BodyText"/>
        <w:pBdr/>
        <w:spacing w:before="0" w:after="150"/>
        <w:ind w:firstLine="708" w:left="900" w:right="900"/>
        <w:jc w:val="both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Руководствуясь ст.ст.194-199 ГПК РФ,</w:t>
      </w:r>
    </w:p>
    <w:p>
      <w:pPr>
        <w:pStyle w:val="BodyText"/>
        <w:pBdr/>
        <w:spacing w:before="0" w:after="0"/>
        <w:ind w:firstLine="180" w:left="1620" w:right="900"/>
        <w:jc w:val="center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Р Е Ш И Л:</w:t>
      </w:r>
    </w:p>
    <w:p>
      <w:pPr>
        <w:pStyle w:val="BodyText"/>
        <w:pBdr/>
        <w:spacing w:before="0" w:after="0"/>
        <w:ind w:firstLine="708" w:left="0" w:right="0"/>
        <w:jc w:val="both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Требования 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 xml:space="preserve">истца 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к ОО о взыскании денежных средств по договору купли-продажи, неустойки, штрафа, компенсации морального вреда и расходов на оплату услуг представителя удовлетворить частично.</w:t>
      </w:r>
    </w:p>
    <w:p>
      <w:pPr>
        <w:pStyle w:val="BodyText"/>
        <w:pBdr/>
        <w:spacing w:before="0" w:after="0"/>
        <w:ind w:firstLine="720" w:left="0" w:right="0"/>
        <w:jc w:val="both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Взыскать с ОО ОГРН , в пользу 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истца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, &lt;ОБЕЗЛИЧЕНО&gt; года рождения, уроженки г. Лебедяни Липецкой области, проживающей по адресу: Липецкая область, &lt;ОБЕЗЛИЧЕНО&gt;, паспортные данные: серия &lt;ОБЕЗЛИЧЕНО&gt; выдан Лебедянским РОВД Липецкой области 11.06.2003 г., код подразделения 482-021, денежные средства за товар ненадлежащего качества в сумме ...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руб.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 xml:space="preserve">, неустойку за просрочку исполнения требований потребителя в размере 1 % от суммы товара за каждый день просрочки за период с 11 апреля 2025 г. по день вынесения решения в сумме …. руб. , а также неустойку за просрочку исполнения требований потребителя в размере 1 % от суммы товара ... руб.  за каждый день просрочки за период с 15 августа 2025 г. по день фактического исполнения решения, штраф в сумме ... руб., компенсацию морального вреда в размере … рублей, судебные расходы на оплату услуг представителя в размере … рублей, а всего  ... руб. </w:t>
      </w:r>
    </w:p>
    <w:p>
      <w:pPr>
        <w:pStyle w:val="BodyText"/>
        <w:pBdr/>
        <w:spacing w:before="0" w:after="0"/>
        <w:ind w:firstLine="720" w:left="0" w:right="0"/>
        <w:jc w:val="both"/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В остальной части исковых требований   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 xml:space="preserve">истца 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к ОО  отказать.</w:t>
      </w:r>
    </w:p>
    <w:p>
      <w:pPr>
        <w:pStyle w:val="BodyText"/>
        <w:pBdr/>
        <w:spacing w:before="0" w:after="0"/>
        <w:ind w:hanging="0" w:left="0" w:right="0"/>
        <w:jc w:val="both"/>
        <w:rPr>
          <w:caps w:val="false"/>
          <w:smallCaps w:val="false"/>
          <w:color w:val="000000"/>
          <w:spacing w:val="0"/>
          <w:shd w:fill="FFFFFF" w:val="clear"/>
        </w:rPr>
      </w:pPr>
      <w:r>
        <w:rPr>
          <w:caps w:val="false"/>
          <w:smallCaps w:val="false"/>
          <w:color w:val="000000"/>
          <w:spacing w:val="0"/>
          <w:shd w:fill="FFFFFF" w:val="clear"/>
        </w:rPr>
        <w:t xml:space="preserve">       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Взыскать с ОО  ОГРН  государственную пошлину в размере ... рублей.</w:t>
      </w:r>
    </w:p>
    <w:p>
      <w:pPr>
        <w:pStyle w:val="BodyText"/>
        <w:pBdr/>
        <w:spacing w:before="0" w:after="0"/>
        <w:ind w:hanging="0" w:left="0" w:right="0"/>
        <w:jc w:val="both"/>
        <w:rPr>
          <w:caps w:val="false"/>
          <w:smallCaps w:val="false"/>
          <w:color w:val="000000"/>
          <w:spacing w:val="0"/>
          <w:shd w:fill="FFFFFF" w:val="clear"/>
        </w:rPr>
      </w:pP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Лица, участвующие в деле, присутствовавшие в судебном заседании, вправе подать заявление о составлении мотивированного решения суда в течение трёх дней со дня объявления резолютивной части решения суда.</w:t>
      </w:r>
    </w:p>
    <w:p>
      <w:pPr>
        <w:pStyle w:val="BodyText"/>
        <w:pBdr/>
        <w:spacing w:before="0" w:after="0"/>
        <w:ind w:hanging="0" w:left="0" w:right="0"/>
        <w:jc w:val="both"/>
        <w:rPr>
          <w:caps w:val="false"/>
          <w:smallCaps w:val="false"/>
          <w:color w:val="000000"/>
          <w:spacing w:val="0"/>
          <w:shd w:fill="FFFFFF" w:val="clear"/>
        </w:rPr>
      </w:pPr>
      <w:r>
        <w:rPr>
          <w:caps w:val="false"/>
          <w:smallCaps w:val="false"/>
          <w:color w:val="000000"/>
          <w:spacing w:val="0"/>
          <w:shd w:fill="FFFFFF" w:val="clear"/>
        </w:rPr>
        <w:t xml:space="preserve">              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Лица, участвующие в деле, не присутствовавшие в судебном заседании, вправе подать заявление о составлении мотивированного решения суда в течение пятнадцати  дней со дня объявления резолютивной части решения суда.</w:t>
      </w:r>
    </w:p>
    <w:p>
      <w:pPr>
        <w:pStyle w:val="BodyText"/>
        <w:pBdr/>
        <w:spacing w:before="0" w:after="0"/>
        <w:ind w:firstLine="360" w:left="0" w:right="0"/>
        <w:jc w:val="both"/>
        <w:rPr>
          <w:caps w:val="false"/>
          <w:smallCaps w:val="false"/>
          <w:color w:val="000000"/>
          <w:spacing w:val="0"/>
          <w:shd w:fill="FFFFFF" w:val="clear"/>
        </w:rPr>
      </w:pPr>
      <w:r>
        <w:rPr>
          <w:caps w:val="false"/>
          <w:smallCaps w:val="false"/>
          <w:color w:val="000000"/>
          <w:spacing w:val="0"/>
          <w:shd w:fill="FFFFFF" w:val="clear"/>
        </w:rPr>
        <w:t xml:space="preserve">    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Решение может быть обжаловано сторонами в апелляционном порядке в течение месяца со дня  принятия решения суда в Лебедянский районный суд Липецкой области  путем подачи жалобы через мирового судью Лебедянского судебного участка № 1 Лебедянского судебного района Липецкой области.</w:t>
      </w:r>
    </w:p>
    <w:p>
      <w:pPr>
        <w:pStyle w:val="BodyText"/>
        <w:pBdr/>
        <w:spacing w:before="0" w:after="0"/>
        <w:ind w:firstLine="720" w:left="0" w:right="0"/>
        <w:jc w:val="both"/>
        <w:rPr>
          <w:rFonts w:ascii="Tinos" w:hAnsi="Tinos"/>
          <w:b w:val="false"/>
          <w:i w:val="false"/>
          <w:caps w:val="false"/>
          <w:smallCaps w:val="false"/>
          <w:color w:val="000000"/>
          <w:spacing w:val="0"/>
          <w:sz w:val="26"/>
          <w:szCs w:val="26"/>
          <w:bdr w:val="single" w:sz="2" w:space="1" w:color="E4D9CD"/>
          <w:shd w:fill="FFFFFF" w:val="clear"/>
        </w:rPr>
      </w:pPr>
      <w:r>
        <w:rPr>
          <w:caps w:val="false"/>
          <w:smallCaps w:val="false"/>
          <w:color w:val="000000"/>
          <w:spacing w:val="0"/>
          <w:shd w:fill="FFFFFF" w:val="clear"/>
        </w:rPr>
        <w:t xml:space="preserve">  </w:t>
      </w:r>
      <w:r>
        <w:rPr>
          <w:rFonts w:ascii="inherit" w:hAnsi="inherit"/>
          <w:b w:val="false"/>
          <w:i w:val="false"/>
          <w:caps w:val="false"/>
          <w:smallCaps w:val="false"/>
          <w:color w:val="000000"/>
          <w:spacing w:val="0"/>
          <w:sz w:val="21"/>
          <w:shd w:fill="FFFFFF" w:val="clear"/>
        </w:rPr>
        <w:t>Мировой судья                                                                 Ю.Ю. Солдатова</w:t>
      </w:r>
    </w:p>
    <w:sectPr>
      <w:type w:val="continuous"/>
      <w:pgSz w:w="11906" w:h="16838"/>
      <w:pgMar w:left="1134" w:right="1134" w:gutter="0" w:header="0" w:top="1134" w:footer="0" w:bottom="629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nos">
    <w:charset w:val="01"/>
    <w:family w:val="auto"/>
    <w:pitch w:val="variable"/>
  </w:font>
  <w:font w:name="Arial">
    <w:altName w:val="sans-serif"/>
    <w:charset w:val="01"/>
    <w:family w:val="roman"/>
    <w:pitch w:val="variable"/>
  </w:font>
  <w:font w:name="inherit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ans" w:cs="Noto Sans"/>
      <w:color w:val="auto"/>
      <w:kern w:val="2"/>
      <w:sz w:val="24"/>
      <w:szCs w:val="24"/>
      <w:lang w:val="ru-RU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/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/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396</TotalTime>
  <Application>LibreOffice/24.8.5.2$Linux_X86_64 LibreOffice_project/480$Build-2</Application>
  <AppVersion>15.0000</AppVersion>
  <Pages>1</Pages>
  <Words>366</Words>
  <Characters>2142</Characters>
  <CharactersWithSpaces>2686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2026-02-06T09:52:00Z</dcterms:created>
  <dc:creator/>
  <dc:description/>
  <dc:language>ru-RU</dc:language>
  <cp:lastModifiedBy/>
  <dcterms:modified xsi:type="dcterms:W3CDTF">2026-07-10T11:59:23Z</dcterms:modified>
  <cp:revision>43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