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УИД 31RS0023-01-2026-000372-59                                               Дело №2-252/2026</w:t>
      </w:r>
    </w:p>
    <w:p w:rsidR="00744690" w:rsidRPr="00573A85" w:rsidRDefault="00744690" w:rsidP="00744690">
      <w:pPr>
        <w:spacing w:after="0"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РЕШЕНИЕ</w:t>
      </w:r>
    </w:p>
    <w:p w:rsidR="00744690" w:rsidRPr="00573A85" w:rsidRDefault="00744690" w:rsidP="00744690">
      <w:pPr>
        <w:spacing w:after="0"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Именем Российской Федерации</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06 августа 2026 года                                                                           п</w:t>
      </w:r>
      <w:proofErr w:type="gramStart"/>
      <w:r w:rsidRPr="00573A85">
        <w:rPr>
          <w:rFonts w:ascii="Times New Roman" w:eastAsia="Times New Roman" w:hAnsi="Times New Roman" w:cs="Times New Roman"/>
          <w:color w:val="000000"/>
          <w:sz w:val="24"/>
          <w:szCs w:val="24"/>
          <w:shd w:val="clear" w:color="auto" w:fill="FFFFFF"/>
          <w:lang w:eastAsia="ru-RU"/>
        </w:rPr>
        <w:t>.Ч</w:t>
      </w:r>
      <w:proofErr w:type="gramEnd"/>
      <w:r w:rsidRPr="00573A85">
        <w:rPr>
          <w:rFonts w:ascii="Times New Roman" w:eastAsia="Times New Roman" w:hAnsi="Times New Roman" w:cs="Times New Roman"/>
          <w:color w:val="000000"/>
          <w:sz w:val="24"/>
          <w:szCs w:val="24"/>
          <w:shd w:val="clear" w:color="auto" w:fill="FFFFFF"/>
          <w:lang w:eastAsia="ru-RU"/>
        </w:rPr>
        <w:t>ернянка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spellStart"/>
      <w:r w:rsidRPr="00573A85">
        <w:rPr>
          <w:rFonts w:ascii="Times New Roman" w:eastAsia="Times New Roman" w:hAnsi="Times New Roman" w:cs="Times New Roman"/>
          <w:color w:val="000000"/>
          <w:sz w:val="24"/>
          <w:szCs w:val="24"/>
          <w:shd w:val="clear" w:color="auto" w:fill="FFFFFF"/>
          <w:lang w:eastAsia="ru-RU"/>
        </w:rPr>
        <w:t>Чернянский</w:t>
      </w:r>
      <w:proofErr w:type="spellEnd"/>
      <w:r w:rsidRPr="00573A85">
        <w:rPr>
          <w:rFonts w:ascii="Times New Roman" w:eastAsia="Times New Roman" w:hAnsi="Times New Roman" w:cs="Times New Roman"/>
          <w:color w:val="000000"/>
          <w:sz w:val="24"/>
          <w:szCs w:val="24"/>
          <w:shd w:val="clear" w:color="auto" w:fill="FFFFFF"/>
          <w:lang w:eastAsia="ru-RU"/>
        </w:rPr>
        <w:t xml:space="preserve"> районный суд Белгородской области в составе председательствующего судьи </w:t>
      </w:r>
      <w:proofErr w:type="gramStart"/>
      <w:r w:rsidRPr="00573A85">
        <w:rPr>
          <w:rFonts w:ascii="Times New Roman" w:eastAsia="Times New Roman" w:hAnsi="Times New Roman" w:cs="Times New Roman"/>
          <w:color w:val="000000"/>
          <w:sz w:val="24"/>
          <w:szCs w:val="24"/>
          <w:shd w:val="clear" w:color="auto" w:fill="FFFFFF"/>
          <w:lang w:eastAsia="ru-RU"/>
        </w:rPr>
        <w:t>Тонких</w:t>
      </w:r>
      <w:proofErr w:type="gramEnd"/>
      <w:r w:rsidRPr="00573A85">
        <w:rPr>
          <w:rFonts w:ascii="Times New Roman" w:eastAsia="Times New Roman" w:hAnsi="Times New Roman" w:cs="Times New Roman"/>
          <w:color w:val="000000"/>
          <w:sz w:val="24"/>
          <w:szCs w:val="24"/>
          <w:shd w:val="clear" w:color="auto" w:fill="FFFFFF"/>
          <w:lang w:eastAsia="ru-RU"/>
        </w:rPr>
        <w:t xml:space="preserve"> Н.С.,</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при секретаре Медведевой Ю.В.,</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в отсутствие Управления Федеральной службы по надзору в сфере защиты прав потребителей и благополучия человека по Белгородской области, ответчика ИП Мальковой С.А., о дате, времени и месте рассмотрения дела уведомленных своевременно и надлежащим образом,</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рассмотрев в открытом судебном заседании гражданское дело по иску Управления Федеральной службы по надзору в сфере защиты прав потребителей и благополучия человека по Белгородской области к ИП Мальковой Светлане Анатольевне о прекращении противоправных действий в отношении неопределенного круга потребителей,</w:t>
      </w:r>
    </w:p>
    <w:p w:rsidR="00744690" w:rsidRPr="00573A85" w:rsidRDefault="00744690" w:rsidP="00744690">
      <w:pPr>
        <w:spacing w:after="0"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установил:</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 xml:space="preserve">Управление Роспотребнадзора по Белгородской области обратилось в суд с иском в интересах неопределенного круга потребителей к ИП Мальковой С.А., в котором просят обязать индивидуального предпринимателя </w:t>
      </w:r>
      <w:proofErr w:type="spellStart"/>
      <w:r w:rsidRPr="00573A85">
        <w:rPr>
          <w:rFonts w:ascii="Times New Roman" w:eastAsia="Times New Roman" w:hAnsi="Times New Roman" w:cs="Times New Roman"/>
          <w:color w:val="000000"/>
          <w:sz w:val="24"/>
          <w:szCs w:val="24"/>
          <w:shd w:val="clear" w:color="auto" w:fill="FFFFFF"/>
          <w:lang w:eastAsia="ru-RU"/>
        </w:rPr>
        <w:t>Малькову</w:t>
      </w:r>
      <w:proofErr w:type="spellEnd"/>
      <w:r w:rsidRPr="00573A85">
        <w:rPr>
          <w:rFonts w:ascii="Times New Roman" w:eastAsia="Times New Roman" w:hAnsi="Times New Roman" w:cs="Times New Roman"/>
          <w:color w:val="000000"/>
          <w:sz w:val="24"/>
          <w:szCs w:val="24"/>
          <w:shd w:val="clear" w:color="auto" w:fill="FFFFFF"/>
          <w:lang w:eastAsia="ru-RU"/>
        </w:rPr>
        <w:t xml:space="preserve"> Светлану Анатольевну прекратить противоправные действия в отношении неопределенного круга потребителей, выразившиеся в реализации табачной продукции без проверки в государственной информационной системе мониторинга за оборотом товаров кода маркировки на наличие случаев, при которых продажа</w:t>
      </w:r>
      <w:proofErr w:type="gramEnd"/>
      <w:r w:rsidRPr="00573A85">
        <w:rPr>
          <w:rFonts w:ascii="Times New Roman" w:eastAsia="Times New Roman" w:hAnsi="Times New Roman" w:cs="Times New Roman"/>
          <w:color w:val="000000"/>
          <w:sz w:val="24"/>
          <w:szCs w:val="24"/>
          <w:shd w:val="clear" w:color="auto" w:fill="FFFFFF"/>
          <w:lang w:eastAsia="ru-RU"/>
        </w:rPr>
        <w:t xml:space="preserve"> товаров, подлежащих обязательной маркировке средствами идентификации, запрещено. Возложить на ответчика обязанность прекратить действия, нарушающие права неопределенного круга лиц.</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 xml:space="preserve">В обосновании требований сослались на то, что при проведении мониторинга безопасности с целью выявления нарушений требований законодательства субъектами предпринимательской деятельности по категориям отклонения «Разрешительный режим» дважды был установлен один и тот же нарушитель обязательных требований по категории товарной группы «Табачная продукция» - ИП </w:t>
      </w:r>
      <w:proofErr w:type="spellStart"/>
      <w:r w:rsidRPr="00573A85">
        <w:rPr>
          <w:rFonts w:ascii="Times New Roman" w:eastAsia="Times New Roman" w:hAnsi="Times New Roman" w:cs="Times New Roman"/>
          <w:color w:val="000000"/>
          <w:sz w:val="24"/>
          <w:szCs w:val="24"/>
          <w:shd w:val="clear" w:color="auto" w:fill="FFFFFF"/>
          <w:lang w:eastAsia="ru-RU"/>
        </w:rPr>
        <w:t>Малькова</w:t>
      </w:r>
      <w:proofErr w:type="spellEnd"/>
      <w:r w:rsidRPr="00573A85">
        <w:rPr>
          <w:rFonts w:ascii="Times New Roman" w:eastAsia="Times New Roman" w:hAnsi="Times New Roman" w:cs="Times New Roman"/>
          <w:color w:val="000000"/>
          <w:sz w:val="24"/>
          <w:szCs w:val="24"/>
          <w:shd w:val="clear" w:color="auto" w:fill="FFFFFF"/>
          <w:lang w:eastAsia="ru-RU"/>
        </w:rPr>
        <w:t xml:space="preserve"> С.А. В период с 01.01.2026 г. по 06.02.2026 г. зафиксировано 157 отклонений по разрешительному режиму при</w:t>
      </w:r>
      <w:proofErr w:type="gramEnd"/>
      <w:r w:rsidRPr="00573A85">
        <w:rPr>
          <w:rFonts w:ascii="Times New Roman" w:eastAsia="Times New Roman" w:hAnsi="Times New Roman" w:cs="Times New Roman"/>
          <w:color w:val="000000"/>
          <w:sz w:val="24"/>
          <w:szCs w:val="24"/>
          <w:shd w:val="clear" w:color="auto" w:fill="FFFFFF"/>
          <w:lang w:eastAsia="ru-RU"/>
        </w:rPr>
        <w:t xml:space="preserve"> продаже табачной продукции, подлежащей маркировке средствами идентификации без проверки </w:t>
      </w:r>
      <w:proofErr w:type="gramStart"/>
      <w:r w:rsidRPr="00573A85">
        <w:rPr>
          <w:rFonts w:ascii="Times New Roman" w:eastAsia="Times New Roman" w:hAnsi="Times New Roman" w:cs="Times New Roman"/>
          <w:color w:val="000000"/>
          <w:sz w:val="24"/>
          <w:szCs w:val="24"/>
          <w:shd w:val="clear" w:color="auto" w:fill="FFFFFF"/>
          <w:lang w:eastAsia="ru-RU"/>
        </w:rPr>
        <w:t>КМ</w:t>
      </w:r>
      <w:proofErr w:type="gramEnd"/>
      <w:r w:rsidRPr="00573A85">
        <w:rPr>
          <w:rFonts w:ascii="Times New Roman" w:eastAsia="Times New Roman" w:hAnsi="Times New Roman" w:cs="Times New Roman"/>
          <w:color w:val="000000"/>
          <w:sz w:val="24"/>
          <w:szCs w:val="24"/>
          <w:shd w:val="clear" w:color="auto" w:fill="FFFFFF"/>
          <w:lang w:eastAsia="ru-RU"/>
        </w:rPr>
        <w:t xml:space="preserve"> при выводе из оборота такой продукции (место расчета).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За период с 10.04.2026 г. по 10.05.2026 г. у ИП Мальковой С.А. зафиксировано 39 отклонений по разрешительному режиму при продаже табачной продукции, подлежащей маркировке средствами идентификации без проверки КМ при выводе из оборота такой продукции (место расчета).</w:t>
      </w:r>
    </w:p>
    <w:p w:rsidR="00744690" w:rsidRPr="00573A85" w:rsidRDefault="00744690" w:rsidP="00744690">
      <w:pPr>
        <w:spacing w:after="0" w:line="240" w:lineRule="auto"/>
        <w:ind w:firstLine="720"/>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Представитель истца Управления Федеральной службы по надзору в сфере защиты прав потребителей и благополучия человека по Белгородской области в судебное заседание не явился. О дате, времени и месте судебного заседания были уведомлены своевременно и надлежащим образом посредством ГЭПС (л.д.57) и электронной почты (л.д.55).</w:t>
      </w:r>
    </w:p>
    <w:p w:rsidR="00744690" w:rsidRPr="00573A85" w:rsidRDefault="00744690" w:rsidP="00744690">
      <w:pPr>
        <w:spacing w:after="0" w:line="240" w:lineRule="auto"/>
        <w:ind w:firstLine="720"/>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Ответчик ИП </w:t>
      </w:r>
      <w:proofErr w:type="spellStart"/>
      <w:r w:rsidRPr="00573A85">
        <w:rPr>
          <w:rFonts w:ascii="Times New Roman" w:eastAsia="Times New Roman" w:hAnsi="Times New Roman" w:cs="Times New Roman"/>
          <w:color w:val="000000"/>
          <w:sz w:val="24"/>
          <w:szCs w:val="24"/>
          <w:shd w:val="clear" w:color="auto" w:fill="FFFFFF"/>
          <w:lang w:eastAsia="ru-RU"/>
        </w:rPr>
        <w:t>Малькова</w:t>
      </w:r>
      <w:proofErr w:type="spellEnd"/>
      <w:r w:rsidRPr="00573A85">
        <w:rPr>
          <w:rFonts w:ascii="Times New Roman" w:eastAsia="Times New Roman" w:hAnsi="Times New Roman" w:cs="Times New Roman"/>
          <w:color w:val="000000"/>
          <w:sz w:val="24"/>
          <w:szCs w:val="24"/>
          <w:shd w:val="clear" w:color="auto" w:fill="FFFFFF"/>
          <w:lang w:eastAsia="ru-RU"/>
        </w:rPr>
        <w:t xml:space="preserve"> С.А. в судебное заседание не явилась. О дате, времени и месте рассмотрения дела была уведомлена своевременно и надлежащим образом посредством почтовой связи (</w:t>
      </w:r>
      <w:proofErr w:type="gramStart"/>
      <w:r w:rsidRPr="00573A85">
        <w:rPr>
          <w:rFonts w:ascii="Times New Roman" w:eastAsia="Times New Roman" w:hAnsi="Times New Roman" w:cs="Times New Roman"/>
          <w:color w:val="000000"/>
          <w:sz w:val="24"/>
          <w:szCs w:val="24"/>
          <w:shd w:val="clear" w:color="auto" w:fill="FFFFFF"/>
          <w:lang w:eastAsia="ru-RU"/>
        </w:rPr>
        <w:t>л</w:t>
      </w:r>
      <w:proofErr w:type="gramEnd"/>
      <w:r w:rsidRPr="00573A85">
        <w:rPr>
          <w:rFonts w:ascii="Times New Roman" w:eastAsia="Times New Roman" w:hAnsi="Times New Roman" w:cs="Times New Roman"/>
          <w:color w:val="000000"/>
          <w:sz w:val="24"/>
          <w:szCs w:val="24"/>
          <w:shd w:val="clear" w:color="auto" w:fill="FFFFFF"/>
          <w:lang w:eastAsia="ru-RU"/>
        </w:rPr>
        <w:t>.д.52) и ГЭПС (л.д.53). Представила письменное заявление, в котором исковые требования признала полностью.</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Информация о дате, времени и месте рассмотрения дела размещена на официальном сайте суда.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В соответствии со ст.167 ГПК РФ суд считает возможным рассмотреть дело в отсутствие </w:t>
      </w:r>
      <w:proofErr w:type="spellStart"/>
      <w:r w:rsidRPr="00573A85">
        <w:rPr>
          <w:rFonts w:ascii="Times New Roman" w:eastAsia="Times New Roman" w:hAnsi="Times New Roman" w:cs="Times New Roman"/>
          <w:color w:val="000000"/>
          <w:sz w:val="24"/>
          <w:szCs w:val="24"/>
          <w:shd w:val="clear" w:color="auto" w:fill="FFFFFF"/>
          <w:lang w:eastAsia="ru-RU"/>
        </w:rPr>
        <w:t>неявившихся</w:t>
      </w:r>
      <w:proofErr w:type="spellEnd"/>
      <w:r w:rsidRPr="00573A85">
        <w:rPr>
          <w:rFonts w:ascii="Times New Roman" w:eastAsia="Times New Roman" w:hAnsi="Times New Roman" w:cs="Times New Roman"/>
          <w:color w:val="000000"/>
          <w:sz w:val="24"/>
          <w:szCs w:val="24"/>
          <w:shd w:val="clear" w:color="auto" w:fill="FFFFFF"/>
          <w:lang w:eastAsia="ru-RU"/>
        </w:rPr>
        <w:t xml:space="preserve"> лиц.</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В соответствии со ст.173 ГПК РФ при признании ответчиком иска и принятии его судом выносится решение об удовлетворении заявленных требований.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lastRenderedPageBreak/>
        <w:t>Ответчику разъяснены последствия признания иска и принятия его судом о том, что при признании иска ответчиком и принятии его судом выносится решение об удовлетворении заявленных требований.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spellStart"/>
      <w:r w:rsidRPr="00573A85">
        <w:rPr>
          <w:rFonts w:ascii="Times New Roman" w:eastAsia="Times New Roman" w:hAnsi="Times New Roman" w:cs="Times New Roman"/>
          <w:color w:val="000000"/>
          <w:sz w:val="24"/>
          <w:szCs w:val="24"/>
          <w:shd w:val="clear" w:color="auto" w:fill="FFFFFF"/>
          <w:lang w:eastAsia="ru-RU"/>
        </w:rPr>
        <w:t>Малькова</w:t>
      </w:r>
      <w:proofErr w:type="spellEnd"/>
      <w:r w:rsidRPr="00573A85">
        <w:rPr>
          <w:rFonts w:ascii="Times New Roman" w:eastAsia="Times New Roman" w:hAnsi="Times New Roman" w:cs="Times New Roman"/>
          <w:color w:val="000000"/>
          <w:sz w:val="24"/>
          <w:szCs w:val="24"/>
          <w:shd w:val="clear" w:color="auto" w:fill="FFFFFF"/>
          <w:lang w:eastAsia="ru-RU"/>
        </w:rPr>
        <w:t xml:space="preserve"> С.А. понимает значение и последствия признания иска, требования истца признал добровольно. Указанные обстоятельства выражены в ее письменном заявлении, представленном в материалы дела.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Суд принимает признание иска ответчиком, поскольку оно не противоречит закону и не нарушает чьих-либо прав и охраняемых законом интересов.</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Одним из полномочий Роспотребнадзора, направленным на реальное восстановление прав потребителей, является обращение в суд в защиту прав потребителей, потребителя и неопределенного круга лиц, так называемая инициативная форма участия Роспотребнадзора в гражданском процессе (</w:t>
      </w:r>
      <w:proofErr w:type="spellStart"/>
      <w:r w:rsidRPr="00573A85">
        <w:rPr>
          <w:rFonts w:ascii="Times New Roman" w:eastAsia="Times New Roman" w:hAnsi="Times New Roman" w:cs="Times New Roman"/>
          <w:color w:val="000000"/>
          <w:sz w:val="24"/>
          <w:szCs w:val="24"/>
          <w:shd w:val="clear" w:color="auto" w:fill="FFFFFF"/>
          <w:lang w:eastAsia="ru-RU"/>
        </w:rPr>
        <w:t>Роспотребнадзор</w:t>
      </w:r>
      <w:proofErr w:type="spellEnd"/>
      <w:r w:rsidRPr="00573A85">
        <w:rPr>
          <w:rFonts w:ascii="Times New Roman" w:eastAsia="Times New Roman" w:hAnsi="Times New Roman" w:cs="Times New Roman"/>
          <w:color w:val="000000"/>
          <w:sz w:val="24"/>
          <w:szCs w:val="24"/>
          <w:shd w:val="clear" w:color="auto" w:fill="FFFFFF"/>
          <w:lang w:eastAsia="ru-RU"/>
        </w:rPr>
        <w:t xml:space="preserve"> инициирует возбуждение искового производства в гражданском процессе).</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Формальными основаниями (юридическими основаниями) такого обращения являются:</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Статья 46 ГПК РФ, в соответствии с которой, в случаях, предусмотренных законом, органы государственной власти вправе обращаться суд с заявлением в защиту прав, свобод и законных интересов других лиц по их просьбе либо в защиту прав, свобод и законных интересов неопределенного круга лиц;</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Закон РФ "О защите прав потребителей" который, очевидно и является одним из законов, на который делается ссылка в ст.46 ГПК РФ, и который в ст.46 в развитие положения ГПК РФ предусматривает право органа, уполномоченного на осуществление контроля за соблюдением законодательства о защите прав потребителей обратиться в суд с заявлением в защиту прав потребителей, законных интересов неопределенного круга потребителей.</w:t>
      </w:r>
      <w:proofErr w:type="gramEnd"/>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Для органов Роспотребнадзора участие в гражданском процессе в соответствии со ст.46 ГПК РФ, является формой реализации его полномочий, которые осуществляются в сфере контроля и надзора (ст.40 Закона РФ "О защите прав потребителей").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Обращение в суд с заявлением в защиту прав других лиц возможно </w:t>
      </w:r>
      <w:proofErr w:type="spellStart"/>
      <w:r w:rsidRPr="00573A85">
        <w:rPr>
          <w:rFonts w:ascii="Times New Roman" w:eastAsia="Times New Roman" w:hAnsi="Times New Roman" w:cs="Times New Roman"/>
          <w:color w:val="000000"/>
          <w:sz w:val="24"/>
          <w:szCs w:val="24"/>
          <w:shd w:val="clear" w:color="auto" w:fill="FFFFFF"/>
          <w:lang w:eastAsia="ru-RU"/>
        </w:rPr>
        <w:t>Роспотребнадзором</w:t>
      </w:r>
      <w:proofErr w:type="spellEnd"/>
      <w:r w:rsidRPr="00573A85">
        <w:rPr>
          <w:rFonts w:ascii="Times New Roman" w:eastAsia="Times New Roman" w:hAnsi="Times New Roman" w:cs="Times New Roman"/>
          <w:color w:val="000000"/>
          <w:sz w:val="24"/>
          <w:szCs w:val="24"/>
          <w:shd w:val="clear" w:color="auto" w:fill="FFFFFF"/>
          <w:lang w:eastAsia="ru-RU"/>
        </w:rPr>
        <w:t xml:space="preserve"> только в рамках искового производства.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Иск Роспотребнадзора в защиту неопределенного круга лиц позволяет осуществить защиту нарушенных прав не конкретного лица, а не персонифицированного круга лиц, для которого характерна количественная неопределенность. </w:t>
      </w:r>
      <w:proofErr w:type="gramStart"/>
      <w:r w:rsidRPr="00573A85">
        <w:rPr>
          <w:rFonts w:ascii="Times New Roman" w:eastAsia="Times New Roman" w:hAnsi="Times New Roman" w:cs="Times New Roman"/>
          <w:color w:val="000000"/>
          <w:sz w:val="24"/>
          <w:szCs w:val="24"/>
          <w:shd w:val="clear" w:color="auto" w:fill="FFFFFF"/>
          <w:lang w:eastAsia="ru-RU"/>
        </w:rPr>
        <w:t>Количественная неопределенность, свойственная для настоящего искового заявления, предполагает, что состав потенциальных истцов не поддается точному установлению не только до начала судебного разбирательства, но и после его окончания, т.е. невозможно индивидуализировать, привлечь в процесс в качестве истцов и указать в решении суда, а также невозможно решить вопрос о правах и обязанностях каждого из потенциальных истцов.</w:t>
      </w:r>
      <w:proofErr w:type="gramEnd"/>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Учитывая вышеизложенное, и принимая во внимание то обстоятельство, что ответчик в течение длительного времени осуществлял продажу товаров с нарушением обязательных требований и, учитывая то обстоятельство, что ответчик на дату подачи иска продолжал свои противоправные действия, тем самым создал опасность причинения вреда права граждан, в связи с чем, предъявление иска обосновано.</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Согласно абзацу 1 статьи 46 Закона 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 xml:space="preserve">Согласно п.20 Постановление Пленума Верховного Суда РФ от 28.06.2012 N17 "О рассмотрении судами гражданских дел по спорам о защите прав потребителей", в </w:t>
      </w:r>
      <w:r w:rsidRPr="00573A85">
        <w:rPr>
          <w:rFonts w:ascii="Times New Roman" w:eastAsia="Times New Roman" w:hAnsi="Times New Roman" w:cs="Times New Roman"/>
          <w:color w:val="000000"/>
          <w:sz w:val="24"/>
          <w:szCs w:val="24"/>
          <w:shd w:val="clear" w:color="auto" w:fill="FFFFFF"/>
          <w:lang w:eastAsia="ru-RU"/>
        </w:rPr>
        <w:lastRenderedPageBreak/>
        <w:t>соответствии со статьями 45 и 46 ГПК РФ, статьями 44, 45 и 46 Закона о защите прав потребителей суду общей юрисдикции подведомственны дела по искам прокуроров, уполномоченных органов, органов местного самоуправления, общественных объединений потребителей (их ассоциаций, союзов</w:t>
      </w:r>
      <w:proofErr w:type="gramEnd"/>
      <w:r w:rsidRPr="00573A85">
        <w:rPr>
          <w:rFonts w:ascii="Times New Roman" w:eastAsia="Times New Roman" w:hAnsi="Times New Roman" w:cs="Times New Roman"/>
          <w:color w:val="000000"/>
          <w:sz w:val="24"/>
          <w:szCs w:val="24"/>
          <w:shd w:val="clear" w:color="auto" w:fill="FFFFFF"/>
          <w:lang w:eastAsia="ru-RU"/>
        </w:rPr>
        <w:t xml:space="preserve">), имеющих статус юридического лица, к изготовителю (продавцу, исполнителю, уполномоченной организации или уполномоченному индивидуальному предпринимателю, импортеру), </w:t>
      </w:r>
      <w:proofErr w:type="gramStart"/>
      <w:r w:rsidRPr="00573A85">
        <w:rPr>
          <w:rFonts w:ascii="Times New Roman" w:eastAsia="Times New Roman" w:hAnsi="Times New Roman" w:cs="Times New Roman"/>
          <w:color w:val="000000"/>
          <w:sz w:val="24"/>
          <w:szCs w:val="24"/>
          <w:shd w:val="clear" w:color="auto" w:fill="FFFFFF"/>
          <w:lang w:eastAsia="ru-RU"/>
        </w:rPr>
        <w:t>поданным</w:t>
      </w:r>
      <w:proofErr w:type="gramEnd"/>
      <w:r w:rsidRPr="00573A85">
        <w:rPr>
          <w:rFonts w:ascii="Times New Roman" w:eastAsia="Times New Roman" w:hAnsi="Times New Roman" w:cs="Times New Roman"/>
          <w:color w:val="000000"/>
          <w:sz w:val="24"/>
          <w:szCs w:val="24"/>
          <w:shd w:val="clear" w:color="auto" w:fill="FFFFFF"/>
          <w:lang w:eastAsia="ru-RU"/>
        </w:rPr>
        <w:t xml:space="preserve"> в защиту прав и законных интересов неопределенного круга потребителей.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В защиту прав и законных интересов неопределенного круга потребителей указанными лицами могут быть заявлены лишь требования, целью которых является признание действий ответчика противоправными или прекращение противоправных действий ответчика (статья 1065 ГК РФ, статья 46 Закона РФ от 07.02.1992 N2300-1 "О защите прав потребителей").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Таким образом, согласно позиции Верховного Суда Российской Федерации, орган государственного надзора может предъявлять в суд иск в защиту неопределенного круга лиц потребителей как о признании действий ответчика </w:t>
      </w:r>
      <w:proofErr w:type="gramStart"/>
      <w:r w:rsidRPr="00573A85">
        <w:rPr>
          <w:rFonts w:ascii="Times New Roman" w:eastAsia="Times New Roman" w:hAnsi="Times New Roman" w:cs="Times New Roman"/>
          <w:color w:val="000000"/>
          <w:sz w:val="24"/>
          <w:szCs w:val="24"/>
          <w:shd w:val="clear" w:color="auto" w:fill="FFFFFF"/>
          <w:lang w:eastAsia="ru-RU"/>
        </w:rPr>
        <w:t>противоправными</w:t>
      </w:r>
      <w:proofErr w:type="gramEnd"/>
      <w:r w:rsidRPr="00573A85">
        <w:rPr>
          <w:rFonts w:ascii="Times New Roman" w:eastAsia="Times New Roman" w:hAnsi="Times New Roman" w:cs="Times New Roman"/>
          <w:color w:val="000000"/>
          <w:sz w:val="24"/>
          <w:szCs w:val="24"/>
          <w:shd w:val="clear" w:color="auto" w:fill="FFFFFF"/>
          <w:lang w:eastAsia="ru-RU"/>
        </w:rPr>
        <w:t>, так и о прекращении противоправных действий ответчика.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Данное толкование полностью согласуется с целью таких исков в защиту неопределенного круга потребителей о признании действий ответчика противоправными, поскольку в соответствии со ст.46 Закона РФ от 07.02.1992 N2300-1 "О защите прав потребителей" вступившее в законную силу решение суда о признании действий продавца (исполнителя) противоправными в отношении неопределенного круга потребителей обязательно для суда, рассматривающего иск потребителя о защите его прав</w:t>
      </w:r>
      <w:proofErr w:type="gramEnd"/>
      <w:r w:rsidRPr="00573A85">
        <w:rPr>
          <w:rFonts w:ascii="Times New Roman" w:eastAsia="Times New Roman" w:hAnsi="Times New Roman" w:cs="Times New Roman"/>
          <w:color w:val="000000"/>
          <w:sz w:val="24"/>
          <w:szCs w:val="24"/>
          <w:shd w:val="clear" w:color="auto" w:fill="FFFFFF"/>
          <w:lang w:eastAsia="ru-RU"/>
        </w:rPr>
        <w:t>, возникших вследствие наступления гражданско-правовых последствий действий изготовителя, в части вопросов, имели ли место такие действия и совершены ли они изготовителем.</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Учитывая, что средство идентификации уникально для каждой единицы товара, повторная реализация товара возможна только в случае его возврата в оборот с внесением соответствующей информации в ГИС МТ "Честный знак".</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Как установлено в судебном заседании и следует из материалов дела, в ходе проведении мониторинга раздела «Разрешительный режим» ГИС МТ, было установлено что в торговом предприятии ИП Мальковой С.А., расположенном по </w:t>
      </w:r>
      <w:proofErr w:type="spellStart"/>
      <w:r w:rsidRPr="00573A85">
        <w:rPr>
          <w:rFonts w:ascii="Times New Roman" w:eastAsia="Times New Roman" w:hAnsi="Times New Roman" w:cs="Times New Roman"/>
          <w:color w:val="000000"/>
          <w:sz w:val="24"/>
          <w:szCs w:val="24"/>
          <w:shd w:val="clear" w:color="auto" w:fill="FFFFFF"/>
          <w:lang w:eastAsia="ru-RU"/>
        </w:rPr>
        <w:t>ул</w:t>
      </w:r>
      <w:proofErr w:type="gramStart"/>
      <w:r w:rsidRPr="00573A85">
        <w:rPr>
          <w:rFonts w:ascii="Times New Roman" w:eastAsia="Times New Roman" w:hAnsi="Times New Roman" w:cs="Times New Roman"/>
          <w:color w:val="000000"/>
          <w:sz w:val="24"/>
          <w:szCs w:val="24"/>
          <w:shd w:val="clear" w:color="auto" w:fill="FFFFFF"/>
          <w:lang w:eastAsia="ru-RU"/>
        </w:rPr>
        <w:t>.М</w:t>
      </w:r>
      <w:proofErr w:type="gramEnd"/>
      <w:r w:rsidRPr="00573A85">
        <w:rPr>
          <w:rFonts w:ascii="Times New Roman" w:eastAsia="Times New Roman" w:hAnsi="Times New Roman" w:cs="Times New Roman"/>
          <w:color w:val="000000"/>
          <w:sz w:val="24"/>
          <w:szCs w:val="24"/>
          <w:shd w:val="clear" w:color="auto" w:fill="FFFFFF"/>
          <w:lang w:eastAsia="ru-RU"/>
        </w:rPr>
        <w:t>аринченко</w:t>
      </w:r>
      <w:proofErr w:type="spellEnd"/>
      <w:r w:rsidRPr="00573A85">
        <w:rPr>
          <w:rFonts w:ascii="Times New Roman" w:eastAsia="Times New Roman" w:hAnsi="Times New Roman" w:cs="Times New Roman"/>
          <w:color w:val="000000"/>
          <w:sz w:val="24"/>
          <w:szCs w:val="24"/>
          <w:shd w:val="clear" w:color="auto" w:fill="FFFFFF"/>
          <w:lang w:eastAsia="ru-RU"/>
        </w:rPr>
        <w:t xml:space="preserve">, 80 А, п.Чернянка, Белгородской области, имеются нарушения обязательных требований (реализация табачной продукции), подлежащей обязательной маркировке средствами идентификации, с нарушением Правил запрета розничной продажи табачной, никотиносодержащей и </w:t>
      </w:r>
      <w:proofErr w:type="spellStart"/>
      <w:r w:rsidRPr="00573A85">
        <w:rPr>
          <w:rFonts w:ascii="Times New Roman" w:eastAsia="Times New Roman" w:hAnsi="Times New Roman" w:cs="Times New Roman"/>
          <w:color w:val="000000"/>
          <w:sz w:val="24"/>
          <w:szCs w:val="24"/>
          <w:shd w:val="clear" w:color="auto" w:fill="FFFFFF"/>
          <w:lang w:eastAsia="ru-RU"/>
        </w:rPr>
        <w:t>безникотиновой</w:t>
      </w:r>
      <w:proofErr w:type="spellEnd"/>
      <w:r w:rsidRPr="00573A85">
        <w:rPr>
          <w:rFonts w:ascii="Times New Roman" w:eastAsia="Times New Roman" w:hAnsi="Times New Roman" w:cs="Times New Roman"/>
          <w:color w:val="000000"/>
          <w:sz w:val="24"/>
          <w:szCs w:val="24"/>
          <w:shd w:val="clear" w:color="auto" w:fill="FFFFFF"/>
          <w:lang w:eastAsia="ru-RU"/>
        </w:rPr>
        <w:t xml:space="preserve"> продукции на основе сведений, содержащихся в государственной информационной системы мониторинга за оборотом товаров, подлежащих обязательной маркировке средствами идентификации.</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За период с 01.01.2026 по 06.02.2026 у ИП Мальковой С.А зафиксировано 157 отклонений по разрешительному режиму при продаже табачной продукции, подлежащей маркировке средствами идентификации без проверки </w:t>
      </w:r>
      <w:proofErr w:type="gramStart"/>
      <w:r w:rsidRPr="00573A85">
        <w:rPr>
          <w:rFonts w:ascii="Times New Roman" w:eastAsia="Times New Roman" w:hAnsi="Times New Roman" w:cs="Times New Roman"/>
          <w:color w:val="000000"/>
          <w:sz w:val="24"/>
          <w:szCs w:val="24"/>
          <w:shd w:val="clear" w:color="auto" w:fill="FFFFFF"/>
          <w:lang w:eastAsia="ru-RU"/>
        </w:rPr>
        <w:t>КМ</w:t>
      </w:r>
      <w:proofErr w:type="gramEnd"/>
      <w:r w:rsidRPr="00573A85">
        <w:rPr>
          <w:rFonts w:ascii="Times New Roman" w:eastAsia="Times New Roman" w:hAnsi="Times New Roman" w:cs="Times New Roman"/>
          <w:color w:val="000000"/>
          <w:sz w:val="24"/>
          <w:szCs w:val="24"/>
          <w:shd w:val="clear" w:color="auto" w:fill="FFFFFF"/>
          <w:lang w:eastAsia="ru-RU"/>
        </w:rPr>
        <w:t xml:space="preserve"> при выводе из оборота такой продукции (место расчета).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За период с 10.04.2026 по 10.05.2026 у ИП Мальковой С.А. зафиксировано 39 отклонений по разрешительному режиму при продаже табачной продукции, подлежащей маркировке средствами идентификации без проверки </w:t>
      </w:r>
      <w:proofErr w:type="gramStart"/>
      <w:r w:rsidRPr="00573A85">
        <w:rPr>
          <w:rFonts w:ascii="Times New Roman" w:eastAsia="Times New Roman" w:hAnsi="Times New Roman" w:cs="Times New Roman"/>
          <w:color w:val="000000"/>
          <w:sz w:val="24"/>
          <w:szCs w:val="24"/>
          <w:shd w:val="clear" w:color="auto" w:fill="FFFFFF"/>
          <w:lang w:eastAsia="ru-RU"/>
        </w:rPr>
        <w:t>КМ</w:t>
      </w:r>
      <w:proofErr w:type="gramEnd"/>
      <w:r w:rsidRPr="00573A85">
        <w:rPr>
          <w:rFonts w:ascii="Times New Roman" w:eastAsia="Times New Roman" w:hAnsi="Times New Roman" w:cs="Times New Roman"/>
          <w:color w:val="000000"/>
          <w:sz w:val="24"/>
          <w:szCs w:val="24"/>
          <w:shd w:val="clear" w:color="auto" w:fill="FFFFFF"/>
          <w:lang w:eastAsia="ru-RU"/>
        </w:rPr>
        <w:t xml:space="preserve"> при выводе из оборота такой продукции (место расчета).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В отношении ИП Мальковой С.А. проведены профилактические мероприятия в виде объявления предостережений о недопустимости нарушений </w:t>
      </w:r>
      <w:proofErr w:type="gramStart"/>
      <w:r w:rsidRPr="00573A85">
        <w:rPr>
          <w:rFonts w:ascii="Times New Roman" w:eastAsia="Times New Roman" w:hAnsi="Times New Roman" w:cs="Times New Roman"/>
          <w:color w:val="000000"/>
          <w:sz w:val="24"/>
          <w:szCs w:val="24"/>
          <w:shd w:val="clear" w:color="auto" w:fill="FFFFFF"/>
          <w:lang w:eastAsia="ru-RU"/>
        </w:rPr>
        <w:t>обязательный</w:t>
      </w:r>
      <w:proofErr w:type="gramEnd"/>
      <w:r w:rsidRPr="00573A85">
        <w:rPr>
          <w:rFonts w:ascii="Times New Roman" w:eastAsia="Times New Roman" w:hAnsi="Times New Roman" w:cs="Times New Roman"/>
          <w:color w:val="000000"/>
          <w:sz w:val="24"/>
          <w:szCs w:val="24"/>
          <w:shd w:val="clear" w:color="auto" w:fill="FFFFFF"/>
          <w:lang w:eastAsia="ru-RU"/>
        </w:rPr>
        <w:t xml:space="preserve"> требований от 11.02.2026 и от 25.05.2026.</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 xml:space="preserve">Согласно Постановления Правительства Российской Федерации от 21.11.2023 №1944 срок введения запрета розничной продажи табачной, никотиносодержащей и </w:t>
      </w:r>
      <w:proofErr w:type="spellStart"/>
      <w:r w:rsidRPr="00573A85">
        <w:rPr>
          <w:rFonts w:ascii="Times New Roman" w:eastAsia="Times New Roman" w:hAnsi="Times New Roman" w:cs="Times New Roman"/>
          <w:color w:val="000000"/>
          <w:sz w:val="24"/>
          <w:szCs w:val="24"/>
          <w:shd w:val="clear" w:color="auto" w:fill="FFFFFF"/>
          <w:lang w:eastAsia="ru-RU"/>
        </w:rPr>
        <w:t>безникотиновой</w:t>
      </w:r>
      <w:proofErr w:type="spellEnd"/>
      <w:r w:rsidRPr="00573A85">
        <w:rPr>
          <w:rFonts w:ascii="Times New Roman" w:eastAsia="Times New Roman" w:hAnsi="Times New Roman" w:cs="Times New Roman"/>
          <w:color w:val="000000"/>
          <w:sz w:val="24"/>
          <w:szCs w:val="24"/>
          <w:shd w:val="clear" w:color="auto" w:fill="FFFFFF"/>
          <w:lang w:eastAsia="ru-RU"/>
        </w:rPr>
        <w:t xml:space="preserve"> продукции (товаров подлежащих маркировке средствами идентификации в соответствии с постановлением Правительства Российской Федерации от 28.02.2019 №224 «Об утверждении Правил маркировки табачной, никотиносодержащей и </w:t>
      </w:r>
      <w:proofErr w:type="spellStart"/>
      <w:r w:rsidRPr="00573A85">
        <w:rPr>
          <w:rFonts w:ascii="Times New Roman" w:eastAsia="Times New Roman" w:hAnsi="Times New Roman" w:cs="Times New Roman"/>
          <w:color w:val="000000"/>
          <w:sz w:val="24"/>
          <w:szCs w:val="24"/>
          <w:shd w:val="clear" w:color="auto" w:fill="FFFFFF"/>
          <w:lang w:eastAsia="ru-RU"/>
        </w:rPr>
        <w:lastRenderedPageBreak/>
        <w:t>безникотиновой</w:t>
      </w:r>
      <w:proofErr w:type="spellEnd"/>
      <w:r w:rsidRPr="00573A85">
        <w:rPr>
          <w:rFonts w:ascii="Times New Roman" w:eastAsia="Times New Roman" w:hAnsi="Times New Roman" w:cs="Times New Roman"/>
          <w:color w:val="000000"/>
          <w:sz w:val="24"/>
          <w:szCs w:val="24"/>
          <w:shd w:val="clear" w:color="auto" w:fill="FFFFFF"/>
          <w:lang w:eastAsia="ru-RU"/>
        </w:rPr>
        <w:t xml:space="preserve">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w:t>
      </w:r>
      <w:proofErr w:type="gramEnd"/>
      <w:r w:rsidRPr="00573A85">
        <w:rPr>
          <w:rFonts w:ascii="Times New Roman" w:eastAsia="Times New Roman" w:hAnsi="Times New Roman" w:cs="Times New Roman"/>
          <w:color w:val="000000"/>
          <w:sz w:val="24"/>
          <w:szCs w:val="24"/>
          <w:shd w:val="clear" w:color="auto" w:fill="FFFFFF"/>
          <w:lang w:eastAsia="ru-RU"/>
        </w:rPr>
        <w:t xml:space="preserve"> отношении табачной, никотиносодержащей и </w:t>
      </w:r>
      <w:proofErr w:type="spellStart"/>
      <w:r w:rsidRPr="00573A85">
        <w:rPr>
          <w:rFonts w:ascii="Times New Roman" w:eastAsia="Times New Roman" w:hAnsi="Times New Roman" w:cs="Times New Roman"/>
          <w:color w:val="000000"/>
          <w:sz w:val="24"/>
          <w:szCs w:val="24"/>
          <w:shd w:val="clear" w:color="auto" w:fill="FFFFFF"/>
          <w:lang w:eastAsia="ru-RU"/>
        </w:rPr>
        <w:t>безникотиновой</w:t>
      </w:r>
      <w:proofErr w:type="spellEnd"/>
      <w:r w:rsidRPr="00573A85">
        <w:rPr>
          <w:rFonts w:ascii="Times New Roman" w:eastAsia="Times New Roman" w:hAnsi="Times New Roman" w:cs="Times New Roman"/>
          <w:color w:val="000000"/>
          <w:sz w:val="24"/>
          <w:szCs w:val="24"/>
          <w:shd w:val="clear" w:color="auto" w:fill="FFFFFF"/>
          <w:lang w:eastAsia="ru-RU"/>
        </w:rPr>
        <w:t xml:space="preserve"> продукции») без проверки КМ - с</w:t>
      </w:r>
      <w:proofErr w:type="gramStart"/>
      <w:r w:rsidRPr="00573A85">
        <w:rPr>
          <w:rFonts w:ascii="Times New Roman" w:eastAsia="Times New Roman" w:hAnsi="Times New Roman" w:cs="Times New Roman"/>
          <w:color w:val="000000"/>
          <w:sz w:val="24"/>
          <w:szCs w:val="24"/>
          <w:shd w:val="clear" w:color="auto" w:fill="FFFFFF"/>
          <w:lang w:eastAsia="ru-RU"/>
        </w:rPr>
        <w:t>1</w:t>
      </w:r>
      <w:proofErr w:type="gramEnd"/>
      <w:r w:rsidRPr="00573A85">
        <w:rPr>
          <w:rFonts w:ascii="Times New Roman" w:eastAsia="Times New Roman" w:hAnsi="Times New Roman" w:cs="Times New Roman"/>
          <w:color w:val="000000"/>
          <w:sz w:val="24"/>
          <w:szCs w:val="24"/>
          <w:shd w:val="clear" w:color="auto" w:fill="FFFFFF"/>
          <w:lang w:eastAsia="ru-RU"/>
        </w:rPr>
        <w:t xml:space="preserve"> апреля 2024 года.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Согласно п.4 указанных Правил для участников оборота табачной и (или) никотинсодержащей продукции и сырья для ее производства регистрация в информационной системе мониторинга является обязательной.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Не подлежат регистрации в информационной системе мониторинга юридические лица и индивидуальные предприниматели, оказывающие услуги хранения и (или) транспортировки табачной и (или) никотиносодержащей продукции, а также сырья для производства такой продукции.</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В соответствии с п.9 Правил участники оборота, осуществляющие ввод в оборот табачной и (или) никотиносодержащей продукции, подлежащей обязательной маркировке средствами идентификации, должны также иметь:</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а) устройство регистрации эмиссии либо удаленный доступ к нему;</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б) оборудование, обеспечивающее нанесение средств идентификации на упаковку табачной и (или) никотиносодержащей продукции (если маркировка табачной и (или) никотиносодержащей продукции средствами идентификации осуществляется участником оборота табачной и (или) никотиносодержащей продукции самостоятельно) или на этикетку.</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В силу п.п.13,14 Правил электронные документы, направляемые участниками оборота в информационную систему мониторинга, должны быть подписаны усиленной электронной подписью участника оборота, за исключением случаев передачи сведений: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а) о продаже табачной и (или) никотиносодержащей продукции с применением контрольно-кассовой техники, передаваемых участниками оборота в электронной форме в составе фискальных документов в соответствии с законодательством Российской Федерации о применении контрольно-кассовой техники;</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б) передаваемых участниками оборота табачной и (или) никотиносодержащей продукции в электронной форме с использованием устройств регистрации эмиссии.</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При осуществлении ввода в оборот, оборота и вывода из оборота табачной и (или) никотиносодержащей продукции представление сведений в информационную систему мониторинга осуществляется участником оборота последовательно, в хронологическом порядке.</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Представление участником оборота табачной и (или) никотиносодержащей продукции в информационную систему мониторинга сведений о наборе, групповой или транспортной упаковке считается равнозначным передаче в информационную систему мониторинга сведений о потребительских упаковках, содержащихся в таких наборе, групповой или транспортной упаковке, а также о групповых или транспортных упаковках, содержащихся в транспортной упаковке, по данным информационной системы мониторинга.</w:t>
      </w:r>
      <w:proofErr w:type="gramEnd"/>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Передача участником оборота табачной и (или) никотиносодержащей продукции сведений об агрегированных таможенных кодах считается равнозначной передаче сведений о товарах, ввозимых (ввезенных) на таможенную территорию Евразийского экономического союза, содержащихся в агрегированном таможенном коде, по данным информационной системы мониторинга.</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При рассмотрении дела, судом установлено систематическое нарушение ответчиком указанных выше Правил.</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Являясь субъектом избранного вида деятельности, </w:t>
      </w:r>
      <w:proofErr w:type="spellStart"/>
      <w:r w:rsidRPr="00573A85">
        <w:rPr>
          <w:rFonts w:ascii="Times New Roman" w:eastAsia="Times New Roman" w:hAnsi="Times New Roman" w:cs="Times New Roman"/>
          <w:color w:val="000000"/>
          <w:sz w:val="24"/>
          <w:szCs w:val="24"/>
          <w:shd w:val="clear" w:color="auto" w:fill="FFFFFF"/>
          <w:lang w:eastAsia="ru-RU"/>
        </w:rPr>
        <w:t>Малькова</w:t>
      </w:r>
      <w:proofErr w:type="spellEnd"/>
      <w:r w:rsidRPr="00573A85">
        <w:rPr>
          <w:rFonts w:ascii="Times New Roman" w:eastAsia="Times New Roman" w:hAnsi="Times New Roman" w:cs="Times New Roman"/>
          <w:color w:val="000000"/>
          <w:sz w:val="24"/>
          <w:szCs w:val="24"/>
          <w:shd w:val="clear" w:color="auto" w:fill="FFFFFF"/>
          <w:lang w:eastAsia="ru-RU"/>
        </w:rPr>
        <w:t xml:space="preserve"> С.А. должна предвидеть возможность наступления вредных последствий от своей деятельности, но при этом со стороны индивидуального предпринимателя не предпринимается достаточных мер по соблюдению прав потребителя. Своим пренебрежением к действующему </w:t>
      </w:r>
      <w:r w:rsidRPr="00573A85">
        <w:rPr>
          <w:rFonts w:ascii="Times New Roman" w:eastAsia="Times New Roman" w:hAnsi="Times New Roman" w:cs="Times New Roman"/>
          <w:color w:val="000000"/>
          <w:sz w:val="24"/>
          <w:szCs w:val="24"/>
          <w:shd w:val="clear" w:color="auto" w:fill="FFFFFF"/>
          <w:lang w:eastAsia="ru-RU"/>
        </w:rPr>
        <w:lastRenderedPageBreak/>
        <w:t>законодательству она ставит под угрозу охраняемые законом ценности такие, как права потребителей.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На основании изложенного, суд приходит к выводу об обоснованности заявленных Территориальным отделом Управления Роспотребнадзора по Белгородской области требований и о наличии достаточных оснований к их удовлетворению.</w:t>
      </w:r>
      <w:proofErr w:type="gramEnd"/>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На основании ст.103 ГПК РФ и ст.333.19 НК РФ с ответчика в доход местного бюджета подлежит взысканию государственная пошлина в размере 3000 рублей.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Руководствуясь ст.ст.194-199 ГПК РФ, суд</w:t>
      </w:r>
    </w:p>
    <w:p w:rsidR="00744690" w:rsidRPr="00573A85" w:rsidRDefault="00744690" w:rsidP="00744690">
      <w:pPr>
        <w:spacing w:after="0"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решил:</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Принять признание иска ответчиком ИП Мальковой Светланой Анатольевной.</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Исковые требования территориального отдела Управления Роспотребнадзора по Белгородской области (ИНН 3123116667) к ИП Мальковой Светлане Анатольевне о прекращении противоправных действий в отношении неопределенного круга потребителей удовлетворить.</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Обязать индивидуального предпринимателя </w:t>
      </w:r>
      <w:proofErr w:type="spellStart"/>
      <w:r w:rsidRPr="00573A85">
        <w:rPr>
          <w:rFonts w:ascii="Times New Roman" w:eastAsia="Times New Roman" w:hAnsi="Times New Roman" w:cs="Times New Roman"/>
          <w:color w:val="000000"/>
          <w:sz w:val="24"/>
          <w:szCs w:val="24"/>
          <w:shd w:val="clear" w:color="auto" w:fill="FFFFFF"/>
          <w:lang w:eastAsia="ru-RU"/>
        </w:rPr>
        <w:t>Малькову</w:t>
      </w:r>
      <w:proofErr w:type="spellEnd"/>
      <w:r w:rsidRPr="00573A85">
        <w:rPr>
          <w:rFonts w:ascii="Times New Roman" w:eastAsia="Times New Roman" w:hAnsi="Times New Roman" w:cs="Times New Roman"/>
          <w:color w:val="000000"/>
          <w:sz w:val="24"/>
          <w:szCs w:val="24"/>
          <w:shd w:val="clear" w:color="auto" w:fill="FFFFFF"/>
          <w:lang w:eastAsia="ru-RU"/>
        </w:rPr>
        <w:t xml:space="preserve"> Светлану Анатольевну (ИНН 00) прекратить противоправные действия в отношении неопределенного круга потребителей, выразившиеся в реализации табачной продукции без проверки в государственной информационной системе мониторинга за оборотом товаров кода маркировки на наличие случаев, при которых продажа товаров, подлежащих обязательной маркировке средствами идентификации, запрещено.</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Возложить на </w:t>
      </w:r>
      <w:proofErr w:type="spellStart"/>
      <w:r w:rsidRPr="00573A85">
        <w:rPr>
          <w:rFonts w:ascii="Times New Roman" w:eastAsia="Times New Roman" w:hAnsi="Times New Roman" w:cs="Times New Roman"/>
          <w:color w:val="000000"/>
          <w:sz w:val="24"/>
          <w:szCs w:val="24"/>
          <w:shd w:val="clear" w:color="auto" w:fill="FFFFFF"/>
          <w:lang w:eastAsia="ru-RU"/>
        </w:rPr>
        <w:t>Малькову</w:t>
      </w:r>
      <w:proofErr w:type="spellEnd"/>
      <w:r w:rsidRPr="00573A85">
        <w:rPr>
          <w:rFonts w:ascii="Times New Roman" w:eastAsia="Times New Roman" w:hAnsi="Times New Roman" w:cs="Times New Roman"/>
          <w:color w:val="000000"/>
          <w:sz w:val="24"/>
          <w:szCs w:val="24"/>
          <w:shd w:val="clear" w:color="auto" w:fill="FFFFFF"/>
          <w:lang w:eastAsia="ru-RU"/>
        </w:rPr>
        <w:t xml:space="preserve"> Светлану Анатольевну (ИНН 00) обязанность прекратить действия, нарушающие права неопределенного круга лиц.</w:t>
      </w:r>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573A85">
        <w:rPr>
          <w:rFonts w:ascii="Times New Roman" w:eastAsia="Times New Roman" w:hAnsi="Times New Roman" w:cs="Times New Roman"/>
          <w:color w:val="000000"/>
          <w:sz w:val="24"/>
          <w:szCs w:val="24"/>
          <w:shd w:val="clear" w:color="auto" w:fill="FFFFFF"/>
          <w:lang w:eastAsia="ru-RU"/>
        </w:rPr>
        <w:t xml:space="preserve">Взыскать с индивидуального предпринимателя Мальковой Светланы Анатольевны (ИНН 00 в бюджет администрации </w:t>
      </w:r>
      <w:proofErr w:type="spellStart"/>
      <w:r w:rsidRPr="00573A85">
        <w:rPr>
          <w:rFonts w:ascii="Times New Roman" w:eastAsia="Times New Roman" w:hAnsi="Times New Roman" w:cs="Times New Roman"/>
          <w:color w:val="000000"/>
          <w:sz w:val="24"/>
          <w:szCs w:val="24"/>
          <w:shd w:val="clear" w:color="auto" w:fill="FFFFFF"/>
          <w:lang w:eastAsia="ru-RU"/>
        </w:rPr>
        <w:t>Чернянского</w:t>
      </w:r>
      <w:proofErr w:type="spellEnd"/>
      <w:r w:rsidRPr="00573A85">
        <w:rPr>
          <w:rFonts w:ascii="Times New Roman" w:eastAsia="Times New Roman" w:hAnsi="Times New Roman" w:cs="Times New Roman"/>
          <w:color w:val="000000"/>
          <w:sz w:val="24"/>
          <w:szCs w:val="24"/>
          <w:shd w:val="clear" w:color="auto" w:fill="FFFFFF"/>
          <w:lang w:eastAsia="ru-RU"/>
        </w:rPr>
        <w:t xml:space="preserve"> муниципального округа Белгородской области государственную пошлину в размере 3000 рублей.</w:t>
      </w:r>
      <w:proofErr w:type="gramEnd"/>
    </w:p>
    <w:p w:rsidR="00744690" w:rsidRPr="00573A85" w:rsidRDefault="00744690" w:rsidP="00744690">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Решение может быть обжаловано </w:t>
      </w:r>
      <w:proofErr w:type="gramStart"/>
      <w:r w:rsidRPr="00573A85">
        <w:rPr>
          <w:rFonts w:ascii="Times New Roman" w:eastAsia="Times New Roman" w:hAnsi="Times New Roman" w:cs="Times New Roman"/>
          <w:color w:val="000000"/>
          <w:sz w:val="24"/>
          <w:szCs w:val="24"/>
          <w:shd w:val="clear" w:color="auto" w:fill="FFFFFF"/>
          <w:lang w:eastAsia="ru-RU"/>
        </w:rPr>
        <w:t>в апелляционном порядке в судебную коллегию по гражданским делам Белгородского областного суда в течение месяца со дня</w:t>
      </w:r>
      <w:proofErr w:type="gramEnd"/>
      <w:r w:rsidRPr="00573A85">
        <w:rPr>
          <w:rFonts w:ascii="Times New Roman" w:eastAsia="Times New Roman" w:hAnsi="Times New Roman" w:cs="Times New Roman"/>
          <w:color w:val="000000"/>
          <w:sz w:val="24"/>
          <w:szCs w:val="24"/>
          <w:shd w:val="clear" w:color="auto" w:fill="FFFFFF"/>
          <w:lang w:eastAsia="ru-RU"/>
        </w:rPr>
        <w:t xml:space="preserve"> принятия решения в окончательной форме, с подачей жалобы через </w:t>
      </w:r>
      <w:proofErr w:type="spellStart"/>
      <w:r w:rsidRPr="00573A85">
        <w:rPr>
          <w:rFonts w:ascii="Times New Roman" w:eastAsia="Times New Roman" w:hAnsi="Times New Roman" w:cs="Times New Roman"/>
          <w:color w:val="000000"/>
          <w:sz w:val="24"/>
          <w:szCs w:val="24"/>
          <w:shd w:val="clear" w:color="auto" w:fill="FFFFFF"/>
          <w:lang w:eastAsia="ru-RU"/>
        </w:rPr>
        <w:t>Чернянский</w:t>
      </w:r>
      <w:proofErr w:type="spellEnd"/>
      <w:r w:rsidRPr="00573A85">
        <w:rPr>
          <w:rFonts w:ascii="Times New Roman" w:eastAsia="Times New Roman" w:hAnsi="Times New Roman" w:cs="Times New Roman"/>
          <w:color w:val="000000"/>
          <w:sz w:val="24"/>
          <w:szCs w:val="24"/>
          <w:shd w:val="clear" w:color="auto" w:fill="FFFFFF"/>
          <w:lang w:eastAsia="ru-RU"/>
        </w:rPr>
        <w:t xml:space="preserve"> районный суд.</w:t>
      </w:r>
    </w:p>
    <w:p w:rsidR="00744690" w:rsidRPr="00573A85" w:rsidRDefault="00744690" w:rsidP="000A64CF">
      <w:pPr>
        <w:spacing w:after="0" w:line="240" w:lineRule="auto"/>
        <w:ind w:firstLine="720"/>
        <w:rPr>
          <w:rFonts w:ascii="Times New Roman" w:eastAsia="Times New Roman" w:hAnsi="Times New Roman" w:cs="Times New Roman"/>
          <w:color w:val="000000"/>
          <w:sz w:val="24"/>
          <w:szCs w:val="24"/>
          <w:shd w:val="clear" w:color="auto" w:fill="FFFFFF"/>
          <w:lang w:eastAsia="ru-RU"/>
        </w:rPr>
      </w:pPr>
      <w:r w:rsidRPr="00573A85">
        <w:rPr>
          <w:rFonts w:ascii="Times New Roman" w:eastAsia="Times New Roman" w:hAnsi="Times New Roman" w:cs="Times New Roman"/>
          <w:color w:val="000000"/>
          <w:sz w:val="24"/>
          <w:szCs w:val="24"/>
          <w:shd w:val="clear" w:color="auto" w:fill="FFFFFF"/>
          <w:lang w:eastAsia="ru-RU"/>
        </w:rPr>
        <w:t xml:space="preserve">Судья </w:t>
      </w:r>
      <w:r w:rsidR="000A64CF">
        <w:rPr>
          <w:rFonts w:ascii="Times New Roman" w:eastAsia="Times New Roman" w:hAnsi="Times New Roman" w:cs="Times New Roman"/>
          <w:color w:val="000000"/>
          <w:sz w:val="24"/>
          <w:szCs w:val="24"/>
          <w:shd w:val="clear" w:color="auto" w:fill="FFFFFF"/>
          <w:lang w:eastAsia="ru-RU"/>
        </w:rPr>
        <w:t xml:space="preserve">                                                                                                 </w:t>
      </w:r>
      <w:r w:rsidRPr="00573A85">
        <w:rPr>
          <w:rFonts w:ascii="Times New Roman" w:eastAsia="Times New Roman" w:hAnsi="Times New Roman" w:cs="Times New Roman"/>
          <w:color w:val="000000"/>
          <w:sz w:val="24"/>
          <w:szCs w:val="24"/>
          <w:shd w:val="clear" w:color="auto" w:fill="FFFFFF"/>
          <w:lang w:eastAsia="ru-RU"/>
        </w:rPr>
        <w:t>Н.С.</w:t>
      </w:r>
      <w:proofErr w:type="gramStart"/>
      <w:r w:rsidRPr="00573A85">
        <w:rPr>
          <w:rFonts w:ascii="Times New Roman" w:eastAsia="Times New Roman" w:hAnsi="Times New Roman" w:cs="Times New Roman"/>
          <w:color w:val="000000"/>
          <w:sz w:val="24"/>
          <w:szCs w:val="24"/>
          <w:shd w:val="clear" w:color="auto" w:fill="FFFFFF"/>
          <w:lang w:eastAsia="ru-RU"/>
        </w:rPr>
        <w:t>Тонких</w:t>
      </w:r>
      <w:proofErr w:type="gramEnd"/>
    </w:p>
    <w:p w:rsidR="00956A84" w:rsidRPr="00573A85" w:rsidRDefault="00956A84">
      <w:pPr>
        <w:rPr>
          <w:rFonts w:ascii="Times New Roman" w:hAnsi="Times New Roman" w:cs="Times New Roman"/>
          <w:sz w:val="24"/>
          <w:szCs w:val="24"/>
        </w:rPr>
      </w:pPr>
    </w:p>
    <w:sectPr w:rsidR="00956A84" w:rsidRPr="00573A85" w:rsidSect="00A650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F6A7C"/>
    <w:rsid w:val="000A64CF"/>
    <w:rsid w:val="003F6A7C"/>
    <w:rsid w:val="00573A85"/>
    <w:rsid w:val="00744690"/>
    <w:rsid w:val="00956A84"/>
    <w:rsid w:val="00A6506E"/>
    <w:rsid w:val="00F70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0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44690"/>
    <w:rPr>
      <w:color w:val="0000FF"/>
      <w:u w:val="single"/>
    </w:rPr>
  </w:style>
  <w:style w:type="paragraph" w:styleId="a4">
    <w:name w:val="Normal (Web)"/>
    <w:basedOn w:val="a"/>
    <w:uiPriority w:val="99"/>
    <w:semiHidden/>
    <w:unhideWhenUsed/>
    <w:rsid w:val="007446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3">
    <w:name w:val="msoclassa3"/>
    <w:basedOn w:val="a"/>
    <w:rsid w:val="007446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7446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rsid w:val="00744690"/>
    <w:rPr>
      <w:rFonts w:ascii="Times New Roman" w:eastAsia="Times New Roman" w:hAnsi="Times New Roman" w:cs="Times New Roman"/>
      <w:sz w:val="24"/>
      <w:szCs w:val="24"/>
      <w:lang w:eastAsia="ru-RU"/>
    </w:rPr>
  </w:style>
  <w:style w:type="paragraph" w:styleId="a5">
    <w:name w:val="Body Text Indent"/>
    <w:basedOn w:val="a"/>
    <w:link w:val="a6"/>
    <w:uiPriority w:val="99"/>
    <w:semiHidden/>
    <w:unhideWhenUsed/>
    <w:rsid w:val="007446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semiHidden/>
    <w:rsid w:val="00744690"/>
    <w:rPr>
      <w:rFonts w:ascii="Times New Roman" w:eastAsia="Times New Roman" w:hAnsi="Times New Roman" w:cs="Times New Roman"/>
      <w:sz w:val="24"/>
      <w:szCs w:val="24"/>
      <w:lang w:eastAsia="ru-RU"/>
    </w:rPr>
  </w:style>
  <w:style w:type="character" w:customStyle="1" w:styleId="nomer2">
    <w:name w:val="nomer2"/>
    <w:basedOn w:val="a0"/>
    <w:rsid w:val="00744690"/>
  </w:style>
  <w:style w:type="paragraph" w:styleId="a7">
    <w:name w:val="Balloon Text"/>
    <w:basedOn w:val="a"/>
    <w:link w:val="a8"/>
    <w:uiPriority w:val="99"/>
    <w:semiHidden/>
    <w:unhideWhenUsed/>
    <w:rsid w:val="0074469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446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44690"/>
    <w:rPr>
      <w:color w:val="0000FF"/>
      <w:u w:val="single"/>
    </w:rPr>
  </w:style>
  <w:style w:type="paragraph" w:styleId="a4">
    <w:name w:val="Normal (Web)"/>
    <w:basedOn w:val="a"/>
    <w:uiPriority w:val="99"/>
    <w:semiHidden/>
    <w:unhideWhenUsed/>
    <w:rsid w:val="007446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3">
    <w:name w:val="msoclassa3"/>
    <w:basedOn w:val="a"/>
    <w:rsid w:val="007446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7446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rsid w:val="00744690"/>
    <w:rPr>
      <w:rFonts w:ascii="Times New Roman" w:eastAsia="Times New Roman" w:hAnsi="Times New Roman" w:cs="Times New Roman"/>
      <w:sz w:val="24"/>
      <w:szCs w:val="24"/>
      <w:lang w:eastAsia="ru-RU"/>
    </w:rPr>
  </w:style>
  <w:style w:type="paragraph" w:styleId="a5">
    <w:name w:val="Body Text Indent"/>
    <w:basedOn w:val="a"/>
    <w:link w:val="a6"/>
    <w:uiPriority w:val="99"/>
    <w:semiHidden/>
    <w:unhideWhenUsed/>
    <w:rsid w:val="007446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semiHidden/>
    <w:rsid w:val="00744690"/>
    <w:rPr>
      <w:rFonts w:ascii="Times New Roman" w:eastAsia="Times New Roman" w:hAnsi="Times New Roman" w:cs="Times New Roman"/>
      <w:sz w:val="24"/>
      <w:szCs w:val="24"/>
      <w:lang w:eastAsia="ru-RU"/>
    </w:rPr>
  </w:style>
  <w:style w:type="character" w:customStyle="1" w:styleId="nomer2">
    <w:name w:val="nomer2"/>
    <w:basedOn w:val="a0"/>
    <w:rsid w:val="00744690"/>
  </w:style>
  <w:style w:type="paragraph" w:styleId="a7">
    <w:name w:val="Balloon Text"/>
    <w:basedOn w:val="a"/>
    <w:link w:val="a8"/>
    <w:uiPriority w:val="99"/>
    <w:semiHidden/>
    <w:unhideWhenUsed/>
    <w:rsid w:val="0074469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446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7138688">
      <w:bodyDiv w:val="1"/>
      <w:marLeft w:val="0"/>
      <w:marRight w:val="0"/>
      <w:marTop w:val="0"/>
      <w:marBottom w:val="0"/>
      <w:divBdr>
        <w:top w:val="none" w:sz="0" w:space="0" w:color="auto"/>
        <w:left w:val="none" w:sz="0" w:space="0" w:color="auto"/>
        <w:bottom w:val="none" w:sz="0" w:space="0" w:color="auto"/>
        <w:right w:val="none" w:sz="0" w:space="0" w:color="auto"/>
      </w:divBdr>
      <w:divsChild>
        <w:div w:id="232739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2428</Words>
  <Characters>13842</Characters>
  <Application>Microsoft Office Word</Application>
  <DocSecurity>0</DocSecurity>
  <Lines>115</Lines>
  <Paragraphs>32</Paragraphs>
  <ScaleCrop>false</ScaleCrop>
  <Company/>
  <LinksUpToDate>false</LinksUpToDate>
  <CharactersWithSpaces>16238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luneva</cp:lastModifiedBy>
  <cp:revision>4</cp:revision>
  <dcterms:created xsi:type="dcterms:W3CDTF">2026-09-09T08:19:00Z</dcterms:created>
  <dcterms:modified xsi:type="dcterms:W3CDTF">2026-09-11T10:45:00Z</dcterms:modified>
</cp:coreProperties>
</file>