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A5F3" w14:textId="77777777" w:rsidR="00F37E86" w:rsidRDefault="00AC5D24">
      <w:pPr>
        <w:pStyle w:val="1"/>
        <w:shd w:val="clear" w:color="auto" w:fill="auto"/>
        <w:spacing w:after="300" w:line="257" w:lineRule="auto"/>
        <w:ind w:left="5420" w:firstLine="0"/>
        <w:jc w:val="right"/>
      </w:pPr>
      <w:r>
        <w:t xml:space="preserve">Дело № 2-248/2026 УИД </w:t>
      </w:r>
      <w:r w:rsidRPr="00AC5D24">
        <w:rPr>
          <w:lang w:eastAsia="en-US" w:bidi="en-US"/>
        </w:rPr>
        <w:t>53</w:t>
      </w:r>
      <w:r>
        <w:rPr>
          <w:lang w:val="en-US" w:eastAsia="en-US" w:bidi="en-US"/>
        </w:rPr>
        <w:t>RS</w:t>
      </w:r>
      <w:r w:rsidRPr="00AC5D24">
        <w:rPr>
          <w:lang w:eastAsia="en-US" w:bidi="en-US"/>
        </w:rPr>
        <w:t>0022-01-2025-013056-03</w:t>
      </w:r>
    </w:p>
    <w:p w14:paraId="2EAF1FEA" w14:textId="77777777" w:rsidR="00F37E86" w:rsidRDefault="00AC5D24">
      <w:pPr>
        <w:pStyle w:val="1"/>
        <w:shd w:val="clear" w:color="auto" w:fill="auto"/>
        <w:spacing w:line="257" w:lineRule="auto"/>
        <w:ind w:firstLine="0"/>
        <w:jc w:val="center"/>
      </w:pPr>
      <w:r>
        <w:t>РЕШЕНИЕ</w:t>
      </w:r>
    </w:p>
    <w:p w14:paraId="0F68162C" w14:textId="77777777" w:rsidR="00F37E86" w:rsidRDefault="00AC5D24">
      <w:pPr>
        <w:pStyle w:val="1"/>
        <w:shd w:val="clear" w:color="auto" w:fill="auto"/>
        <w:spacing w:line="257" w:lineRule="auto"/>
        <w:ind w:firstLine="0"/>
        <w:jc w:val="center"/>
      </w:pPr>
      <w:r>
        <w:t>Именем Российской Федерации</w:t>
      </w:r>
    </w:p>
    <w:p w14:paraId="2727585F" w14:textId="77777777" w:rsidR="00F37E86" w:rsidRDefault="00AC5D24">
      <w:pPr>
        <w:pStyle w:val="1"/>
        <w:shd w:val="clear" w:color="auto" w:fill="auto"/>
        <w:spacing w:after="300" w:line="257" w:lineRule="auto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742828C" wp14:editId="3D96F5D3">
                <wp:simplePos x="0" y="0"/>
                <wp:positionH relativeFrom="page">
                  <wp:posOffset>5760085</wp:posOffset>
                </wp:positionH>
                <wp:positionV relativeFrom="paragraph">
                  <wp:posOffset>355600</wp:posOffset>
                </wp:positionV>
                <wp:extent cx="1371600" cy="20828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8E36CB" w14:textId="77777777" w:rsidR="00F37E86" w:rsidRDefault="00AC5D24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r>
                              <w:t>Великий Новгород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3.55000000000001pt;margin-top:28.pt;width:108.pt;height:16.3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Великий Новгород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(резолютивная часть)</w:t>
      </w:r>
    </w:p>
    <w:p w14:paraId="2B760BCE" w14:textId="77777777" w:rsidR="00F37E86" w:rsidRDefault="00AC5D24">
      <w:pPr>
        <w:pStyle w:val="1"/>
        <w:shd w:val="clear" w:color="auto" w:fill="auto"/>
        <w:spacing w:after="300" w:line="240" w:lineRule="auto"/>
        <w:ind w:firstLine="0"/>
        <w:jc w:val="both"/>
      </w:pPr>
      <w:r>
        <w:t>02 апреля 2026 года</w:t>
      </w:r>
    </w:p>
    <w:p w14:paraId="6AAFA8C3" w14:textId="187363D2" w:rsidR="00F37E86" w:rsidRDefault="00AC5D24">
      <w:pPr>
        <w:pStyle w:val="1"/>
        <w:shd w:val="clear" w:color="auto" w:fill="auto"/>
        <w:spacing w:line="264" w:lineRule="auto"/>
        <w:ind w:firstLine="740"/>
        <w:jc w:val="both"/>
      </w:pPr>
      <w:r>
        <w:t xml:space="preserve">Мировой судья судебного участка №27 Новгородского судебного района Новгородской области </w:t>
      </w:r>
      <w:r>
        <w:t>ХХХ</w:t>
      </w:r>
      <w:r>
        <w:t>.,</w:t>
      </w:r>
    </w:p>
    <w:p w14:paraId="6FEA3341" w14:textId="51A7CF2F" w:rsidR="00F37E86" w:rsidRDefault="00AC5D24">
      <w:pPr>
        <w:pStyle w:val="1"/>
        <w:shd w:val="clear" w:color="auto" w:fill="auto"/>
        <w:spacing w:line="264" w:lineRule="auto"/>
        <w:ind w:firstLine="740"/>
        <w:jc w:val="both"/>
      </w:pPr>
      <w:r>
        <w:t xml:space="preserve">при секретаре </w:t>
      </w:r>
      <w:r>
        <w:t>ХХХ</w:t>
      </w:r>
      <w:r>
        <w:t>.,</w:t>
      </w:r>
    </w:p>
    <w:p w14:paraId="06BD2C78" w14:textId="64C58A27" w:rsidR="00F37E86" w:rsidRDefault="00AC5D24">
      <w:pPr>
        <w:pStyle w:val="1"/>
        <w:shd w:val="clear" w:color="auto" w:fill="auto"/>
        <w:spacing w:after="300" w:line="264" w:lineRule="auto"/>
        <w:ind w:firstLine="740"/>
      </w:pPr>
      <w:r>
        <w:t xml:space="preserve">рассмотрев в открытом судебном заседании гражданское дело по иску </w:t>
      </w:r>
      <w:r>
        <w:t>ХХХ</w:t>
      </w:r>
      <w:r>
        <w:t xml:space="preserve"> к ООО «</w:t>
      </w:r>
      <w:r>
        <w:t>ХХХ</w:t>
      </w:r>
      <w:r>
        <w:t>» о защите прав потребителя, руководствуясь статьями 194-199 ГПК РФ,</w:t>
      </w:r>
    </w:p>
    <w:p w14:paraId="225FA1C8" w14:textId="77777777" w:rsidR="00F37E86" w:rsidRDefault="00AC5D24">
      <w:pPr>
        <w:pStyle w:val="1"/>
        <w:shd w:val="clear" w:color="auto" w:fill="auto"/>
        <w:spacing w:after="300" w:line="240" w:lineRule="auto"/>
        <w:ind w:firstLine="0"/>
        <w:jc w:val="center"/>
      </w:pPr>
      <w:r>
        <w:t>решил:</w:t>
      </w:r>
    </w:p>
    <w:p w14:paraId="49CE333F" w14:textId="2537863B" w:rsidR="00F37E86" w:rsidRDefault="00AC5D24">
      <w:pPr>
        <w:pStyle w:val="1"/>
        <w:shd w:val="clear" w:color="auto" w:fill="auto"/>
        <w:ind w:firstLine="740"/>
        <w:jc w:val="both"/>
      </w:pPr>
      <w:r>
        <w:t xml:space="preserve">Исковые требования </w:t>
      </w:r>
      <w:r>
        <w:t>ХХХ</w:t>
      </w:r>
      <w:r>
        <w:t xml:space="preserve">  </w:t>
      </w:r>
      <w:r>
        <w:t>к ООО «</w:t>
      </w:r>
      <w:r>
        <w:t>ХХХ</w:t>
      </w:r>
      <w:r>
        <w:t>» о защите прав потребителя - удовлетворить частично.</w:t>
      </w:r>
    </w:p>
    <w:p w14:paraId="0690DD91" w14:textId="0CD2BD12" w:rsidR="00F37E86" w:rsidRDefault="00AC5D24">
      <w:pPr>
        <w:pStyle w:val="1"/>
        <w:shd w:val="clear" w:color="auto" w:fill="auto"/>
        <w:ind w:firstLine="740"/>
        <w:jc w:val="both"/>
      </w:pPr>
      <w:r>
        <w:t>Взыскать с ООО «</w:t>
      </w:r>
      <w:r>
        <w:t>ХХХ</w:t>
      </w:r>
      <w:r>
        <w:t xml:space="preserve">» (ОГРН </w:t>
      </w:r>
      <w:r>
        <w:t>ХХХ</w:t>
      </w:r>
      <w:r>
        <w:t xml:space="preserve">, ИНН </w:t>
      </w:r>
      <w:r>
        <w:t>ХХХ</w:t>
      </w:r>
      <w:r>
        <w:t xml:space="preserve">) в пользу </w:t>
      </w:r>
      <w:r>
        <w:t>ХХХ</w:t>
      </w:r>
      <w:r>
        <w:t xml:space="preserve"> денежные средства, уплаченные за товар по договору поставки № 3276-Н от 19.11.2024 года, в размере 88450 рублей, проценты за незаконное удержание денежных средств в размере 5732 рубля 92 копейки, компенсацию морального вреда в размере 5000 рублей, штраф за неудовлетворение в добровольном порядке требований потребителя в размере 49591 рубль 46 копеек, а всего 148774 рубля 38 копеек.</w:t>
      </w:r>
    </w:p>
    <w:p w14:paraId="7E90C9CE" w14:textId="71E539A4" w:rsidR="00F37E86" w:rsidRDefault="00AC5D24">
      <w:pPr>
        <w:pStyle w:val="1"/>
        <w:shd w:val="clear" w:color="auto" w:fill="auto"/>
        <w:ind w:firstLine="740"/>
        <w:jc w:val="both"/>
      </w:pPr>
      <w:r>
        <w:t>Взыскать с ООО «</w:t>
      </w:r>
      <w:r>
        <w:t>ХХХ</w:t>
      </w:r>
      <w:r>
        <w:t xml:space="preserve">» (ОГРН </w:t>
      </w:r>
      <w:r w:rsidRPr="00AC5D24">
        <w:t xml:space="preserve"> </w:t>
      </w:r>
      <w:r>
        <w:t>ХХХ</w:t>
      </w:r>
      <w:r>
        <w:t xml:space="preserve">, ИНН </w:t>
      </w:r>
      <w:r>
        <w:t>ХХХ</w:t>
      </w:r>
      <w:r>
        <w:t>) в доход местного бюджета государственную пошлину в размере 7000 рублей.</w:t>
      </w:r>
    </w:p>
    <w:p w14:paraId="139AE4A4" w14:textId="77777777" w:rsidR="00F37E86" w:rsidRDefault="00AC5D24">
      <w:pPr>
        <w:pStyle w:val="1"/>
        <w:shd w:val="clear" w:color="auto" w:fill="auto"/>
        <w:ind w:firstLine="74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14:paraId="38422459" w14:textId="77777777" w:rsidR="00F37E86" w:rsidRDefault="00AC5D24">
      <w:pPr>
        <w:pStyle w:val="1"/>
        <w:shd w:val="clear" w:color="auto" w:fill="auto"/>
        <w:ind w:firstLine="74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14:paraId="5C7929B8" w14:textId="77777777" w:rsidR="00F37E86" w:rsidRDefault="00AC5D24">
      <w:pPr>
        <w:pStyle w:val="1"/>
        <w:shd w:val="clear" w:color="auto" w:fill="auto"/>
        <w:ind w:firstLine="74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14:paraId="2F426B4F" w14:textId="77777777" w:rsidR="00F37E86" w:rsidRDefault="00AC5D24">
      <w:pPr>
        <w:pStyle w:val="1"/>
        <w:shd w:val="clear" w:color="auto" w:fill="auto"/>
        <w:ind w:firstLine="740"/>
        <w:jc w:val="both"/>
        <w:sectPr w:rsidR="00F37E86">
          <w:pgSz w:w="11900" w:h="16840"/>
          <w:pgMar w:top="832" w:right="579" w:bottom="206" w:left="1882" w:header="404" w:footer="3" w:gutter="0"/>
          <w:pgNumType w:start="1"/>
          <w:cols w:space="720"/>
          <w:noEndnote/>
          <w:docGrid w:linePitch="360"/>
        </w:sectPr>
      </w:pPr>
      <w:r>
        <w:t>Решение может быть обжаловано в апелляционном порядке в Новгородский районный суд Новгородской области через мирового судью судебного участка №27 Новгородского судебного района Новгородской области в течение месяца со дня его принятия, а в случае поступления ходатайств о составлении мотивированного решения - со дня составления мотивированного решения.</w:t>
      </w:r>
    </w:p>
    <w:p w14:paraId="221B8C05" w14:textId="77777777" w:rsidR="00F37E86" w:rsidRDefault="00AC5D24">
      <w:pPr>
        <w:pStyle w:val="1"/>
        <w:framePr w:w="1782" w:h="324" w:wrap="none" w:vAnchor="text" w:hAnchor="page" w:x="2624" w:y="548"/>
        <w:shd w:val="clear" w:color="auto" w:fill="auto"/>
        <w:spacing w:line="240" w:lineRule="auto"/>
        <w:ind w:firstLine="0"/>
      </w:pPr>
      <w:r>
        <w:t>Мировой судья</w:t>
      </w:r>
    </w:p>
    <w:p w14:paraId="15D758E3" w14:textId="01E13EF8" w:rsidR="00F37E86" w:rsidRDefault="00F37E86">
      <w:pPr>
        <w:spacing w:line="360" w:lineRule="exact"/>
      </w:pPr>
    </w:p>
    <w:p w14:paraId="0179B15E" w14:textId="77777777" w:rsidR="00F37E86" w:rsidRDefault="00F37E86">
      <w:pPr>
        <w:spacing w:line="360" w:lineRule="exact"/>
      </w:pPr>
    </w:p>
    <w:p w14:paraId="34961FC4" w14:textId="77777777" w:rsidR="00F37E86" w:rsidRDefault="00F37E86">
      <w:pPr>
        <w:spacing w:line="360" w:lineRule="exact"/>
      </w:pPr>
    </w:p>
    <w:p w14:paraId="7E4D7A04" w14:textId="77777777" w:rsidR="00F37E86" w:rsidRDefault="00F37E86">
      <w:pPr>
        <w:spacing w:line="360" w:lineRule="exact"/>
      </w:pPr>
    </w:p>
    <w:p w14:paraId="7D4EF2A8" w14:textId="77777777" w:rsidR="00F37E86" w:rsidRDefault="00F37E86">
      <w:pPr>
        <w:spacing w:line="360" w:lineRule="exact"/>
      </w:pPr>
    </w:p>
    <w:p w14:paraId="58C021B9" w14:textId="77777777" w:rsidR="00F37E86" w:rsidRDefault="00F37E86">
      <w:pPr>
        <w:spacing w:line="360" w:lineRule="exact"/>
      </w:pPr>
    </w:p>
    <w:p w14:paraId="5DDA9870" w14:textId="77777777" w:rsidR="00F37E86" w:rsidRDefault="00F37E86">
      <w:pPr>
        <w:spacing w:line="360" w:lineRule="exact"/>
      </w:pPr>
    </w:p>
    <w:p w14:paraId="2616DF8C" w14:textId="77777777" w:rsidR="00F37E86" w:rsidRDefault="00F37E86">
      <w:pPr>
        <w:spacing w:after="489" w:line="1" w:lineRule="exact"/>
      </w:pPr>
    </w:p>
    <w:p w14:paraId="568AD60D" w14:textId="77777777" w:rsidR="00F37E86" w:rsidRDefault="00F37E86">
      <w:pPr>
        <w:spacing w:line="1" w:lineRule="exact"/>
      </w:pPr>
    </w:p>
    <w:sectPr w:rsidR="00F37E86">
      <w:type w:val="continuous"/>
      <w:pgSz w:w="11900" w:h="16840"/>
      <w:pgMar w:top="832" w:right="579" w:bottom="206" w:left="18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3061E" w14:textId="77777777" w:rsidR="00AC5D24" w:rsidRDefault="00AC5D24">
      <w:r>
        <w:separator/>
      </w:r>
    </w:p>
  </w:endnote>
  <w:endnote w:type="continuationSeparator" w:id="0">
    <w:p w14:paraId="5B3CCD37" w14:textId="77777777" w:rsidR="00AC5D24" w:rsidRDefault="00AC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A0555" w14:textId="77777777" w:rsidR="00F37E86" w:rsidRDefault="00F37E86"/>
  </w:footnote>
  <w:footnote w:type="continuationSeparator" w:id="0">
    <w:p w14:paraId="139AB473" w14:textId="77777777" w:rsidR="00F37E86" w:rsidRDefault="00F37E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E86"/>
    <w:rsid w:val="00A91405"/>
    <w:rsid w:val="00AC5D24"/>
    <w:rsid w:val="00F3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394A"/>
  <w15:docId w15:val="{045CD95F-08A6-4448-902F-A546FE55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2026-04-10T08:38:00Z</dcterms:created>
  <dcterms:modified xsi:type="dcterms:W3CDTF">2026-04-10T08:40:00Z</dcterms:modified>
</cp:coreProperties>
</file>