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2E1" w:rsidRDefault="001045E7" w:rsidP="001045E7">
      <w:pPr>
        <w:spacing w:after="0" w:line="274" w:lineRule="auto"/>
        <w:ind w:firstLine="20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Дело №2-3610/2025</w:t>
      </w:r>
    </w:p>
    <w:p w:rsidR="00BB02E1" w:rsidRDefault="001045E7" w:rsidP="001045E7">
      <w:pPr>
        <w:spacing w:after="0" w:line="274" w:lineRule="auto"/>
        <w:ind w:firstLine="20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УИД 03Р50003-01-2024-011988-16</w:t>
      </w:r>
    </w:p>
    <w:p w:rsidR="001045E7" w:rsidRDefault="001045E7" w:rsidP="001045E7">
      <w:pPr>
        <w:spacing w:after="0" w:line="274" w:lineRule="auto"/>
        <w:ind w:firstLine="2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РЕШЕНИЕ </w:t>
      </w:r>
    </w:p>
    <w:p w:rsidR="001045E7" w:rsidRDefault="001045E7" w:rsidP="001045E7">
      <w:pPr>
        <w:spacing w:after="0" w:line="274" w:lineRule="auto"/>
        <w:ind w:firstLine="2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именем Российской Федерации</w:t>
      </w:r>
    </w:p>
    <w:p w:rsidR="00BB02E1" w:rsidRDefault="001045E7" w:rsidP="001045E7">
      <w:pPr>
        <w:spacing w:after="0" w:line="274" w:lineRule="auto"/>
        <w:ind w:firstLine="2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г. Уфа</w:t>
      </w:r>
      <w:r>
        <w:rPr>
          <w:rFonts w:ascii="Times New Roman" w:eastAsia="Times New Roman" w:hAnsi="Times New Roman" w:cs="Times New Roman"/>
          <w:color w:val="000000"/>
        </w:rPr>
        <w:tab/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</w:rPr>
        <w:t>09 июля 2025 г.</w:t>
      </w:r>
    </w:p>
    <w:p w:rsidR="001045E7" w:rsidRDefault="001045E7" w:rsidP="001045E7">
      <w:pPr>
        <w:spacing w:after="0" w:line="274" w:lineRule="auto"/>
        <w:ind w:firstLine="20"/>
        <w:jc w:val="center"/>
        <w:rPr>
          <w:rFonts w:ascii="Times New Roman" w:eastAsia="Times New Roman" w:hAnsi="Times New Roman" w:cs="Times New Roman"/>
          <w:color w:val="000000"/>
        </w:rPr>
      </w:pP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Кировский районный суд г. Уфы Республики Башкортостан в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составе</w:t>
      </w:r>
      <w:proofErr w:type="gramEnd"/>
      <w:r>
        <w:rPr>
          <w:rFonts w:ascii="Times New Roman" w:eastAsia="Times New Roman" w:hAnsi="Times New Roman" w:cs="Times New Roman"/>
          <w:color w:val="000000"/>
        </w:rPr>
        <w:t>: председательствующего</w:t>
      </w:r>
      <w:r>
        <w:rPr>
          <w:rFonts w:ascii="Times New Roman" w:eastAsia="Times New Roman" w:hAnsi="Times New Roman" w:cs="Times New Roman"/>
          <w:color w:val="000000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</w:rPr>
        <w:t>Казбулатова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И.У.,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 помощнике судьи</w:t>
      </w:r>
      <w:r>
        <w:rPr>
          <w:rFonts w:ascii="Times New Roman" w:eastAsia="Times New Roman" w:hAnsi="Times New Roman" w:cs="Times New Roman"/>
          <w:color w:val="000000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</w:rPr>
        <w:t>Шаиховой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А.М.,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рассмотрев в открытом судебном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заседании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гражданское дело по исковому заявлению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Дружинской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Елены Владимировны к ООО «Инжиниринг Групп» о защите прав потребителя,</w:t>
      </w:r>
    </w:p>
    <w:p w:rsidR="00BB02E1" w:rsidRDefault="001045E7">
      <w:pPr>
        <w:spacing w:after="0" w:line="274" w:lineRule="auto"/>
        <w:ind w:firstLine="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установил: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</w:rPr>
        <w:t>Дружинская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Е.В. обратилась в суд с исковым заявленном к ООО «Инжиниринг Групп» о за</w:t>
      </w:r>
      <w:r>
        <w:rPr>
          <w:rFonts w:ascii="Times New Roman" w:eastAsia="Times New Roman" w:hAnsi="Times New Roman" w:cs="Times New Roman"/>
          <w:color w:val="000000"/>
        </w:rPr>
        <w:t>щите прав потребителя, взыскании убытков, неустойки, штрафа, компенсации морального вреда, судебных издержек.</w:t>
      </w:r>
      <w:proofErr w:type="gramEnd"/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Исковые требования мотивированы тем, что 12.05.2023 года между истцом и ответчиком был заключен Договор № 2 на строительство, согласно техническом</w:t>
      </w:r>
      <w:r>
        <w:rPr>
          <w:rFonts w:ascii="Times New Roman" w:eastAsia="Times New Roman" w:hAnsi="Times New Roman" w:cs="Times New Roman"/>
          <w:color w:val="000000"/>
        </w:rPr>
        <w:t>у описанию. Согласно п.</w:t>
      </w:r>
      <w:proofErr w:type="gramStart"/>
      <w:r>
        <w:rPr>
          <w:rFonts w:ascii="Times New Roman" w:eastAsia="Times New Roman" w:hAnsi="Times New Roman" w:cs="Times New Roman"/>
          <w:color w:val="000000"/>
        </w:rPr>
        <w:t xml:space="preserve"> !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договора, Исполнитель обязался организовать и провести строительные работы своими силами, а заказчик надлежащим образом принять готовое изделие: «дом из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оцилиндрованного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бревна», соответствующий "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ехническому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описанию.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Истец, будуч</w:t>
      </w:r>
      <w:r>
        <w:rPr>
          <w:rFonts w:ascii="Times New Roman" w:eastAsia="Times New Roman" w:hAnsi="Times New Roman" w:cs="Times New Roman"/>
          <w:color w:val="000000"/>
        </w:rPr>
        <w:t xml:space="preserve">и добросовестным потребителем, в полном объеме исполнил взятые на себя обязательства и оплатил стоимость работ в полном объеме, а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Ответчик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заполучив денежные средства, не выполнил объем работ установленный договором в оговоренные сроки, более того, заброси</w:t>
      </w:r>
      <w:r>
        <w:rPr>
          <w:rFonts w:ascii="Times New Roman" w:eastAsia="Times New Roman" w:hAnsi="Times New Roman" w:cs="Times New Roman"/>
          <w:color w:val="000000"/>
        </w:rPr>
        <w:t>л строительство, отказав выполнять взятые на себя обязательства в полном объеме, мотивируя это тем, что им не выгодно продолжать строительство.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Ссылаясь на указанные обстоятельства, истец просит расторгнуть договор № 2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от</w:t>
      </w:r>
      <w:proofErr w:type="gramEnd"/>
    </w:p>
    <w:p w:rsidR="00BB02E1" w:rsidRDefault="001045E7">
      <w:pPr>
        <w:numPr>
          <w:ilvl w:val="0"/>
          <w:numId w:val="1"/>
        </w:num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на строительство, согласно Техниче</w:t>
      </w:r>
      <w:r>
        <w:rPr>
          <w:rFonts w:ascii="Times New Roman" w:eastAsia="Times New Roman" w:hAnsi="Times New Roman" w:cs="Times New Roman"/>
          <w:color w:val="000000"/>
        </w:rPr>
        <w:t xml:space="preserve">скому описанию, заключенный между ООО «Инжиниринг Групп» 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Дружинской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Е.В. , а так же взыскать с ООО «Инжиниринг Групп» в пользу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Дружинской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Е.В. убытки в размере 2 091 417 рублей, определенные в виде разницы между понесенными истцом затратами по оплате раб</w:t>
      </w:r>
      <w:r>
        <w:rPr>
          <w:rFonts w:ascii="Times New Roman" w:eastAsia="Times New Roman" w:hAnsi="Times New Roman" w:cs="Times New Roman"/>
          <w:color w:val="000000"/>
        </w:rPr>
        <w:t>от по договору строительного подряда и фактической стоимостью выполненных подрядчиком строительных работ и определенной судебным экспертом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стоимость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</w:rPr>
        <w:t>ремонтно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- восстановительных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работ и материалов по устранению выявленных недостатков (дефектов), неустойку </w:t>
      </w:r>
      <w:r>
        <w:rPr>
          <w:rFonts w:ascii="Times New Roman" w:eastAsia="Times New Roman" w:hAnsi="Times New Roman" w:cs="Times New Roman"/>
          <w:color w:val="000000"/>
        </w:rPr>
        <w:t>за неисполнение требований о возврате уплаченной за услугу денежной суммы и возмещении убытков за оказание некачественной услуги за период с</w:t>
      </w:r>
    </w:p>
    <w:p w:rsidR="00BB02E1" w:rsidRDefault="001045E7">
      <w:pPr>
        <w:numPr>
          <w:ilvl w:val="0"/>
          <w:numId w:val="2"/>
        </w:num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до 24.09.2024 в размере 2 091 417 рублей, штраф в размере 50% от суммы, присужденной судом в пользу истца за несобл</w:t>
      </w:r>
      <w:r>
        <w:rPr>
          <w:rFonts w:ascii="Times New Roman" w:eastAsia="Times New Roman" w:hAnsi="Times New Roman" w:cs="Times New Roman"/>
          <w:color w:val="000000"/>
        </w:rPr>
        <w:t xml:space="preserve">юдение в добровольном порядке удовлетворения требований истца, компенсацию морального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греда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в размере 10 ООО рублей, расходы на подготовку экспертного заключения в размере 20 000 рублей, расходы по оплате государственной пошлины в размере 28 280</w:t>
      </w:r>
      <w:r>
        <w:rPr>
          <w:rFonts w:ascii="Times New Roman" w:eastAsia="Times New Roman" w:hAnsi="Times New Roman" w:cs="Times New Roman"/>
          <w:color w:val="000000"/>
          <w:sz w:val="18"/>
        </w:rPr>
        <w:t xml:space="preserve"> рублей.</w:t>
      </w:r>
      <w:proofErr w:type="gramEnd"/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Ис</w:t>
      </w:r>
      <w:r>
        <w:rPr>
          <w:rFonts w:ascii="Times New Roman" w:eastAsia="Times New Roman" w:hAnsi="Times New Roman" w:cs="Times New Roman"/>
          <w:color w:val="000000"/>
        </w:rPr>
        <w:t xml:space="preserve">тец уточнил исковые требования в порядке ст.39 ГПК РФ и просил расторгнуть договор № 2 от 13.05.2023 на строительство, согласно Техническому описанию, заключенный между ООО «Инжиниринг Групп» 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Дружинской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Ь</w:t>
      </w:r>
      <w:proofErr w:type="gramStart"/>
      <w:r>
        <w:rPr>
          <w:rFonts w:ascii="Times New Roman" w:eastAsia="Times New Roman" w:hAnsi="Times New Roman" w:cs="Times New Roman"/>
          <w:color w:val="000000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</w:rPr>
        <w:t>В., а так же взыскать с ООО «Инжиниринг Групп» в</w:t>
      </w:r>
      <w:r>
        <w:rPr>
          <w:rFonts w:ascii="Times New Roman" w:eastAsia="Times New Roman" w:hAnsi="Times New Roman" w:cs="Times New Roman"/>
          <w:color w:val="000000"/>
        </w:rPr>
        <w:t xml:space="preserve"> пользу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Дружинской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Е.В. убытки в размере 774 214,80 рублей, неустойку за неисполнение требований о возврате уплаченной за услугу денежной суммы и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возмещении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убытков за оказание некачественной услуги за период с 02.07.2024 до 09.07.2024 в размере 774 214,80</w:t>
      </w:r>
      <w:r>
        <w:rPr>
          <w:rFonts w:ascii="Times New Roman" w:eastAsia="Times New Roman" w:hAnsi="Times New Roman" w:cs="Times New Roman"/>
          <w:color w:val="000000"/>
        </w:rPr>
        <w:t xml:space="preserve"> рублей, штраф в размере 50% от суммы, присужденной судом в пользу истца за несоблюдение в добровольном порядке удовлетворения требований истца, компенсацию морального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вреда_в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разм</w:t>
      </w:r>
      <w:r>
        <w:rPr>
          <w:rFonts w:ascii="Times New Roman" w:eastAsia="Times New Roman" w:hAnsi="Times New Roman" w:cs="Times New Roman"/>
          <w:color w:val="000000"/>
        </w:rPr>
        <w:t>ере 10 000</w:t>
      </w:r>
    </w:p>
    <w:p w:rsidR="00BB02E1" w:rsidRDefault="001045E7">
      <w:pPr>
        <w:spacing w:after="0" w:line="293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рублей, расходы на подготовку экспертного заключения в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размере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20 ООО рублей, расходы по оплате государственной пошлины в размере 28 280 рублей.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Истец не явился, надлежаще извещен, суд определил рассмотреть дело в его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отсутствии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на основании ст. 167 ГПК РФ.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Представитель Ответчик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а ООО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«Инжиниринг Групп» в судебное заседание не явился, о дате, времени и месте рассмотрения гражданского дела извещен с</w:t>
      </w:r>
      <w:r>
        <w:rPr>
          <w:rFonts w:ascii="Times New Roman" w:eastAsia="Times New Roman" w:hAnsi="Times New Roman" w:cs="Times New Roman"/>
          <w:color w:val="000000"/>
        </w:rPr>
        <w:t>воевременно и надлежащим образом, о причинах неявки суду не сообщил.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 соответствии со статьей 167 ГПК РФ суд считает возможным рассмотреть дело в отсутствие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неявившихся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лиц.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Исследовав изложенные обстоятельства дела, оценив доказательства по своему внутре</w:t>
      </w:r>
      <w:r>
        <w:rPr>
          <w:rFonts w:ascii="Times New Roman" w:eastAsia="Times New Roman" w:hAnsi="Times New Roman" w:cs="Times New Roman"/>
          <w:color w:val="000000"/>
        </w:rPr>
        <w:t xml:space="preserve">ннему убеждению, основанному на всестороннем и непосредственном исследовании имеющихся в деле доказательств, оценив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относимость</w:t>
      </w:r>
      <w:proofErr w:type="spellEnd"/>
      <w:r>
        <w:rPr>
          <w:rFonts w:ascii="Times New Roman" w:eastAsia="Times New Roman" w:hAnsi="Times New Roman" w:cs="Times New Roman"/>
          <w:color w:val="000000"/>
        </w:rPr>
        <w:t>, допустимость, достоверность каждого доказательства в отдельности, а также достаточность и взаимную связь доказательств в их Сов</w:t>
      </w:r>
      <w:r>
        <w:rPr>
          <w:rFonts w:ascii="Times New Roman" w:eastAsia="Times New Roman" w:hAnsi="Times New Roman" w:cs="Times New Roman"/>
          <w:color w:val="000000"/>
        </w:rPr>
        <w:t>окупности, суд приходит к следующему.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Согласно пункта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1 статьи 421 Гражданского кодекса РФ граждане и юридические лица свободны в заключении договора.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силу пункта 1 статьи 422 Гражданского кодекса Российской Федерации договор должен соответствовать обяза</w:t>
      </w:r>
      <w:r>
        <w:rPr>
          <w:rFonts w:ascii="Times New Roman" w:eastAsia="Times New Roman" w:hAnsi="Times New Roman" w:cs="Times New Roman"/>
          <w:color w:val="000000"/>
        </w:rPr>
        <w:t>тельным для сторон правилам, установленным законом и иными правовыми актами (императивным нормам), действующим в момент его заключения.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соответствии со статьей 309 Гражданского кодекса Российской Федерации обязательства должны исполняться надлежащим обра</w:t>
      </w:r>
      <w:r>
        <w:rPr>
          <w:rFonts w:ascii="Times New Roman" w:eastAsia="Times New Roman" w:hAnsi="Times New Roman" w:cs="Times New Roman"/>
          <w:color w:val="000000"/>
        </w:rPr>
        <w:t>зом в соответствии с условиями обязательства и требованиями закона, иных правовых актов.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силу статьи 310 Гражданского кодекса Российской Федерации односторонний отказ от исполнения обязательства и одностороннее изменение его условий не допускается.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Согла</w:t>
      </w:r>
      <w:r>
        <w:rPr>
          <w:rFonts w:ascii="Times New Roman" w:eastAsia="Times New Roman" w:hAnsi="Times New Roman" w:cs="Times New Roman"/>
          <w:color w:val="000000"/>
        </w:rPr>
        <w:t>сно статьи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4 Закона РФ «О защите прав потребителей», исполнитель обязан оказать услугу, качество которой соответствует договору.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Согласно статьи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13 Закона РФ «О защите прав потребителей», за нарушение прав потребителей исполнитель несет ответственность, пр</w:t>
      </w:r>
      <w:r>
        <w:rPr>
          <w:rFonts w:ascii="Times New Roman" w:eastAsia="Times New Roman" w:hAnsi="Times New Roman" w:cs="Times New Roman"/>
          <w:color w:val="000000"/>
        </w:rPr>
        <w:t>едусмотренную законом или договором. Уплата неустойки (пени) и возмещение убытков не освобождают исполнителя, от исполнения возложенных на него обязательств перед потребителем. При удовлетворении судом требований потребителя, установленных законом, суд взы</w:t>
      </w:r>
      <w:r>
        <w:rPr>
          <w:rFonts w:ascii="Times New Roman" w:eastAsia="Times New Roman" w:hAnsi="Times New Roman" w:cs="Times New Roman"/>
          <w:color w:val="000000"/>
        </w:rPr>
        <w:t>скивает с исполнителя за несоблюдение в добровольном порядке удовлетворения требований потребителя штраф в размере пятьдесят процентов от суммы, присужденной судом в пользу потребителя.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соответствии со статьей 15 Закона Российской Федерации «О защите пра</w:t>
      </w:r>
      <w:r>
        <w:rPr>
          <w:rFonts w:ascii="Times New Roman" w:eastAsia="Times New Roman" w:hAnsi="Times New Roman" w:cs="Times New Roman"/>
          <w:color w:val="000000"/>
        </w:rPr>
        <w:t xml:space="preserve">в потребителей» моральный вред, причиненный потребителю вследствие нарушения прав потребителя, предусмотренных законами и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правовыми актами Российской Федерации, регулирующими отношения в области зашиты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прав потребителей, подлежит компенсации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причинителем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в</w:t>
      </w:r>
      <w:r>
        <w:rPr>
          <w:rFonts w:ascii="Times New Roman" w:eastAsia="Times New Roman" w:hAnsi="Times New Roman" w:cs="Times New Roman"/>
          <w:color w:val="000000"/>
        </w:rPr>
        <w:t xml:space="preserve">реда при наличии его вины. Размер компенсации морального вреда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определяется судом и не зависит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от размера возмещения имущественного вреда.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Согласно пункта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45 Постановления Пленума Верховного суда РФ от 28.06.2012 № 17 при решении судом вопроса о компенсаци</w:t>
      </w:r>
      <w:r>
        <w:rPr>
          <w:rFonts w:ascii="Times New Roman" w:eastAsia="Times New Roman" w:hAnsi="Times New Roman" w:cs="Times New Roman"/>
          <w:color w:val="000000"/>
        </w:rPr>
        <w:t>и морального вреда достаточным условием для удовлетворения требования является факт нарушения прав потребителя.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 силу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абз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6 пункта 1 статьи 29 Закона РФ «О защите прав потребителей», потребитель при обнаружении недостатков оказанной услуги вправе отказат</w:t>
      </w:r>
      <w:r>
        <w:rPr>
          <w:rFonts w:ascii="Times New Roman" w:eastAsia="Times New Roman" w:hAnsi="Times New Roman" w:cs="Times New Roman"/>
          <w:color w:val="000000"/>
        </w:rPr>
        <w:t>ься от исполнения договора и потребовать полного возмещения убытков, если в установленный указанным договором срок недостатки оказанной услуги не устранены исполнителем.</w:t>
      </w:r>
    </w:p>
    <w:p w:rsidR="00BB02E1" w:rsidRDefault="001045E7">
      <w:pPr>
        <w:spacing w:after="0" w:line="25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Потребитель также вправе отказаться от исполнения договора об оказании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услуги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если им </w:t>
      </w:r>
      <w:r>
        <w:rPr>
          <w:rFonts w:ascii="Times New Roman" w:eastAsia="Times New Roman" w:hAnsi="Times New Roman" w:cs="Times New Roman"/>
          <w:color w:val="000000"/>
        </w:rPr>
        <w:t>обнаружены существенные недостатки оказанной услуги *ли иные существенные отступления от условий договора.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Согласно пункта 1 статьи 31 Закона РФ «О защите прав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потребите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пей»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требования потребителя о возврате уплаченной за услугу денежной суммы и возмещени</w:t>
      </w:r>
      <w:r>
        <w:rPr>
          <w:rFonts w:ascii="Times New Roman" w:eastAsia="Times New Roman" w:hAnsi="Times New Roman" w:cs="Times New Roman"/>
          <w:color w:val="000000"/>
        </w:rPr>
        <w:t>и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убытков, причиненных в связи с отказом от исполнения договора, предусмотренные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пунктом 1 статьи 28 и пунктами 1 и 4 статьи 29</w:t>
      </w:r>
      <w:r>
        <w:rPr>
          <w:rFonts w:ascii="Times New Roman" w:eastAsia="Times New Roman" w:hAnsi="Times New Roman" w:cs="Times New Roman"/>
          <w:b/>
          <w:color w:val="000000"/>
          <w:spacing w:val="-10"/>
          <w:sz w:val="24"/>
        </w:rPr>
        <w:t xml:space="preserve"> настоящего</w:t>
      </w:r>
      <w:r>
        <w:rPr>
          <w:rFonts w:ascii="Times New Roman" w:eastAsia="Times New Roman" w:hAnsi="Times New Roman" w:cs="Times New Roman"/>
          <w:color w:val="000000"/>
        </w:rPr>
        <w:t xml:space="preserve"> Закона, подлежат</w:t>
      </w:r>
    </w:p>
    <w:p w:rsidR="00BB02E1" w:rsidRDefault="001045E7">
      <w:pPr>
        <w:spacing w:after="45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удовлетворению в десятидневный срок со дня предъявления соответствующего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треоования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  <w:r>
        <w:rPr>
          <w:rFonts w:ascii="Times New Roman" w:eastAsia="Times New Roman" w:hAnsi="Times New Roman" w:cs="Times New Roman"/>
          <w:color w:val="000000"/>
        </w:rPr>
        <w:tab/>
        <w:t>'</w:t>
      </w:r>
    </w:p>
    <w:p w:rsidR="00BB02E1" w:rsidRDefault="001045E7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Из материалов</w:t>
      </w:r>
      <w:r>
        <w:rPr>
          <w:rFonts w:ascii="Times New Roman" w:eastAsia="Times New Roman" w:hAnsi="Times New Roman" w:cs="Times New Roman"/>
          <w:color w:val="000000"/>
        </w:rPr>
        <w:t xml:space="preserve"> дела следует, что 12.05.2023 между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ДружинскоЙ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Е.В. и ООО</w:t>
      </w:r>
    </w:p>
    <w:p w:rsidR="00BB02E1" w:rsidRDefault="001045E7">
      <w:pPr>
        <w:spacing w:after="1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«Инжиниринг Групп» заключен Договор № 2 на строительство, согласно техническому описанию.</w:t>
      </w:r>
    </w:p>
    <w:p w:rsidR="00BB02E1" w:rsidRDefault="001045E7">
      <w:pPr>
        <w:spacing w:after="0" w:line="26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Согласно п. 1 договора, Исполнитель обязался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организовать и провести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строительные работы своими силами, а заказчик надлежащим образом принять следующее изделие; «Дом из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оцилиндрованного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бревна» 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Датег-Объект</w:t>
      </w:r>
      <w:proofErr w:type="spellEnd"/>
      <w:r>
        <w:rPr>
          <w:rFonts w:ascii="Times New Roman" w:eastAsia="Times New Roman" w:hAnsi="Times New Roman" w:cs="Times New Roman"/>
          <w:color w:val="000000"/>
        </w:rPr>
        <w:t>) с указанием типа, размеров и техническим описан</w:t>
      </w:r>
      <w:r>
        <w:rPr>
          <w:rFonts w:ascii="Times New Roman" w:eastAsia="Times New Roman" w:hAnsi="Times New Roman" w:cs="Times New Roman"/>
          <w:color w:val="000000"/>
        </w:rPr>
        <w:t>ием (Приложение № 1).</w:t>
      </w:r>
    </w:p>
    <w:p w:rsidR="00BB02E1" w:rsidRDefault="001045E7">
      <w:pPr>
        <w:spacing w:after="53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Согласно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технического описания, строительству подлежали следующие конструкции:</w:t>
      </w:r>
    </w:p>
    <w:p w:rsidR="00BB02E1" w:rsidRDefault="001045E7">
      <w:pPr>
        <w:numPr>
          <w:ilvl w:val="0"/>
          <w:numId w:val="3"/>
        </w:num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Фундамент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свайно-ростверковый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на буронабивных сваях</w:t>
      </w:r>
    </w:p>
    <w:p w:rsidR="00BB02E1" w:rsidRDefault="001045E7">
      <w:pPr>
        <w:numPr>
          <w:ilvl w:val="0"/>
          <w:numId w:val="3"/>
        </w:num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Вывод «О» фундамента, гидроизоляция в виде кирпичной кладки по всему</w:t>
      </w:r>
    </w:p>
    <w:p w:rsidR="00BB02E1" w:rsidRDefault="001045E7">
      <w:pPr>
        <w:spacing w:after="49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периметру и нанесение гидроизоляционной мастики на наружную поверхность ростверка.</w:t>
      </w:r>
    </w:p>
    <w:p w:rsidR="00BB02E1" w:rsidRDefault="001045E7">
      <w:pPr>
        <w:numPr>
          <w:ilvl w:val="0"/>
          <w:numId w:val="4"/>
        </w:num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Проект, то есть разработка проекта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домокомплекта</w:t>
      </w:r>
      <w:proofErr w:type="spellEnd"/>
    </w:p>
    <w:p w:rsidR="00BB02E1" w:rsidRDefault="001045E7">
      <w:pPr>
        <w:numPr>
          <w:ilvl w:val="0"/>
          <w:numId w:val="4"/>
        </w:num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Стены и перегородки, выполненные из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оцилиндрованногс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бревна.</w:t>
      </w:r>
    </w:p>
    <w:p w:rsidR="00BB02E1" w:rsidRDefault="001045E7">
      <w:pPr>
        <w:numPr>
          <w:ilvl w:val="0"/>
          <w:numId w:val="4"/>
        </w:numPr>
        <w:spacing w:after="0" w:line="25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Перекрытие межэтажное. Потолок 1-го этажа, то есть перекрытие п</w:t>
      </w:r>
      <w:r>
        <w:rPr>
          <w:rFonts w:ascii="Times New Roman" w:eastAsia="Times New Roman" w:hAnsi="Times New Roman" w:cs="Times New Roman"/>
          <w:color w:val="000000"/>
        </w:rPr>
        <w:t xml:space="preserve">о балкам из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оцилиндрованного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бревна, обшивка потолка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вагонкой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типа «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птиль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» с устройством потолочных плинтусов, а так же звукоизоляция на основе базальтового волокна 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минваты</w:t>
      </w:r>
      <w:proofErr w:type="spellEnd"/>
    </w:p>
    <w:p w:rsidR="00BB02E1" w:rsidRDefault="001045E7">
      <w:pPr>
        <w:numPr>
          <w:ilvl w:val="0"/>
          <w:numId w:val="4"/>
        </w:numPr>
        <w:spacing w:after="0" w:line="25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Полы 1-го этажа в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</w:rPr>
        <w:t>/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</w:rPr>
        <w:t>, кухне, тамбуре с наличием теп; ого водяного пола. В спальн</w:t>
      </w:r>
      <w:r>
        <w:rPr>
          <w:rFonts w:ascii="Times New Roman" w:eastAsia="Times New Roman" w:hAnsi="Times New Roman" w:cs="Times New Roman"/>
          <w:color w:val="000000"/>
        </w:rPr>
        <w:t xml:space="preserve">е, гостиной, холе полы из шпунтованной строганной доски по лагам. Так же теплоизоляция в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межлаговом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пространстве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на основе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минваты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:rsidR="00BB02E1" w:rsidRDefault="001045E7">
      <w:pPr>
        <w:numPr>
          <w:ilvl w:val="0"/>
          <w:numId w:val="4"/>
        </w:numPr>
        <w:spacing w:after="26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Полы 2-го этажа выполненные из шпунтованной строганной доски, по балкам межэтажного перекрытия.</w:t>
      </w:r>
    </w:p>
    <w:p w:rsidR="00BB02E1" w:rsidRDefault="001045E7">
      <w:pPr>
        <w:numPr>
          <w:ilvl w:val="0"/>
          <w:numId w:val="4"/>
        </w:numPr>
        <w:spacing w:after="0" w:line="26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Кровля, потолок 2-го этажа, утепленная по стропильной системе. Стропил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брус, утеплитель на основе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минваты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базальтового волокна. С внутренней стороны применима защита утеплителя пароизоляционной мембраной,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</w:t>
      </w:r>
      <w:proofErr w:type="gramStart"/>
      <w:r>
        <w:rPr>
          <w:rFonts w:ascii="Times New Roman" w:eastAsia="Times New Roman" w:hAnsi="Times New Roman" w:cs="Times New Roman"/>
          <w:color w:val="000000"/>
        </w:rPr>
        <w:t>!з</w:t>
      </w:r>
      <w:proofErr w:type="gramEnd"/>
      <w:r>
        <w:rPr>
          <w:rFonts w:ascii="Times New Roman" w:eastAsia="Times New Roman" w:hAnsi="Times New Roman" w:cs="Times New Roman"/>
          <w:color w:val="000000"/>
        </w:rPr>
        <w:t>ряженная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подшивка доской. Отделка потолка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ваг</w:t>
      </w:r>
      <w:r>
        <w:rPr>
          <w:rFonts w:ascii="Times New Roman" w:eastAsia="Times New Roman" w:hAnsi="Times New Roman" w:cs="Times New Roman"/>
          <w:color w:val="000000"/>
        </w:rPr>
        <w:t>онкой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типа «штиль», устройство плинтусов. С внешней стороны утеплитель защищен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гидро-ветрозашитной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мембраной, покрытие кровл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и-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мегаллочерепица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типа «каскад».</w:t>
      </w:r>
    </w:p>
    <w:p w:rsidR="00BB02E1" w:rsidRDefault="001045E7">
      <w:pPr>
        <w:numPr>
          <w:ilvl w:val="0"/>
          <w:numId w:val="4"/>
        </w:num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Карниз на основе деревянной обрешетки и облицовки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стро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-а</w:t>
      </w:r>
      <w:proofErr w:type="gramEnd"/>
      <w:r>
        <w:rPr>
          <w:rFonts w:ascii="Times New Roman" w:eastAsia="Times New Roman" w:hAnsi="Times New Roman" w:cs="Times New Roman"/>
          <w:color w:val="000000"/>
        </w:rPr>
        <w:t>нной доски.</w:t>
      </w:r>
    </w:p>
    <w:p w:rsidR="00BB02E1" w:rsidRDefault="001045E7">
      <w:pPr>
        <w:numPr>
          <w:ilvl w:val="0"/>
          <w:numId w:val="4"/>
        </w:num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Окна ПВХ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односторонней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лами</w:t>
      </w:r>
      <w:r>
        <w:rPr>
          <w:rFonts w:ascii="Times New Roman" w:eastAsia="Times New Roman" w:hAnsi="Times New Roman" w:cs="Times New Roman"/>
          <w:color w:val="000000"/>
        </w:rPr>
        <w:t>нацией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:rsidR="00BB02E1" w:rsidRDefault="001045E7">
      <w:pPr>
        <w:numPr>
          <w:ilvl w:val="0"/>
          <w:numId w:val="4"/>
        </w:num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Двери, а именно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входная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терморазрывом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из Г1ВХ с остеклением, двери межкомнатные 3 штуки.</w:t>
      </w:r>
    </w:p>
    <w:p w:rsidR="00BB02E1" w:rsidRDefault="001045E7">
      <w:pPr>
        <w:numPr>
          <w:ilvl w:val="0"/>
          <w:numId w:val="4"/>
        </w:num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Лестница из строганного пиломатериала хвойных пород.</w:t>
      </w:r>
    </w:p>
    <w:p w:rsidR="00BB02E1" w:rsidRDefault="001045E7">
      <w:pPr>
        <w:numPr>
          <w:ilvl w:val="0"/>
          <w:numId w:val="4"/>
        </w:num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Канализация с внутренней разводкой и выводом в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шамбо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:rsidR="00BB02E1" w:rsidRDefault="001045E7">
      <w:pPr>
        <w:numPr>
          <w:ilvl w:val="0"/>
          <w:numId w:val="4"/>
        </w:num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Отопление в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виде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теплого водяного пола, монтаж рег</w:t>
      </w:r>
      <w:r>
        <w:rPr>
          <w:rFonts w:ascii="Times New Roman" w:eastAsia="Times New Roman" w:hAnsi="Times New Roman" w:cs="Times New Roman"/>
          <w:color w:val="000000"/>
        </w:rPr>
        <w:t>истров отопления.</w:t>
      </w:r>
    </w:p>
    <w:p w:rsidR="00BB02E1" w:rsidRDefault="001045E7" w:rsidP="001045E7">
      <w:pPr>
        <w:numPr>
          <w:ilvl w:val="0"/>
          <w:numId w:val="4"/>
        </w:numPr>
        <w:spacing w:after="0" w:line="240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Водопровод ввод ПНД труб под воду</w:t>
      </w:r>
    </w:p>
    <w:p w:rsidR="001045E7" w:rsidRDefault="001045E7" w:rsidP="001045E7">
      <w:pPr>
        <w:numPr>
          <w:ilvl w:val="0"/>
          <w:numId w:val="4"/>
        </w:numPr>
        <w:spacing w:after="853" w:line="240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Электроснабжение монтаж внутренней электропроводки, установка счетчиков, УЗО, монтаж розеток, точек освещения по схеме.</w:t>
      </w:r>
    </w:p>
    <w:p w:rsidR="00BB02E1" w:rsidRPr="001045E7" w:rsidRDefault="001045E7" w:rsidP="001045E7">
      <w:pPr>
        <w:numPr>
          <w:ilvl w:val="0"/>
          <w:numId w:val="4"/>
        </w:numPr>
        <w:spacing w:after="853" w:line="240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1045E7">
        <w:rPr>
          <w:rFonts w:ascii="Times New Roman" w:eastAsia="Times New Roman" w:hAnsi="Times New Roman" w:cs="Times New Roman"/>
          <w:color w:val="000000"/>
        </w:rPr>
        <w:t>п. 2.2-2.3 договора установлено, что сроки начала строит</w:t>
      </w:r>
      <w:r w:rsidRPr="001045E7">
        <w:rPr>
          <w:rFonts w:ascii="Times New Roman" w:eastAsia="Times New Roman" w:hAnsi="Times New Roman" w:cs="Times New Roman"/>
          <w:color w:val="000000"/>
        </w:rPr>
        <w:t xml:space="preserve">ельства 05.07.2023, сроки окончания строительства 120 рабочих дней от начала строительства </w:t>
      </w:r>
      <w:proofErr w:type="gramStart"/>
      <w:r w:rsidRPr="001045E7">
        <w:rPr>
          <w:rFonts w:ascii="Times New Roman" w:eastAsia="Times New Roman" w:hAnsi="Times New Roman" w:cs="Times New Roman"/>
          <w:color w:val="000000"/>
        </w:rPr>
        <w:t xml:space="preserve">( </w:t>
      </w:r>
      <w:proofErr w:type="gramEnd"/>
      <w:r w:rsidRPr="001045E7">
        <w:rPr>
          <w:rFonts w:ascii="Times New Roman" w:eastAsia="Times New Roman" w:hAnsi="Times New Roman" w:cs="Times New Roman"/>
          <w:color w:val="000000"/>
        </w:rPr>
        <w:t>то есть 21</w:t>
      </w:r>
      <w:r w:rsidRPr="001045E7">
        <w:rPr>
          <w:rFonts w:ascii="Times New Roman" w:eastAsia="Times New Roman" w:hAnsi="Times New Roman" w:cs="Times New Roman"/>
          <w:color w:val="000000"/>
          <w:sz w:val="21"/>
        </w:rPr>
        <w:t xml:space="preserve"> декабря </w:t>
      </w:r>
      <w:r w:rsidRPr="001045E7">
        <w:rPr>
          <w:rFonts w:ascii="Times New Roman" w:eastAsia="Times New Roman" w:hAnsi="Times New Roman" w:cs="Times New Roman"/>
          <w:color w:val="000000"/>
        </w:rPr>
        <w:t>2023 года).</w:t>
      </w:r>
    </w:p>
    <w:p w:rsidR="00BB02E1" w:rsidRDefault="001045E7" w:rsidP="001045E7">
      <w:pPr>
        <w:spacing w:after="0" w:line="302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п. 3.2-3.3 установлено, что полная стоимость Договора составляет ЫИ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шч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рублей, оплата производится в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виде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предварительной оплаты.</w:t>
      </w:r>
    </w:p>
    <w:p w:rsidR="00BB02E1" w:rsidRDefault="001045E7" w:rsidP="001045E7">
      <w:pPr>
        <w:spacing w:after="0" w:line="274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Оплата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стоимостк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строительных работ Истцом произведена в полном объеме, что подтверждается Квитанцией к приходному кассовому ордеру № 05 от 15.05.2023 на сумму 15000 рублей, Квитанцией к приходному кассовому ордеру № 06 от 22.05.2023 на сумму 100000 рублей</w:t>
      </w:r>
      <w:r>
        <w:rPr>
          <w:rFonts w:ascii="Times New Roman" w:eastAsia="Times New Roman" w:hAnsi="Times New Roman" w:cs="Times New Roman"/>
          <w:color w:val="000000"/>
        </w:rPr>
        <w:t xml:space="preserve">, Квитанцией к приходному кассовому ордеру № 07 от 27.05.2023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на</w:t>
      </w:r>
      <w:proofErr w:type="gramEnd"/>
    </w:p>
    <w:p w:rsidR="00BB02E1" w:rsidRDefault="001045E7">
      <w:pPr>
        <w:spacing w:after="0" w:line="240" w:lineRule="auto"/>
        <w:ind w:firstLine="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сумму 5122000 рублей.</w:t>
      </w:r>
    </w:p>
    <w:p w:rsidR="00BB02E1" w:rsidRDefault="001045E7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п. 5.3 установлено, что при нарушении сторонами взятых на себя обязательств,</w:t>
      </w:r>
    </w:p>
    <w:p w:rsidR="00BB02E1" w:rsidRDefault="001045E7">
      <w:pPr>
        <w:spacing w:after="0" w:line="240" w:lineRule="auto"/>
        <w:ind w:firstLine="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они несут ответственность в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соответствии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с ФЗ «О защите прав потребителей».</w:t>
      </w:r>
    </w:p>
    <w:p w:rsidR="00BB02E1" w:rsidRDefault="001045E7">
      <w:pPr>
        <w:spacing w:after="0" w:line="283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02.07.2024 Истцо</w:t>
      </w:r>
      <w:r>
        <w:rPr>
          <w:rFonts w:ascii="Times New Roman" w:eastAsia="Times New Roman" w:hAnsi="Times New Roman" w:cs="Times New Roman"/>
          <w:color w:val="000000"/>
        </w:rPr>
        <w:t xml:space="preserve">м в адрес Ответчика была направлена досудебная претензия с просьбой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произвести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возвратные и штрафные выплаты либо в кротчайшие сроки завершить взятые на себя обязательства по строительству дома.</w:t>
      </w:r>
    </w:p>
    <w:p w:rsidR="00BB02E1" w:rsidRDefault="001045E7">
      <w:pPr>
        <w:spacing w:after="0" w:line="26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Истцом досудебная претензия получена, но оставлена без ответа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BB02E1" w:rsidRDefault="001045E7">
      <w:pPr>
        <w:spacing w:after="0" w:line="26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С целью определения соответствия выполненных строительно-монтажных работ условиям договора Истец провел досудебное</w:t>
      </w:r>
      <w:r>
        <w:rPr>
          <w:rFonts w:ascii="Times New Roman" w:eastAsia="Times New Roman" w:hAnsi="Times New Roman" w:cs="Times New Roman"/>
          <w:color w:val="000000"/>
          <w:sz w:val="18"/>
        </w:rPr>
        <w:t xml:space="preserve"> строительно</w:t>
      </w:r>
      <w:r>
        <w:rPr>
          <w:rFonts w:ascii="Times New Roman" w:eastAsia="Times New Roman" w:hAnsi="Times New Roman" w:cs="Times New Roman"/>
          <w:color w:val="000000"/>
        </w:rPr>
        <w:t>-техническое исследование</w:t>
      </w:r>
    </w:p>
    <w:p w:rsidR="00BB02E1" w:rsidRDefault="001045E7">
      <w:pPr>
        <w:spacing w:after="0" w:line="240" w:lineRule="auto"/>
        <w:ind w:firstLine="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объекта незавершенного строительства.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Согласно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технического заключения специалиста №85/24 от 22.07.202</w:t>
      </w:r>
      <w:r>
        <w:rPr>
          <w:rFonts w:ascii="Times New Roman" w:eastAsia="Times New Roman" w:hAnsi="Times New Roman" w:cs="Times New Roman"/>
          <w:color w:val="000000"/>
        </w:rPr>
        <w:t xml:space="preserve">4 выполненные строительно-монтажные работы условиям проекта и договора № 2 от 12.05.2023 и проекта сруба к договору № 2 от 12.05.2023 не соответствуют. Выявленные несоответствия указаны в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заключении</w:t>
      </w:r>
      <w:proofErr w:type="gramEnd"/>
      <w:r>
        <w:rPr>
          <w:rFonts w:ascii="Times New Roman" w:eastAsia="Times New Roman" w:hAnsi="Times New Roman" w:cs="Times New Roman"/>
          <w:color w:val="000000"/>
        </w:rPr>
        <w:t>, стоимость невыполненных работ с материалом и исправления</w:t>
      </w:r>
      <w:r>
        <w:rPr>
          <w:rFonts w:ascii="Times New Roman" w:eastAsia="Times New Roman" w:hAnsi="Times New Roman" w:cs="Times New Roman"/>
          <w:color w:val="000000"/>
        </w:rPr>
        <w:t xml:space="preserve"> выявленных дефектов составляет 2 091 417 рублей.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23.08.2024 техническое заключение вручено под расписку Ответчику.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23.09.2024 Истцом в адрес Ответчика направлено заявление об отказе от исполнения договора о выполнении работы с требованием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расторгнуть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дого</w:t>
      </w:r>
      <w:r>
        <w:rPr>
          <w:rFonts w:ascii="Times New Roman" w:eastAsia="Times New Roman" w:hAnsi="Times New Roman" w:cs="Times New Roman"/>
          <w:color w:val="000000"/>
        </w:rPr>
        <w:t>вор и возместить убытки. Заявление оставлено Ответчиком без ответа.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 связи с вышеизложенным, Истец указывает, что ему были причинены убытки определенные в виде разницы между понесенными истцом затратами по оплате работ по договору строительного подряда и </w:t>
      </w:r>
      <w:r>
        <w:rPr>
          <w:rFonts w:ascii="Times New Roman" w:eastAsia="Times New Roman" w:hAnsi="Times New Roman" w:cs="Times New Roman"/>
          <w:color w:val="000000"/>
        </w:rPr>
        <w:t xml:space="preserve">фактической стоимостью выполненных подрядчиком строительных работ и определенной судебным экспертом стоимость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</w:rPr>
        <w:t>ремонтно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- восстановительных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работ и материалов по устранению выявленных недостатков</w:t>
      </w:r>
    </w:p>
    <w:p w:rsidR="00BB02E1" w:rsidRDefault="001045E7">
      <w:pPr>
        <w:spacing w:after="0" w:line="240" w:lineRule="auto"/>
        <w:ind w:firstLine="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(дефектов) в сумме 2 091417 рублей.</w:t>
      </w:r>
    </w:p>
    <w:p w:rsidR="00BB02E1" w:rsidRDefault="001045E7">
      <w:pPr>
        <w:spacing w:after="75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Определением суда от 22.0</w:t>
      </w:r>
      <w:r>
        <w:rPr>
          <w:rFonts w:ascii="Times New Roman" w:eastAsia="Times New Roman" w:hAnsi="Times New Roman" w:cs="Times New Roman"/>
          <w:color w:val="000000"/>
        </w:rPr>
        <w:t xml:space="preserve">8.2025 по делу назначено проведение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судебной</w:t>
      </w:r>
      <w:proofErr w:type="gramEnd"/>
    </w:p>
    <w:p w:rsidR="00BB02E1" w:rsidRDefault="001045E7">
      <w:pPr>
        <w:spacing w:after="0" w:line="240" w:lineRule="auto"/>
        <w:ind w:firstLine="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экспертизы.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Как следует из заключения судебной экспертизы №26/СТ-2025 от 20.05.2025 в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фундаменте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пристрое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жилого дома, жилом доме на земельном участке по адресу: </w:t>
      </w:r>
      <w:proofErr w:type="gramStart"/>
      <w:r>
        <w:rPr>
          <w:rFonts w:ascii="Times New Roman" w:eastAsia="Times New Roman" w:hAnsi="Times New Roman" w:cs="Times New Roman"/>
          <w:color w:val="000000"/>
        </w:rPr>
        <w:t xml:space="preserve">РБ, Уфимский район, с/с Жуковский (кадастровый </w:t>
      </w:r>
      <w:r>
        <w:rPr>
          <w:rFonts w:ascii="Times New Roman" w:eastAsia="Times New Roman" w:hAnsi="Times New Roman" w:cs="Times New Roman"/>
          <w:color w:val="000000"/>
        </w:rPr>
        <w:t>номер: 02:47:050901:728), имеются строительные недостатки, выявленные недостатки являются явными, существенными и устранимыми, имеют производственный характер, сметная стоимость устранения вновь установленных производственных строительных недостатков на да</w:t>
      </w:r>
      <w:r>
        <w:rPr>
          <w:rFonts w:ascii="Times New Roman" w:eastAsia="Times New Roman" w:hAnsi="Times New Roman" w:cs="Times New Roman"/>
          <w:color w:val="000000"/>
        </w:rPr>
        <w:t>нном земельном участке по адресу: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РБ, Уфимский район, с/с Жуковский составила в текущем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уровне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цен 774 214,80 руб., на момент производства работ 686 223,60 руб.</w:t>
      </w:r>
    </w:p>
    <w:p w:rsidR="00BB02E1" w:rsidRDefault="001045E7">
      <w:pPr>
        <w:spacing w:after="0" w:line="26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Суд в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соответствии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со ст. 67 ГПК РФ, расценивает данное заключение как относимое, допустимое и </w:t>
      </w:r>
      <w:r>
        <w:rPr>
          <w:rFonts w:ascii="Times New Roman" w:eastAsia="Times New Roman" w:hAnsi="Times New Roman" w:cs="Times New Roman"/>
          <w:color w:val="000000"/>
        </w:rPr>
        <w:t>достоверное доказательство. Доказательств, опровергающих результаты данного заключения, не имеется. Оснований сомневаться в правильности выводов специалиста у суда не имеется. Оснований не доверять данному заключению у суда не имеется, поскольку заключение</w:t>
      </w:r>
      <w:r>
        <w:rPr>
          <w:rFonts w:ascii="Times New Roman" w:eastAsia="Times New Roman" w:hAnsi="Times New Roman" w:cs="Times New Roman"/>
          <w:color w:val="000000"/>
        </w:rPr>
        <w:t xml:space="preserve"> составлено специалистом, имеющим необходимые специальные познания в области гражданского строительства, оценочной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деятельности, проведения строительно-технических экспертиз объектов недвижимости, что подтверждено соответствующими дипломами и сертификатами</w:t>
      </w:r>
      <w:r>
        <w:rPr>
          <w:rFonts w:ascii="Times New Roman" w:eastAsia="Times New Roman" w:hAnsi="Times New Roman" w:cs="Times New Roman"/>
          <w:color w:val="000000"/>
        </w:rPr>
        <w:t xml:space="preserve"> соответствия, специалист является незаинтересованным лицом по делу.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</w:rPr>
        <w:t>Закл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ючение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содержит ссылки на нормативные документы 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ГОСТы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Выводы подробно мотивированы в исследовательской части экспертных заключений со ссылками на требования действующей нормативно</w:t>
      </w:r>
      <w:r>
        <w:rPr>
          <w:rFonts w:ascii="Times New Roman" w:eastAsia="Times New Roman" w:hAnsi="Times New Roman" w:cs="Times New Roman"/>
          <w:color w:val="000000"/>
        </w:rPr>
        <w:t>-технической документации, поэтому у суда не имеется каких- либо правовых оснований подвергать критической оценке данное заключение.</w:t>
      </w:r>
    </w:p>
    <w:p w:rsidR="00BB02E1" w:rsidRDefault="001045E7">
      <w:pPr>
        <w:spacing w:after="37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Суд считает, что сомнений в правильности и обоснованности заключения судебной экспертизы не имеется.</w:t>
      </w:r>
    </w:p>
    <w:p w:rsidR="00BB02E1" w:rsidRDefault="001045E7">
      <w:pPr>
        <w:spacing w:after="56" w:line="25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При таких обстоятельствах суд находит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установленном</w:t>
      </w:r>
      <w:proofErr w:type="gramEnd"/>
      <w:r>
        <w:rPr>
          <w:rFonts w:ascii="Times New Roman" w:eastAsia="Times New Roman" w:hAnsi="Times New Roman" w:cs="Times New Roman"/>
          <w:color w:val="000000"/>
        </w:rPr>
        <w:t>, что при возведение индивидуального жилого дома, принадлежащего истцу, были некачественно выполнены строительно-монтажные работы стоимостью установленной заключением судебной экспертизы.</w:t>
      </w:r>
    </w:p>
    <w:p w:rsidR="00BB02E1" w:rsidRDefault="001045E7">
      <w:pPr>
        <w:spacing w:after="60" w:line="25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Поскольку денежны</w:t>
      </w:r>
      <w:r>
        <w:rPr>
          <w:rFonts w:ascii="Times New Roman" w:eastAsia="Times New Roman" w:hAnsi="Times New Roman" w:cs="Times New Roman"/>
          <w:color w:val="000000"/>
        </w:rPr>
        <w:t xml:space="preserve">е средства, уплаченные по договору, ответчиком ООО «Инжиниринг Групп» Истцу не возвращены, услуга по договор) надлежащим образом не оказана, суд приходит к выводу о расторжении Договора № 2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/>
        </w:rPr>
        <w:t>&lt; строительство согласно техническому описанию, от 12.05.2023, за</w:t>
      </w:r>
      <w:r>
        <w:rPr>
          <w:rFonts w:ascii="Times New Roman" w:eastAsia="Times New Roman" w:hAnsi="Times New Roman" w:cs="Times New Roman"/>
          <w:color w:val="000000"/>
        </w:rPr>
        <w:t xml:space="preserve">ключенному между истцом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Дружинской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Е.В. и ответчиком ООО «Инжиниринг Групп», и взысканию с отметчика в пользу истца 774 214,80 руб.</w:t>
      </w:r>
      <w:proofErr w:type="gramEnd"/>
    </w:p>
    <w:p w:rsidR="00BB02E1" w:rsidRDefault="001045E7">
      <w:pPr>
        <w:spacing w:after="0" w:line="25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В соответствии со статьей 309 Гражданского кодекса Российской Федерации обязательства должны исполняться надлежащим образом </w:t>
      </w:r>
      <w:r>
        <w:rPr>
          <w:rFonts w:ascii="Times New Roman" w:eastAsia="Times New Roman" w:hAnsi="Times New Roman" w:cs="Times New Roman"/>
          <w:color w:val="000000"/>
        </w:rPr>
        <w:t xml:space="preserve">в соответствии с условиями обязательства и требованиями закона, иных правовых актов,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з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при отсутствии таких условий и требований - в соответствии с обычаями или иными обычно предъявляемыми требованиями.</w:t>
      </w:r>
    </w:p>
    <w:p w:rsidR="00BB02E1" w:rsidRDefault="001045E7">
      <w:pPr>
        <w:spacing w:after="0" w:line="26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В соответствии со статьей 31 Закона РФ «О защите прав</w:t>
      </w:r>
      <w:r>
        <w:rPr>
          <w:rFonts w:ascii="Times New Roman" w:eastAsia="Times New Roman" w:hAnsi="Times New Roman" w:cs="Times New Roman"/>
          <w:color w:val="000000"/>
        </w:rPr>
        <w:t xml:space="preserve"> потребителей»,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треоования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потребителя об уменьшении цены за выполненную работу (оказанную услугу), о возмещении расходов по устранению недостатков выполненной работы (оказанной услуги) своими силами или третьими лицами, а также о возврате уплаченной за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ра</w:t>
      </w:r>
      <w:r>
        <w:rPr>
          <w:rFonts w:ascii="Times New Roman" w:eastAsia="Times New Roman" w:hAnsi="Times New Roman" w:cs="Times New Roman"/>
          <w:color w:val="000000"/>
        </w:rPr>
        <w:t>ооту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(услугу) денежной суммы и возмещении убытков, причиненных в связи с отказом от исполнения договора, предусмотренные </w:t>
      </w:r>
      <w:r>
        <w:rPr>
          <w:rFonts w:ascii="Times New Roman" w:eastAsia="Times New Roman" w:hAnsi="Times New Roman" w:cs="Times New Roman"/>
          <w:color w:val="000000"/>
          <w:u w:val="single"/>
        </w:rPr>
        <w:t>пунктом 1</w:t>
      </w:r>
      <w:proofErr w:type="gramEnd"/>
      <w:r>
        <w:rPr>
          <w:rFonts w:ascii="Times New Roman" w:eastAsia="Times New Roman" w:hAnsi="Times New Roman" w:cs="Times New Roman"/>
          <w:color w:val="000000"/>
          <w:u w:val="single"/>
        </w:rPr>
        <w:t xml:space="preserve"> ста</w:t>
      </w:r>
      <w:r>
        <w:rPr>
          <w:rFonts w:ascii="Times New Roman" w:eastAsia="Times New Roman" w:hAnsi="Times New Roman" w:cs="Times New Roman"/>
          <w:color w:val="000000"/>
        </w:rPr>
        <w:t xml:space="preserve">тьи 7.К и </w:t>
      </w:r>
      <w:r>
        <w:rPr>
          <w:rFonts w:ascii="Times New Roman" w:eastAsia="Times New Roman" w:hAnsi="Times New Roman" w:cs="Times New Roman"/>
          <w:color w:val="000000"/>
          <w:u w:val="single"/>
        </w:rPr>
        <w:t>пунктами 1</w:t>
      </w:r>
      <w:r>
        <w:rPr>
          <w:rFonts w:ascii="Times New Roman" w:eastAsia="Times New Roman" w:hAnsi="Times New Roman" w:cs="Times New Roman"/>
          <w:color w:val="000000"/>
        </w:rPr>
        <w:t xml:space="preserve"> и 4 </w:t>
      </w:r>
      <w:r>
        <w:rPr>
          <w:rFonts w:ascii="Times New Roman" w:eastAsia="Times New Roman" w:hAnsi="Times New Roman" w:cs="Times New Roman"/>
          <w:strike/>
          <w:color w:val="000000"/>
        </w:rPr>
        <w:t>статьи 29</w:t>
      </w:r>
      <w:r>
        <w:rPr>
          <w:rFonts w:ascii="Times New Roman" w:eastAsia="Times New Roman" w:hAnsi="Times New Roman" w:cs="Times New Roman"/>
          <w:color w:val="000000"/>
        </w:rPr>
        <w:t xml:space="preserve"> настоящего Закона, подлежат удовлетворению в десятидневный срок со дня предъявления соответствующего требования.</w:t>
      </w:r>
    </w:p>
    <w:p w:rsidR="00BB02E1" w:rsidRDefault="001045E7">
      <w:pPr>
        <w:spacing w:after="0" w:line="25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За нарушение предусмотренных настоящей статьей сроков удовлетворения отдельных требований потребителя исполнитель уплачивает потребителю за ка</w:t>
      </w:r>
      <w:r>
        <w:rPr>
          <w:rFonts w:ascii="Times New Roman" w:eastAsia="Times New Roman" w:hAnsi="Times New Roman" w:cs="Times New Roman"/>
          <w:color w:val="000000"/>
        </w:rPr>
        <w:t xml:space="preserve">ждый день просрочки неустойку (пеню), размер и порядок исчисления которой определяются в соответствии с </w:t>
      </w:r>
      <w:r>
        <w:rPr>
          <w:rFonts w:ascii="Times New Roman" w:eastAsia="Times New Roman" w:hAnsi="Times New Roman" w:cs="Times New Roman"/>
          <w:color w:val="000000"/>
          <w:u w:val="single"/>
        </w:rPr>
        <w:t>пунктом 5 статьи</w:t>
      </w:r>
      <w:r>
        <w:rPr>
          <w:rFonts w:ascii="Times New Roman" w:eastAsia="Times New Roman" w:hAnsi="Times New Roman" w:cs="Times New Roman"/>
          <w:color w:val="000000"/>
        </w:rPr>
        <w:t xml:space="preserve"> настоящего Закона.</w:t>
      </w:r>
    </w:p>
    <w:p w:rsidR="00BB02E1" w:rsidRDefault="001045E7">
      <w:pPr>
        <w:spacing w:after="0" w:line="25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Сумма взысканной потребителем неустойки (пени) не может превышать цену отдельного вида выполнения работы (оказания у</w:t>
      </w:r>
      <w:r>
        <w:rPr>
          <w:rFonts w:ascii="Times New Roman" w:eastAsia="Times New Roman" w:hAnsi="Times New Roman" w:cs="Times New Roman"/>
          <w:color w:val="000000"/>
        </w:rPr>
        <w:t xml:space="preserve">слуги) или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общув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&gt; цену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заказа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если цена выполнения отдельного вида работы (оказания услуги) не определена договором о выполнении работы (оказании услуги).</w:t>
      </w:r>
    </w:p>
    <w:p w:rsidR="00BB02E1" w:rsidRDefault="001045E7">
      <w:pPr>
        <w:spacing w:after="0" w:line="26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Размер неустойки (пени) определяется, исходя из цены выполнения работы</w:t>
      </w:r>
    </w:p>
    <w:p w:rsidR="00BB02E1" w:rsidRDefault="001045E7">
      <w:pPr>
        <w:spacing w:after="0" w:line="26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(оказания услуги), а если указ</w:t>
      </w:r>
      <w:r>
        <w:rPr>
          <w:rFonts w:ascii="Times New Roman" w:eastAsia="Times New Roman" w:hAnsi="Times New Roman" w:cs="Times New Roman"/>
          <w:color w:val="000000"/>
        </w:rPr>
        <w:t>анная цена не определена, исходя из общей цены заказа</w:t>
      </w:r>
    </w:p>
    <w:p w:rsidR="00BB02E1" w:rsidRDefault="001045E7">
      <w:pPr>
        <w:spacing w:after="0" w:line="26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существовавшей в том месте, в котором требование потребителя должно было быть</w:t>
      </w:r>
    </w:p>
    <w:p w:rsidR="00BB02E1" w:rsidRDefault="001045E7">
      <w:pPr>
        <w:spacing w:after="0" w:line="26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удовлетворено исполнителем в день добровольного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удовлетворе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тя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такого требования</w:t>
      </w:r>
    </w:p>
    <w:p w:rsidR="00BB02E1" w:rsidRDefault="001045E7" w:rsidP="001045E7">
      <w:pPr>
        <w:spacing w:after="18" w:line="240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или в день вынесения судебного решения, есл</w:t>
      </w:r>
      <w:r>
        <w:rPr>
          <w:rFonts w:ascii="Times New Roman" w:eastAsia="Times New Roman" w:hAnsi="Times New Roman" w:cs="Times New Roman"/>
          <w:color w:val="000000"/>
        </w:rPr>
        <w:t>и требование потребителя добровольно удовлетворено не было.</w:t>
      </w:r>
    </w:p>
    <w:p w:rsidR="00BB02E1" w:rsidRDefault="001045E7" w:rsidP="001045E7">
      <w:pPr>
        <w:spacing w:after="786" w:line="269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Поскольку Ответчиком доказательств, свидетельствующих о надлежащем исполнении обязательств либо о неисполнении обязательств по независящим от него причинам, не представлено, размер пени и штрафа н</w:t>
      </w:r>
      <w:r>
        <w:rPr>
          <w:rFonts w:ascii="Times New Roman" w:eastAsia="Times New Roman" w:hAnsi="Times New Roman" w:cs="Times New Roman"/>
          <w:color w:val="000000"/>
        </w:rPr>
        <w:t>е оспаривался, а ходатайство о</w:t>
      </w:r>
    </w:p>
    <w:p w:rsidR="00BB02E1" w:rsidRDefault="00BB02E1" w:rsidP="001045E7">
      <w:pPr>
        <w:spacing w:after="0" w:line="240" w:lineRule="auto"/>
        <w:ind w:firstLine="23"/>
        <w:contextualSpacing/>
        <w:rPr>
          <w:rFonts w:ascii="Times New Roman" w:eastAsia="Times New Roman" w:hAnsi="Times New Roman" w:cs="Times New Roman"/>
          <w:color w:val="000000"/>
          <w:sz w:val="2"/>
        </w:rPr>
      </w:pPr>
    </w:p>
    <w:p w:rsidR="00BB02E1" w:rsidRDefault="001045E7" w:rsidP="001045E7">
      <w:pPr>
        <w:spacing w:after="13" w:line="240" w:lineRule="auto"/>
        <w:ind w:firstLine="23"/>
        <w:contextualSpacing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применении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ст. 333 ГК РФ не заявлялось, то требование о взыскании неустойки подлежат</w:t>
      </w:r>
    </w:p>
    <w:p w:rsidR="00BB02E1" w:rsidRDefault="001045E7" w:rsidP="001045E7">
      <w:pPr>
        <w:spacing w:after="0" w:line="240" w:lineRule="auto"/>
        <w:ind w:firstLine="23"/>
        <w:contextualSpacing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удовлетворению в полном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объеме</w:t>
      </w:r>
      <w:proofErr w:type="gramEnd"/>
      <w:r>
        <w:rPr>
          <w:rFonts w:ascii="Times New Roman" w:eastAsia="Times New Roman" w:hAnsi="Times New Roman" w:cs="Times New Roman"/>
          <w:color w:val="000000"/>
        </w:rPr>
        <w:t>.</w:t>
      </w:r>
    </w:p>
    <w:p w:rsidR="00BB02E1" w:rsidRDefault="001045E7" w:rsidP="001045E7">
      <w:pPr>
        <w:spacing w:after="0" w:line="283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Таким образом, с ответчика подлежит взысканию сумма неустойки за период с 02.07.202. по 09.07.2025 в размере 774 214,80 руб., которая в соответствии с расчетом истца на момент судебного разбирательства составляет 8 663 454,66 руб.</w:t>
      </w:r>
      <w:proofErr w:type="gramStart"/>
      <w:r>
        <w:rPr>
          <w:rFonts w:ascii="Times New Roman" w:eastAsia="Times New Roman" w:hAnsi="Times New Roman" w:cs="Times New Roman"/>
          <w:color w:val="000000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</w:rPr>
        <w:t>774 214,80 * 373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х</w:t>
      </w:r>
      <w:r>
        <w:rPr>
          <w:rFonts w:ascii="Times New Roman" w:eastAsia="Times New Roman" w:hAnsi="Times New Roman" w:cs="Times New Roman"/>
          <w:color w:val="000000"/>
        </w:rPr>
        <w:t xml:space="preserve"> 3%, но</w:t>
      </w:r>
      <w:r>
        <w:rPr>
          <w:rFonts w:ascii="Times New Roman" w:eastAsia="Times New Roman" w:hAnsi="Times New Roman" w:cs="Times New Roman"/>
          <w:color w:val="000000"/>
        </w:rPr>
        <w:t xml:space="preserve"> не более цены оказания услуги).</w:t>
      </w:r>
    </w:p>
    <w:p w:rsidR="00BB02E1" w:rsidRDefault="001045E7">
      <w:pPr>
        <w:spacing w:after="0" w:line="278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соответствии со ст. ст. 151, 1099 - 1101 ГК РФ компенсация морального вреда подлежит взысканию в случае нарушения личных неимущественных прав гражданина, посягательства на его иные нематериальные блага, а также в иных слу</w:t>
      </w:r>
      <w:r>
        <w:rPr>
          <w:rFonts w:ascii="Times New Roman" w:eastAsia="Times New Roman" w:hAnsi="Times New Roman" w:cs="Times New Roman"/>
          <w:color w:val="000000"/>
        </w:rPr>
        <w:t>чаях,</w:t>
      </w:r>
    </w:p>
    <w:p w:rsidR="00BB02E1" w:rsidRDefault="001045E7">
      <w:pPr>
        <w:spacing w:after="0" w:line="240" w:lineRule="auto"/>
        <w:ind w:firstLine="20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предусмотренных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законом.</w:t>
      </w:r>
    </w:p>
    <w:p w:rsidR="00BB02E1" w:rsidRDefault="001045E7">
      <w:pPr>
        <w:spacing w:after="0" w:line="274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Требования истца о компенсации морального вреда подлежат удовлетворению, так как согласно ст. 151 ГК РФ, если гражданину причинен моральный вред (физические или нравственные страдания) действиями, нарушающими его личные неиму</w:t>
      </w:r>
      <w:r>
        <w:rPr>
          <w:rFonts w:ascii="Times New Roman" w:eastAsia="Times New Roman" w:hAnsi="Times New Roman" w:cs="Times New Roman"/>
          <w:color w:val="000000"/>
        </w:rPr>
        <w:t>щественные права, либо посягающими на принадлежащие гражданину другие нематериальные блага, а также в других случаях, предусмотренных законом, суд может возложить на нарушителя обязанность денежной компенсации указанного вреда.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При определении размеров ком</w:t>
      </w:r>
      <w:r>
        <w:rPr>
          <w:rFonts w:ascii="Times New Roman" w:eastAsia="Times New Roman" w:hAnsi="Times New Roman" w:cs="Times New Roman"/>
          <w:color w:val="000000"/>
        </w:rPr>
        <w:t>пенсации морального вреда суд принимает во внимание степень вины нарушителя и иные заслуживающие внимание обстоятельства. Суд должен также учитывать степень физических и нравственных страданий, связанных с индивидуальными особенностями лица, которому причи</w:t>
      </w:r>
      <w:r>
        <w:rPr>
          <w:rFonts w:ascii="Times New Roman" w:eastAsia="Times New Roman" w:hAnsi="Times New Roman" w:cs="Times New Roman"/>
          <w:color w:val="000000"/>
        </w:rPr>
        <w:t>нен вред.</w:t>
      </w:r>
    </w:p>
    <w:p w:rsidR="00BB02E1" w:rsidRDefault="001045E7">
      <w:pPr>
        <w:spacing w:after="0" w:line="278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Суд при определении размера компенсации, принимает во внимание степень вины ответчика, период неисполнения законных требований истца, характер и степень причиненных истцу нравственных страданий, сопровождавшихся переживаниями, требования разумнос</w:t>
      </w:r>
      <w:r>
        <w:rPr>
          <w:rFonts w:ascii="Times New Roman" w:eastAsia="Times New Roman" w:hAnsi="Times New Roman" w:cs="Times New Roman"/>
          <w:color w:val="000000"/>
        </w:rPr>
        <w:t>ти и справедливости, в связи с чем, присуждает компенсацию</w:t>
      </w:r>
    </w:p>
    <w:p w:rsidR="00BB02E1" w:rsidRDefault="001045E7">
      <w:pPr>
        <w:spacing w:after="0" w:line="240" w:lineRule="auto"/>
        <w:ind w:firstLine="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морального вреда в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размере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10 000 рублей.</w:t>
      </w:r>
    </w:p>
    <w:p w:rsidR="00BB02E1" w:rsidRDefault="001045E7">
      <w:pPr>
        <w:spacing w:after="0" w:line="278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lastRenderedPageBreak/>
        <w:t xml:space="preserve">Кроме того, как указано в п. 46 Постановления Пленума Верховного Суда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ог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28.06.2012 № 17, при удовлетворении судом требований потребителя в связи с нарушен</w:t>
      </w:r>
      <w:r>
        <w:rPr>
          <w:rFonts w:ascii="Times New Roman" w:eastAsia="Times New Roman" w:hAnsi="Times New Roman" w:cs="Times New Roman"/>
          <w:color w:val="000000"/>
        </w:rPr>
        <w:t>ием его прав, установленных Законом о защите прав потребителей, которые не были удовлетворены в добровольном порядке изготовителем (исполнителем, продавцом, уполномоченной организацией или уполномоченным индивидуальным предпринимателем, импортером), суд вз</w:t>
      </w:r>
      <w:r>
        <w:rPr>
          <w:rFonts w:ascii="Times New Roman" w:eastAsia="Times New Roman" w:hAnsi="Times New Roman" w:cs="Times New Roman"/>
          <w:color w:val="000000"/>
        </w:rPr>
        <w:t>ыскивает с ответчика в пользу потребителя штраф независимо от того, заявлялось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ли такое требование суду.</w:t>
      </w:r>
    </w:p>
    <w:p w:rsidR="00BB02E1" w:rsidRDefault="001045E7">
      <w:pPr>
        <w:spacing w:after="0" w:line="283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Таким образом, с ответчика в пользу истца подлежит взысканию штраф в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размере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50% от присужденной суммы, в размере 779 214,80 рублей, исходя из расчета </w:t>
      </w:r>
      <w:r>
        <w:rPr>
          <w:rFonts w:ascii="Times New Roman" w:eastAsia="Times New Roman" w:hAnsi="Times New Roman" w:cs="Times New Roman"/>
          <w:color w:val="000000"/>
        </w:rPr>
        <w:t xml:space="preserve">(774 214,80 рублей (стоимость восстановительного ремонта) + 774 214,80 рублей (неустойка) + 10 000 рублей (компенсация морального вреда))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50%.</w:t>
      </w:r>
    </w:p>
    <w:p w:rsidR="00BB02E1" w:rsidRDefault="001045E7">
      <w:pPr>
        <w:spacing w:after="0" w:line="278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 этом суд не усматривает правовых оснований</w:t>
      </w:r>
      <w:r>
        <w:rPr>
          <w:rFonts w:ascii="Times New Roman" w:eastAsia="Times New Roman" w:hAnsi="Times New Roman" w:cs="Times New Roman"/>
          <w:i/>
          <w:color w:val="000000"/>
        </w:rPr>
        <w:t xml:space="preserve"> для</w:t>
      </w:r>
      <w:r>
        <w:rPr>
          <w:rFonts w:ascii="Times New Roman" w:eastAsia="Times New Roman" w:hAnsi="Times New Roman" w:cs="Times New Roman"/>
          <w:color w:val="000000"/>
        </w:rPr>
        <w:t xml:space="preserve"> снижения суммы штрафа на основании ст. 333 Гражданского коде</w:t>
      </w:r>
      <w:r>
        <w:rPr>
          <w:rFonts w:ascii="Times New Roman" w:eastAsia="Times New Roman" w:hAnsi="Times New Roman" w:cs="Times New Roman"/>
          <w:color w:val="000000"/>
        </w:rPr>
        <w:t>кса Российской Федерации, поскольку ответчиком не представлены доказательства, свидетельствующие о несоразмерности взыскиваемой суммы штрафа последствиям нарушенного обязательства.</w:t>
      </w:r>
    </w:p>
    <w:p w:rsidR="00BB02E1" w:rsidRDefault="001045E7">
      <w:pPr>
        <w:spacing w:after="0" w:line="307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На основании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ч</w:t>
      </w:r>
      <w:proofErr w:type="gramEnd"/>
      <w:r>
        <w:rPr>
          <w:rFonts w:ascii="Times New Roman" w:eastAsia="Times New Roman" w:hAnsi="Times New Roman" w:cs="Times New Roman"/>
          <w:color w:val="000000"/>
        </w:rPr>
        <w:t>. 1 ст. 98 ГПК РФ, стороне, в пользу которой состоялось решен</w:t>
      </w:r>
      <w:r>
        <w:rPr>
          <w:rFonts w:ascii="Times New Roman" w:eastAsia="Times New Roman" w:hAnsi="Times New Roman" w:cs="Times New Roman"/>
          <w:color w:val="000000"/>
        </w:rPr>
        <w:t>ие суда, суд присуждает возместить с другой стороны все понесенные по делу судебные расходы.</w:t>
      </w:r>
    </w:p>
    <w:p w:rsidR="00BB02E1" w:rsidRDefault="001045E7" w:rsidP="001045E7">
      <w:pPr>
        <w:spacing w:after="0" w:line="269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Согласно части</w:t>
      </w:r>
      <w:r>
        <w:rPr>
          <w:rFonts w:ascii="Times New Roman" w:eastAsia="Times New Roman" w:hAnsi="Times New Roman" w:cs="Times New Roman"/>
          <w:color w:val="000000"/>
          <w:sz w:val="21"/>
        </w:rPr>
        <w:t xml:space="preserve"> 1</w:t>
      </w:r>
      <w:r>
        <w:rPr>
          <w:rFonts w:ascii="Times New Roman" w:eastAsia="Times New Roman" w:hAnsi="Times New Roman" w:cs="Times New Roman"/>
          <w:color w:val="000000"/>
        </w:rPr>
        <w:t xml:space="preserve"> статьи</w:t>
      </w:r>
      <w:r>
        <w:rPr>
          <w:rFonts w:ascii="Times New Roman" w:eastAsia="Times New Roman" w:hAnsi="Times New Roman" w:cs="Times New Roman"/>
          <w:color w:val="000000"/>
          <w:sz w:val="21"/>
        </w:rPr>
        <w:t xml:space="preserve"> 100</w:t>
      </w:r>
      <w:r>
        <w:rPr>
          <w:rFonts w:ascii="Times New Roman" w:eastAsia="Times New Roman" w:hAnsi="Times New Roman" w:cs="Times New Roman"/>
          <w:color w:val="000000"/>
        </w:rPr>
        <w:t xml:space="preserve"> Гражданского процессуального кодекса Российской Федерации стороне, в пользу которой состоялось решение суда, по её письменному ходатайс</w:t>
      </w:r>
      <w:r>
        <w:rPr>
          <w:rFonts w:ascii="Times New Roman" w:eastAsia="Times New Roman" w:hAnsi="Times New Roman" w:cs="Times New Roman"/>
          <w:color w:val="000000"/>
        </w:rPr>
        <w:t>тву суд присуждает с другой стороны расходы на подготовку экспертного заключения, а так же расходы по уплате государственной пошлины.</w:t>
      </w:r>
    </w:p>
    <w:p w:rsidR="001045E7" w:rsidRDefault="001045E7" w:rsidP="001045E7">
      <w:pPr>
        <w:spacing w:after="355" w:line="269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Разрешая заявление о возмещении судебных расходов, суд, руководствуясь вышеназванными нормами закона, исходит из того, что</w:t>
      </w:r>
      <w:r>
        <w:rPr>
          <w:rFonts w:ascii="Times New Roman" w:eastAsia="Times New Roman" w:hAnsi="Times New Roman" w:cs="Times New Roman"/>
          <w:color w:val="000000"/>
        </w:rPr>
        <w:t xml:space="preserve"> понесенные расходы истца на подготовку экспертного заключения в размере 20000 рублей и расходы по уплате</w:t>
      </w:r>
    </w:p>
    <w:p w:rsidR="00BB02E1" w:rsidRDefault="001045E7" w:rsidP="001045E7">
      <w:pPr>
        <w:spacing w:after="355" w:line="269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государственной пошлины в размере 28 280 руб. подтверждены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поэтому данные судебные расходы должны быть возмещены истцу.</w:t>
      </w:r>
    </w:p>
    <w:p w:rsidR="00BB02E1" w:rsidRDefault="001045E7" w:rsidP="001045E7">
      <w:pPr>
        <w:spacing w:after="0" w:line="240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От ООО «НЭЦ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Цфира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» </w:t>
      </w:r>
      <w:r>
        <w:rPr>
          <w:rFonts w:ascii="Times New Roman" w:eastAsia="Times New Roman" w:hAnsi="Times New Roman" w:cs="Times New Roman"/>
          <w:color w:val="000000"/>
        </w:rPr>
        <w:t>поступило заявление о взыскании судебных расходов по оплате судебной экспертизы в размере 75 ООО руб.</w:t>
      </w:r>
    </w:p>
    <w:p w:rsidR="00BB02E1" w:rsidRDefault="001045E7" w:rsidP="001045E7">
      <w:pPr>
        <w:spacing w:after="0" w:line="240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Экспертиза по делу проведена, однако оплаты расходов по проведению экспертиз не произведено.</w:t>
      </w:r>
    </w:p>
    <w:p w:rsidR="00BB02E1" w:rsidRDefault="001045E7" w:rsidP="001045E7">
      <w:pPr>
        <w:spacing w:after="0" w:line="269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соответствии с ч. 2 ст. 85 Гражданского процессуального код</w:t>
      </w:r>
      <w:r>
        <w:rPr>
          <w:rFonts w:ascii="Times New Roman" w:eastAsia="Times New Roman" w:hAnsi="Times New Roman" w:cs="Times New Roman"/>
          <w:color w:val="000000"/>
        </w:rPr>
        <w:t xml:space="preserve">екса Российской Федерации эксперт или судебно-экспертное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учреждение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но вправе отказаться от проведения порученной им экспертизы в установленный судом срок, мотивируя это отказом стороны произвести оплату экспертизы до ее проведения.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В случае отказа стороны</w:t>
      </w:r>
      <w:r>
        <w:rPr>
          <w:rFonts w:ascii="Times New Roman" w:eastAsia="Times New Roman" w:hAnsi="Times New Roman" w:cs="Times New Roman"/>
          <w:color w:val="000000"/>
        </w:rPr>
        <w:t xml:space="preserve"> от предварительной оплаты экспертизы эксперт или судебно-экспертное учреждение обязаны провести назначенную судом экспертизу и вместе с заявлением о возмещении понесенных расходов направить заключение эксперта в суд с документами, подтверждающими расходы </w:t>
      </w:r>
      <w:r>
        <w:rPr>
          <w:rFonts w:ascii="Times New Roman" w:eastAsia="Times New Roman" w:hAnsi="Times New Roman" w:cs="Times New Roman"/>
          <w:color w:val="000000"/>
        </w:rPr>
        <w:t>на проведение экспертизы, для решения судом вопроса о возмещении этих расходов соответствующей стороной с учетом положений части первой статьи 96 и статьи 98 настоящего Кодекса.</w:t>
      </w:r>
      <w:proofErr w:type="gramEnd"/>
    </w:p>
    <w:p w:rsidR="00BB02E1" w:rsidRDefault="001045E7">
      <w:pPr>
        <w:spacing w:after="180" w:line="259" w:lineRule="auto"/>
        <w:ind w:firstLine="20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На основании изложенного, суд полагает необходимым удовлетворить ходатайств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о О</w:t>
      </w:r>
      <w:r>
        <w:rPr>
          <w:rFonts w:ascii="Times New Roman" w:eastAsia="Times New Roman" w:hAnsi="Times New Roman" w:cs="Times New Roman"/>
          <w:color w:val="000000"/>
        </w:rPr>
        <w:t>ОО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«НЭЦ Цифра» о компенсации экспертных расходов по проведению судебной строительно-технической экспертизы.</w:t>
      </w:r>
    </w:p>
    <w:p w:rsidR="00BB02E1" w:rsidRDefault="001045E7">
      <w:pPr>
        <w:spacing w:after="0" w:line="259" w:lineRule="auto"/>
        <w:ind w:firstLine="20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Общая стоимость производства судебных экспертиз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ссставила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75 ООО руб., что подтверждается ходатайствами и счетам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и ООО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«НЭЦ Цифра».</w:t>
      </w:r>
    </w:p>
    <w:p w:rsidR="00BB02E1" w:rsidRDefault="001045E7">
      <w:pPr>
        <w:spacing w:after="0" w:line="264" w:lineRule="auto"/>
        <w:ind w:firstLine="20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Доказательств тог</w:t>
      </w:r>
      <w:r>
        <w:rPr>
          <w:rFonts w:ascii="Times New Roman" w:eastAsia="Times New Roman" w:hAnsi="Times New Roman" w:cs="Times New Roman"/>
          <w:color w:val="000000"/>
        </w:rPr>
        <w:t>о, что эта стоимость не соответствует ценам, которые при сравнимых обстоятельствах обычно взимаются за аналогичные услуги, неразумности или необоснованности указанных расходов в деле не имеется.</w:t>
      </w:r>
    </w:p>
    <w:p w:rsidR="00BB02E1" w:rsidRDefault="001045E7">
      <w:pPr>
        <w:spacing w:after="0" w:line="25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связи с этим суд приходит к выводу о том, что в польз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у ООО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«НЭЦ Цифра» с ответчика подлежат взысканию расходы на производство судебной экспертизы с ответчика в размере 75 ООО руб.</w:t>
      </w:r>
    </w:p>
    <w:p w:rsidR="00BB02E1" w:rsidRDefault="001045E7">
      <w:pPr>
        <w:spacing w:after="0" w:line="26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 этом, в соответствие с удовлетворенными имущественными и двумя неимущественными требованиями по делу подлежала взысканию госпошлина</w:t>
      </w:r>
      <w:r>
        <w:rPr>
          <w:rFonts w:ascii="Times New Roman" w:eastAsia="Times New Roman" w:hAnsi="Times New Roman" w:cs="Times New Roman"/>
          <w:color w:val="000000"/>
        </w:rPr>
        <w:t xml:space="preserve"> в размере 36 484,30 руб.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следовательно </w:t>
      </w:r>
      <w:r>
        <w:rPr>
          <w:rFonts w:ascii="Times New Roman" w:eastAsia="Times New Roman" w:hAnsi="Times New Roman" w:cs="Times New Roman"/>
          <w:color w:val="000000"/>
        </w:rPr>
        <w:lastRenderedPageBreak/>
        <w:t>с ответчика подлежит взысканию госпошлина в размере 8 204,30 руб. (28 280 руб. - 33 484,30 руб.).</w:t>
      </w:r>
    </w:p>
    <w:p w:rsidR="00BB02E1" w:rsidRDefault="001045E7">
      <w:pPr>
        <w:spacing w:after="0" w:line="26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Руководствуясь статьями 194-199, 233 ГПК РФ, суд</w:t>
      </w:r>
    </w:p>
    <w:p w:rsidR="00BB02E1" w:rsidRDefault="001045E7" w:rsidP="001045E7">
      <w:pPr>
        <w:spacing w:after="0" w:line="269" w:lineRule="auto"/>
        <w:ind w:firstLine="2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решил:</w:t>
      </w:r>
    </w:p>
    <w:p w:rsidR="00BB02E1" w:rsidRDefault="001045E7">
      <w:pPr>
        <w:spacing w:after="0" w:line="26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Исковые требования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Дружинской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Елены Владимирович (паспорт се</w:t>
      </w:r>
      <w:r>
        <w:rPr>
          <w:rFonts w:ascii="Times New Roman" w:eastAsia="Times New Roman" w:hAnsi="Times New Roman" w:cs="Times New Roman"/>
          <w:color w:val="000000"/>
        </w:rPr>
        <w:t>рии 8022 № 521689 выдан МВД по Республике Башкортостан 05.07.2022) к ООО «Инжиниринг Групп» (ИНН 0274967960) о защите прав потребителя, удовлетворить.</w:t>
      </w:r>
    </w:p>
    <w:p w:rsidR="00BB02E1" w:rsidRDefault="001045E7">
      <w:pPr>
        <w:spacing w:after="0" w:line="269" w:lineRule="auto"/>
        <w:ind w:firstLine="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Расторгнуть договор №2 от 13.05.2023 на строительство, согласно Техническому описанию, заключенный межд</w:t>
      </w:r>
      <w:proofErr w:type="gramStart"/>
      <w:r>
        <w:rPr>
          <w:rFonts w:ascii="Times New Roman" w:eastAsia="Times New Roman" w:hAnsi="Times New Roman" w:cs="Times New Roman"/>
          <w:color w:val="000000"/>
        </w:rPr>
        <w:t xml:space="preserve">у </w:t>
      </w:r>
      <w:r>
        <w:rPr>
          <w:rFonts w:ascii="Times New Roman" w:eastAsia="Times New Roman" w:hAnsi="Times New Roman" w:cs="Times New Roman"/>
          <w:color w:val="000000"/>
        </w:rPr>
        <w:t>ООО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«Инжиниринг Групп&gt; 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Дружинской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Еленой Владимировной.</w:t>
      </w:r>
    </w:p>
    <w:p w:rsidR="00BB02E1" w:rsidRDefault="001045E7" w:rsidP="001045E7">
      <w:pPr>
        <w:spacing w:after="0" w:line="269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 xml:space="preserve">Взыскать с ООО «Инжиниринг Групп» в пользу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Дружинской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Елены Владимировны стоимость восстановительного ремонта в размере 774 214,80 рублей, неустойку за оказание некачественной услуги за период с 02.</w:t>
      </w:r>
      <w:r>
        <w:rPr>
          <w:rFonts w:ascii="Times New Roman" w:eastAsia="Times New Roman" w:hAnsi="Times New Roman" w:cs="Times New Roman"/>
          <w:color w:val="000000"/>
        </w:rPr>
        <w:t>07.2024 до 09.07.2025 в размере 774 214,80 рублей, штраф в размере 779 214,80 рублей, компенсацию морального вреда в размере 10 000 рублей, расходы на подготовку экспертного заключения в размере 20 ООО рублей, расходы по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оплате государственной пошлины в ра</w:t>
      </w:r>
      <w:r>
        <w:rPr>
          <w:rFonts w:ascii="Times New Roman" w:eastAsia="Times New Roman" w:hAnsi="Times New Roman" w:cs="Times New Roman"/>
          <w:color w:val="000000"/>
        </w:rPr>
        <w:t>змере 28 280 рублей.</w:t>
      </w:r>
    </w:p>
    <w:p w:rsidR="00BB02E1" w:rsidRDefault="001045E7" w:rsidP="001045E7">
      <w:pPr>
        <w:spacing w:after="909" w:line="254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Взыскать с ООО «Инжиниринг Групп» в пользу экспертной организац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ии ООО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«НЭЦ Цифра» судебные расходы на производство судебной экспертизы в размере 75 000 руб.</w:t>
      </w:r>
    </w:p>
    <w:p w:rsidR="00BB02E1" w:rsidRDefault="00BB02E1" w:rsidP="001045E7">
      <w:pPr>
        <w:spacing w:after="0" w:line="240" w:lineRule="auto"/>
        <w:ind w:firstLine="23"/>
        <w:contextualSpacing/>
        <w:jc w:val="center"/>
        <w:rPr>
          <w:rFonts w:ascii="Times New Roman" w:eastAsia="Times New Roman" w:hAnsi="Times New Roman" w:cs="Times New Roman"/>
          <w:color w:val="000000"/>
          <w:sz w:val="0"/>
        </w:rPr>
      </w:pPr>
    </w:p>
    <w:p w:rsidR="00BB02E1" w:rsidRDefault="00BB02E1" w:rsidP="001045E7">
      <w:pPr>
        <w:spacing w:after="0" w:line="240" w:lineRule="auto"/>
        <w:ind w:firstLine="23"/>
        <w:contextualSpacing/>
        <w:rPr>
          <w:rFonts w:ascii="Times New Roman" w:eastAsia="Times New Roman" w:hAnsi="Times New Roman" w:cs="Times New Roman"/>
          <w:color w:val="000000"/>
          <w:sz w:val="2"/>
        </w:rPr>
      </w:pPr>
    </w:p>
    <w:p w:rsidR="00BB02E1" w:rsidRDefault="001045E7" w:rsidP="001045E7">
      <w:pPr>
        <w:spacing w:after="0" w:line="278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Взыскать с ООО «Инжиниринг Групп» </w:t>
      </w:r>
      <w:r>
        <w:rPr>
          <w:rFonts w:ascii="Times New Roman" w:eastAsia="Times New Roman" w:hAnsi="Times New Roman" w:cs="Times New Roman"/>
          <w:color w:val="000000"/>
        </w:rPr>
        <w:t xml:space="preserve">в доход местного бюджета городского округа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гор</w:t>
      </w:r>
      <w:proofErr w:type="gramStart"/>
      <w:r>
        <w:rPr>
          <w:rFonts w:ascii="Times New Roman" w:eastAsia="Times New Roman" w:hAnsi="Times New Roman" w:cs="Times New Roman"/>
          <w:color w:val="000000"/>
        </w:rPr>
        <w:t>.У</w:t>
      </w:r>
      <w:proofErr w:type="gramEnd"/>
      <w:r>
        <w:rPr>
          <w:rFonts w:ascii="Times New Roman" w:eastAsia="Times New Roman" w:hAnsi="Times New Roman" w:cs="Times New Roman"/>
          <w:color w:val="000000"/>
        </w:rPr>
        <w:t>фы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госпошлину в размере 8 204,30 руб.</w:t>
      </w:r>
    </w:p>
    <w:p w:rsidR="00BB02E1" w:rsidRDefault="001045E7" w:rsidP="001045E7">
      <w:pPr>
        <w:spacing w:after="647" w:line="278" w:lineRule="auto"/>
        <w:ind w:firstLine="23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Решение суда может быть обжаловано в Верховный Суд Республики Башкортостан в течение одного месяца с момента изготовления решения суда в окончательной форме, путем подачи</w:t>
      </w:r>
      <w:r>
        <w:rPr>
          <w:rFonts w:ascii="Times New Roman" w:eastAsia="Times New Roman" w:hAnsi="Times New Roman" w:cs="Times New Roman"/>
          <w:color w:val="000000"/>
        </w:rPr>
        <w:t xml:space="preserve"> апелляционной жалобы через Кировский районный суд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/>
        </w:rPr>
        <w:t>. Уфы Республики Башкортостан.</w:t>
      </w:r>
    </w:p>
    <w:p w:rsidR="00BB02E1" w:rsidRDefault="001045E7">
      <w:pPr>
        <w:tabs>
          <w:tab w:val="left" w:pos="6265"/>
        </w:tabs>
        <w:spacing w:after="1167" w:line="240" w:lineRule="auto"/>
        <w:ind w:left="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Председательствующий:</w:t>
      </w:r>
      <w:r>
        <w:rPr>
          <w:rFonts w:ascii="Times New Roman" w:eastAsia="Times New Roman" w:hAnsi="Times New Roman" w:cs="Times New Roman"/>
          <w:color w:val="000000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</w:rPr>
        <w:t>Казбулатов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И.У.</w:t>
      </w:r>
    </w:p>
    <w:p w:rsidR="00BB02E1" w:rsidRDefault="001045E7">
      <w:pPr>
        <w:spacing w:after="6195" w:line="240" w:lineRule="auto"/>
        <w:ind w:left="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Мотивированное решение суда изготовлено в окончательной форме 22 июля 2025 г.</w:t>
      </w:r>
    </w:p>
    <w:p w:rsidR="00BB02E1" w:rsidRDefault="001045E7">
      <w:pPr>
        <w:spacing w:after="2202" w:line="240" w:lineRule="auto"/>
        <w:ind w:left="240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Н—</w:t>
      </w:r>
    </w:p>
    <w:p w:rsidR="00BB02E1" w:rsidRDefault="001045E7">
      <w:pPr>
        <w:spacing w:after="0" w:line="240" w:lineRule="auto"/>
        <w:ind w:left="6560" w:right="340"/>
        <w:jc w:val="right"/>
        <w:rPr>
          <w:rFonts w:ascii="Arial" w:eastAsia="Arial" w:hAnsi="Arial" w:cs="Arial"/>
          <w:b/>
          <w:color w:val="000000"/>
          <w:spacing w:val="30"/>
          <w:sz w:val="19"/>
        </w:rPr>
      </w:pPr>
      <w:r>
        <w:rPr>
          <w:rFonts w:ascii="Arial" w:eastAsia="Arial" w:hAnsi="Arial" w:cs="Arial"/>
          <w:color w:val="000000"/>
          <w:spacing w:val="30"/>
          <w:sz w:val="19"/>
        </w:rPr>
        <w:lastRenderedPageBreak/>
        <w:t>Документ подписан электронной подписью</w:t>
      </w:r>
    </w:p>
    <w:p w:rsidR="00BB02E1" w:rsidRDefault="00BB02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BB02E1" w:rsidRDefault="00104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BB02E1" w:rsidRDefault="001045E7">
      <w:pPr>
        <w:spacing w:after="0" w:line="240" w:lineRule="auto"/>
        <w:rPr>
          <w:rFonts w:ascii="Arial" w:eastAsia="Arial" w:hAnsi="Arial" w:cs="Arial"/>
          <w:color w:val="000000"/>
          <w:spacing w:val="60"/>
          <w:sz w:val="12"/>
          <w:shd w:val="clear" w:color="auto" w:fill="000000"/>
        </w:rPr>
      </w:pPr>
      <w:r>
        <w:rPr>
          <w:rFonts w:ascii="Arial" w:eastAsia="Arial" w:hAnsi="Arial" w:cs="Arial"/>
          <w:color w:val="FFFFFF"/>
          <w:spacing w:val="60"/>
          <w:sz w:val="12"/>
          <w:shd w:val="clear" w:color="auto" w:fill="000000"/>
        </w:rPr>
        <w:t>СВЕДЕНИЯ</w:t>
      </w:r>
    </w:p>
    <w:p w:rsidR="00BB02E1" w:rsidRDefault="001045E7">
      <w:pPr>
        <w:spacing w:after="0" w:line="240" w:lineRule="auto"/>
        <w:rPr>
          <w:rFonts w:ascii="Arial" w:eastAsia="Arial" w:hAnsi="Arial" w:cs="Arial"/>
          <w:color w:val="000000"/>
          <w:sz w:val="13"/>
          <w:shd w:val="clear" w:color="auto" w:fill="000000"/>
        </w:rPr>
      </w:pPr>
      <w:proofErr w:type="gramStart"/>
      <w:r>
        <w:rPr>
          <w:rFonts w:ascii="Arial" w:eastAsia="Arial" w:hAnsi="Arial" w:cs="Arial"/>
          <w:color w:val="FFFFFF"/>
          <w:spacing w:val="60"/>
          <w:sz w:val="13"/>
          <w:shd w:val="clear" w:color="auto" w:fill="000000"/>
        </w:rPr>
        <w:t>СЕРТИФИКАТЕ</w:t>
      </w:r>
      <w:proofErr w:type="gramEnd"/>
      <w:r>
        <w:rPr>
          <w:rFonts w:ascii="Arial" w:eastAsia="Arial" w:hAnsi="Arial" w:cs="Arial"/>
          <w:color w:val="FFFFFF"/>
          <w:spacing w:val="60"/>
          <w:sz w:val="13"/>
          <w:shd w:val="clear" w:color="auto" w:fill="000000"/>
        </w:rPr>
        <w:t xml:space="preserve"> ЭП</w:t>
      </w:r>
    </w:p>
    <w:p w:rsidR="00BB02E1" w:rsidRDefault="00BB02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BB02E1" w:rsidRDefault="00104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BB02E1" w:rsidRDefault="001045E7">
      <w:pPr>
        <w:spacing w:after="0" w:line="240" w:lineRule="auto"/>
        <w:ind w:right="200"/>
        <w:rPr>
          <w:rFonts w:ascii="Arial" w:eastAsia="Arial" w:hAnsi="Arial" w:cs="Arial"/>
          <w:color w:val="000000"/>
          <w:sz w:val="13"/>
        </w:rPr>
      </w:pPr>
      <w:r>
        <w:rPr>
          <w:rFonts w:ascii="Arial" w:eastAsia="Arial" w:hAnsi="Arial" w:cs="Arial"/>
          <w:color w:val="000000"/>
          <w:sz w:val="13"/>
        </w:rPr>
        <w:t xml:space="preserve">Сертификат 5257637ЕР3650СА954610В8Р91235С2А Владелец </w:t>
      </w:r>
      <w:proofErr w:type="spellStart"/>
      <w:r>
        <w:rPr>
          <w:rFonts w:ascii="Arial" w:eastAsia="Arial" w:hAnsi="Arial" w:cs="Arial"/>
          <w:color w:val="000000"/>
          <w:sz w:val="13"/>
        </w:rPr>
        <w:t>Казбулатов</w:t>
      </w:r>
      <w:proofErr w:type="spellEnd"/>
      <w:r>
        <w:rPr>
          <w:rFonts w:ascii="Arial" w:eastAsia="Arial" w:hAnsi="Arial" w:cs="Arial"/>
          <w:color w:val="000000"/>
          <w:sz w:val="1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3"/>
        </w:rPr>
        <w:t>Ильгиз</w:t>
      </w:r>
      <w:proofErr w:type="spellEnd"/>
      <w:r>
        <w:rPr>
          <w:rFonts w:ascii="Arial" w:eastAsia="Arial" w:hAnsi="Arial" w:cs="Arial"/>
          <w:color w:val="000000"/>
          <w:sz w:val="1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3"/>
        </w:rPr>
        <w:t>Уралович</w:t>
      </w:r>
      <w:proofErr w:type="spellEnd"/>
      <w:r>
        <w:rPr>
          <w:rFonts w:ascii="Arial" w:eastAsia="Arial" w:hAnsi="Arial" w:cs="Arial"/>
          <w:color w:val="000000"/>
          <w:sz w:val="13"/>
        </w:rPr>
        <w:t xml:space="preserve"> Действителен с 03.09.2025 по 27.11 2026</w:t>
      </w:r>
    </w:p>
    <w:sectPr w:rsidR="00BB0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43F4E"/>
    <w:multiLevelType w:val="multilevel"/>
    <w:tmpl w:val="B2FA90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F04BFC"/>
    <w:multiLevelType w:val="multilevel"/>
    <w:tmpl w:val="99168F8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FF676A"/>
    <w:multiLevelType w:val="multilevel"/>
    <w:tmpl w:val="477CD9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D050FBC"/>
    <w:multiLevelType w:val="multilevel"/>
    <w:tmpl w:val="B5FC1D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02E1"/>
    <w:rsid w:val="001045E7"/>
    <w:rsid w:val="00BB0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3567</Words>
  <Characters>20334</Characters>
  <Application>Microsoft Office Word</Application>
  <DocSecurity>0</DocSecurity>
  <Lines>169</Lines>
  <Paragraphs>47</Paragraphs>
  <ScaleCrop>false</ScaleCrop>
  <Company/>
  <LinksUpToDate>false</LinksUpToDate>
  <CharactersWithSpaces>23854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zpp_21</cp:lastModifiedBy>
  <cp:revision>3</cp:revision>
  <dcterms:created xsi:type="dcterms:W3CDTF">2025-09-23T12:53:00Z</dcterms:created>
  <dcterms:modified xsi:type="dcterms:W3CDTF">2025-09-23T12:59:00Z</dcterms:modified>
</cp:coreProperties>
</file>