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2A" w:rsidRPr="002B1E2A" w:rsidRDefault="001E610D" w:rsidP="002B1E2A">
      <w:pPr>
        <w:pStyle w:val="a4"/>
        <w:ind w:left="5245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2B1E2A">
        <w:rPr>
          <w:rFonts w:ascii="Times New Roman" w:hAnsi="Times New Roman" w:cs="Times New Roman"/>
          <w:sz w:val="24"/>
          <w:szCs w:val="24"/>
          <w:lang w:bidi="ru-RU"/>
        </w:rPr>
        <w:t>Дел</w:t>
      </w:r>
      <w:r w:rsidRPr="002B1E2A">
        <w:rPr>
          <w:rFonts w:ascii="Times New Roman" w:hAnsi="Times New Roman" w:cs="Times New Roman"/>
          <w:sz w:val="24"/>
          <w:szCs w:val="24"/>
        </w:rPr>
        <w:t xml:space="preserve">о </w:t>
      </w:r>
      <w:r w:rsidRPr="002B1E2A">
        <w:rPr>
          <w:rFonts w:ascii="Times New Roman" w:hAnsi="Times New Roman" w:cs="Times New Roman"/>
          <w:sz w:val="24"/>
          <w:szCs w:val="24"/>
          <w:lang w:bidi="ru-RU"/>
        </w:rPr>
        <w:t xml:space="preserve">№ 2-837/2025 </w:t>
      </w:r>
    </w:p>
    <w:p w:rsidR="001E610D" w:rsidRPr="002B1E2A" w:rsidRDefault="001E610D" w:rsidP="002B1E2A">
      <w:pPr>
        <w:pStyle w:val="a4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2B1E2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2B1E2A" w:rsidRPr="002B1E2A">
        <w:rPr>
          <w:rFonts w:ascii="Times New Roman" w:hAnsi="Times New Roman" w:cs="Times New Roman"/>
          <w:sz w:val="24"/>
          <w:szCs w:val="24"/>
          <w:lang w:bidi="ru-RU"/>
        </w:rPr>
        <w:t xml:space="preserve">УИД </w:t>
      </w:r>
      <w:r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78</w:t>
      </w:r>
      <w:r w:rsidRPr="002B1E2A">
        <w:rPr>
          <w:rFonts w:ascii="Times New Roman" w:hAnsi="Times New Roman" w:cs="Times New Roman"/>
          <w:sz w:val="24"/>
          <w:szCs w:val="24"/>
          <w:lang w:val="en-US" w:eastAsia="en-US" w:bidi="en-US"/>
        </w:rPr>
        <w:t>RS</w:t>
      </w:r>
      <w:r w:rsidR="002B1E2A"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00</w:t>
      </w:r>
      <w:r w:rsidR="004735AC">
        <w:rPr>
          <w:rFonts w:ascii="Times New Roman" w:hAnsi="Times New Roman" w:cs="Times New Roman"/>
          <w:sz w:val="24"/>
          <w:szCs w:val="24"/>
          <w:lang w:eastAsia="en-US" w:bidi="en-US"/>
        </w:rPr>
        <w:t>1</w:t>
      </w:r>
      <w:r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9-</w:t>
      </w:r>
      <w:r w:rsidR="002B1E2A">
        <w:rPr>
          <w:rFonts w:ascii="Times New Roman" w:hAnsi="Times New Roman" w:cs="Times New Roman"/>
          <w:sz w:val="24"/>
          <w:szCs w:val="24"/>
          <w:lang w:eastAsia="en-US" w:bidi="en-US"/>
        </w:rPr>
        <w:t>0</w:t>
      </w:r>
      <w:r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1-2</w:t>
      </w:r>
      <w:r w:rsidR="002B1E2A">
        <w:rPr>
          <w:rFonts w:ascii="Times New Roman" w:hAnsi="Times New Roman" w:cs="Times New Roman"/>
          <w:sz w:val="24"/>
          <w:szCs w:val="24"/>
          <w:lang w:eastAsia="en-US" w:bidi="en-US"/>
        </w:rPr>
        <w:t>0</w:t>
      </w:r>
      <w:r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24-</w:t>
      </w:r>
      <w:r w:rsidR="002B1E2A">
        <w:rPr>
          <w:rFonts w:ascii="Times New Roman" w:hAnsi="Times New Roman" w:cs="Times New Roman"/>
          <w:sz w:val="24"/>
          <w:szCs w:val="24"/>
          <w:lang w:eastAsia="en-US" w:bidi="en-US"/>
        </w:rPr>
        <w:t>008856-9</w:t>
      </w:r>
      <w:r w:rsidRPr="002B1E2A">
        <w:rPr>
          <w:rFonts w:ascii="Times New Roman" w:hAnsi="Times New Roman" w:cs="Times New Roman"/>
          <w:sz w:val="24"/>
          <w:szCs w:val="24"/>
          <w:lang w:eastAsia="en-US" w:bidi="en-US"/>
        </w:rPr>
        <w:t>3</w:t>
      </w:r>
    </w:p>
    <w:p w:rsidR="002B1E2A" w:rsidRPr="002B1E2A" w:rsidRDefault="002B1E2A" w:rsidP="001E610D">
      <w:pPr>
        <w:pStyle w:val="1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1E610D" w:rsidRDefault="001E610D" w:rsidP="001E610D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bidi="ru-RU"/>
        </w:rPr>
        <w:t>ЗАОЧНОЕ РЕШЕНИЕ</w:t>
      </w:r>
    </w:p>
    <w:p w:rsidR="001E610D" w:rsidRDefault="001E610D" w:rsidP="001E610D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  <w:color w:val="000000"/>
          <w:sz w:val="24"/>
          <w:szCs w:val="24"/>
          <w:lang w:bidi="ru-RU"/>
        </w:rPr>
        <w:t>Именем Российской Федерации</w:t>
      </w:r>
    </w:p>
    <w:p w:rsidR="001E610D" w:rsidRDefault="00C42906" w:rsidP="001E610D">
      <w:pPr>
        <w:pStyle w:val="1"/>
        <w:shd w:val="clear" w:color="auto" w:fill="auto"/>
        <w:tabs>
          <w:tab w:val="left" w:pos="7145"/>
        </w:tabs>
        <w:spacing w:after="280"/>
        <w:ind w:left="740" w:firstLine="40"/>
      </w:pPr>
      <w:r>
        <w:rPr>
          <w:color w:val="000000"/>
          <w:sz w:val="24"/>
          <w:szCs w:val="24"/>
          <w:lang w:bidi="ru-RU"/>
        </w:rPr>
        <w:t>04 февраля 20</w:t>
      </w:r>
      <w:r w:rsidR="001E610D">
        <w:rPr>
          <w:color w:val="000000"/>
          <w:sz w:val="24"/>
          <w:szCs w:val="24"/>
          <w:lang w:bidi="ru-RU"/>
        </w:rPr>
        <w:t>25 года</w:t>
      </w:r>
      <w:r w:rsidR="001E610D">
        <w:rPr>
          <w:color w:val="000000"/>
          <w:sz w:val="24"/>
          <w:szCs w:val="24"/>
          <w:lang w:bidi="ru-RU"/>
        </w:rPr>
        <w:tab/>
      </w:r>
      <w:proofErr w:type="gramStart"/>
      <w:r w:rsidR="002B1E2A">
        <w:rPr>
          <w:color w:val="000000"/>
          <w:sz w:val="24"/>
          <w:szCs w:val="24"/>
          <w:lang w:bidi="ru-RU"/>
        </w:rPr>
        <w:t>г</w:t>
      </w:r>
      <w:proofErr w:type="gramEnd"/>
      <w:r w:rsidR="002B1E2A">
        <w:rPr>
          <w:color w:val="000000"/>
          <w:sz w:val="24"/>
          <w:szCs w:val="24"/>
          <w:lang w:bidi="ru-RU"/>
        </w:rPr>
        <w:t>.</w:t>
      </w:r>
      <w:r w:rsidR="001E610D">
        <w:rPr>
          <w:color w:val="000000"/>
          <w:sz w:val="24"/>
          <w:szCs w:val="24"/>
          <w:lang w:bidi="ru-RU"/>
        </w:rPr>
        <w:t xml:space="preserve"> Великий Нов</w:t>
      </w:r>
      <w:r w:rsidR="002B1E2A">
        <w:rPr>
          <w:color w:val="000000"/>
          <w:sz w:val="24"/>
          <w:szCs w:val="24"/>
          <w:lang w:bidi="ru-RU"/>
        </w:rPr>
        <w:t>город</w:t>
      </w:r>
    </w:p>
    <w:p w:rsidR="002B1E2A" w:rsidRDefault="001E610D" w:rsidP="002B1E2A">
      <w:pPr>
        <w:pStyle w:val="1"/>
        <w:shd w:val="clear" w:color="auto" w:fill="auto"/>
        <w:spacing w:line="264" w:lineRule="auto"/>
        <w:ind w:left="70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Новгородский районный суд Новгородской области в составе: председательствующего судьи </w:t>
      </w:r>
      <w:r w:rsidR="002B1E2A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, </w:t>
      </w:r>
    </w:p>
    <w:p w:rsidR="001E610D" w:rsidRDefault="001E610D" w:rsidP="002B1E2A">
      <w:pPr>
        <w:pStyle w:val="1"/>
        <w:shd w:val="clear" w:color="auto" w:fill="auto"/>
        <w:spacing w:line="264" w:lineRule="auto"/>
        <w:ind w:left="709" w:firstLine="0"/>
      </w:pPr>
      <w:r>
        <w:rPr>
          <w:color w:val="000000"/>
          <w:sz w:val="24"/>
          <w:szCs w:val="24"/>
          <w:lang w:bidi="ru-RU"/>
        </w:rPr>
        <w:t xml:space="preserve">при секретаре </w:t>
      </w:r>
      <w:r w:rsidR="002B1E2A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>,</w:t>
      </w:r>
    </w:p>
    <w:p w:rsidR="001E610D" w:rsidRDefault="001E610D" w:rsidP="002B1E2A">
      <w:pPr>
        <w:pStyle w:val="1"/>
        <w:shd w:val="clear" w:color="auto" w:fill="auto"/>
        <w:spacing w:after="280" w:line="269" w:lineRule="auto"/>
        <w:ind w:firstLine="709"/>
        <w:jc w:val="both"/>
      </w:pPr>
      <w:r>
        <w:rPr>
          <w:color w:val="000000"/>
          <w:sz w:val="24"/>
          <w:szCs w:val="24"/>
          <w:lang w:bidi="ru-RU"/>
        </w:rPr>
        <w:t>рассмотрев</w:t>
      </w:r>
      <w:r w:rsidR="002B1E2A">
        <w:rPr>
          <w:color w:val="000000"/>
          <w:sz w:val="24"/>
          <w:szCs w:val="24"/>
          <w:lang w:bidi="ru-RU"/>
        </w:rPr>
        <w:t xml:space="preserve"> в открытом судебном заседании гражданское дело по</w:t>
      </w:r>
      <w:r>
        <w:rPr>
          <w:color w:val="000000"/>
          <w:sz w:val="24"/>
          <w:szCs w:val="24"/>
          <w:lang w:bidi="ru-RU"/>
        </w:rPr>
        <w:t xml:space="preserve"> исковому заявлен</w:t>
      </w:r>
      <w:r w:rsidR="009C3E69">
        <w:rPr>
          <w:color w:val="000000"/>
          <w:sz w:val="24"/>
          <w:szCs w:val="24"/>
          <w:lang w:bidi="ru-RU"/>
        </w:rPr>
        <w:t>ию Межрегиональной общественной</w:t>
      </w:r>
      <w:r>
        <w:rPr>
          <w:color w:val="000000"/>
          <w:sz w:val="24"/>
          <w:szCs w:val="24"/>
          <w:lang w:bidi="ru-RU"/>
        </w:rPr>
        <w:t xml:space="preserve"> организации: по защите прав потребителей «Общественный потребительский контроль» к ИП </w:t>
      </w:r>
      <w:r w:rsidR="009C3E69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о защите прав потребителей.</w:t>
      </w:r>
    </w:p>
    <w:p w:rsidR="001E610D" w:rsidRDefault="001E610D" w:rsidP="001E610D">
      <w:pPr>
        <w:pStyle w:val="1"/>
        <w:shd w:val="clear" w:color="auto" w:fill="auto"/>
        <w:spacing w:after="280"/>
        <w:ind w:firstLine="0"/>
        <w:jc w:val="center"/>
      </w:pPr>
      <w:r>
        <w:rPr>
          <w:color w:val="000000"/>
          <w:sz w:val="24"/>
          <w:szCs w:val="24"/>
          <w:lang w:bidi="ru-RU"/>
        </w:rPr>
        <w:t>установил: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Межрегиональная об</w:t>
      </w:r>
      <w:r w:rsidR="00C42906">
        <w:rPr>
          <w:color w:val="000000"/>
          <w:sz w:val="24"/>
          <w:szCs w:val="24"/>
          <w:lang w:bidi="ru-RU"/>
        </w:rPr>
        <w:t>щественная организация по защите прав</w:t>
      </w:r>
      <w:r>
        <w:rPr>
          <w:color w:val="000000"/>
          <w:sz w:val="24"/>
          <w:szCs w:val="24"/>
          <w:lang w:bidi="ru-RU"/>
        </w:rPr>
        <w:t xml:space="preserve"> потребителей «Общественный потребительский контроль» (д</w:t>
      </w:r>
      <w:r w:rsidR="009C3E69">
        <w:rPr>
          <w:color w:val="000000"/>
          <w:sz w:val="24"/>
          <w:szCs w:val="24"/>
          <w:lang w:bidi="ru-RU"/>
        </w:rPr>
        <w:t xml:space="preserve">алее Организация) обратилась в </w:t>
      </w:r>
      <w:r w:rsidR="00C42906">
        <w:rPr>
          <w:color w:val="000000"/>
          <w:sz w:val="24"/>
          <w:szCs w:val="24"/>
          <w:lang w:bidi="ru-RU"/>
        </w:rPr>
        <w:t>суд: с иском</w:t>
      </w:r>
      <w:r>
        <w:rPr>
          <w:color w:val="000000"/>
          <w:sz w:val="24"/>
          <w:szCs w:val="24"/>
          <w:lang w:bidi="ru-RU"/>
        </w:rPr>
        <w:t xml:space="preserve"> к ИП </w:t>
      </w:r>
      <w:r w:rsidR="00C42906">
        <w:rPr>
          <w:color w:val="000000"/>
          <w:sz w:val="24"/>
          <w:szCs w:val="24"/>
          <w:lang w:bidi="ru-RU"/>
        </w:rPr>
        <w:t xml:space="preserve">ХХХ о защите прав потребителей. </w:t>
      </w:r>
      <w:r w:rsidR="00DF628F">
        <w:rPr>
          <w:color w:val="000000"/>
          <w:sz w:val="24"/>
          <w:szCs w:val="24"/>
          <w:lang w:bidi="ru-RU"/>
        </w:rPr>
        <w:t xml:space="preserve">В </w:t>
      </w:r>
      <w:r>
        <w:rPr>
          <w:color w:val="000000"/>
          <w:sz w:val="24"/>
          <w:szCs w:val="24"/>
          <w:lang w:bidi="ru-RU"/>
        </w:rPr>
        <w:t>обоснование требо</w:t>
      </w:r>
      <w:r w:rsidR="00C42906">
        <w:rPr>
          <w:color w:val="000000"/>
          <w:sz w:val="24"/>
          <w:szCs w:val="24"/>
          <w:lang w:bidi="ru-RU"/>
        </w:rPr>
        <w:t xml:space="preserve">ваний указано, что </w:t>
      </w:r>
      <w:r w:rsidR="00DF628F">
        <w:rPr>
          <w:color w:val="000000"/>
          <w:sz w:val="24"/>
          <w:szCs w:val="24"/>
          <w:lang w:bidi="ru-RU"/>
        </w:rPr>
        <w:t xml:space="preserve">                </w:t>
      </w:r>
      <w:r w:rsidR="00C42906">
        <w:rPr>
          <w:color w:val="000000"/>
          <w:sz w:val="24"/>
          <w:szCs w:val="24"/>
          <w:lang w:bidi="ru-RU"/>
        </w:rPr>
        <w:t>05 апреля 20</w:t>
      </w:r>
      <w:r>
        <w:rPr>
          <w:color w:val="000000"/>
          <w:sz w:val="24"/>
          <w:szCs w:val="24"/>
          <w:lang w:bidi="ru-RU"/>
        </w:rPr>
        <w:t>24 года в ходе проведения мероприятий общ</w:t>
      </w:r>
      <w:r w:rsidR="00C42906">
        <w:rPr>
          <w:color w:val="000000"/>
          <w:sz w:val="24"/>
          <w:szCs w:val="24"/>
          <w:lang w:bidi="ru-RU"/>
        </w:rPr>
        <w:t xml:space="preserve">ественного контроля </w:t>
      </w:r>
      <w:proofErr w:type="gramStart"/>
      <w:r w:rsidR="00C42906">
        <w:rPr>
          <w:color w:val="000000"/>
          <w:sz w:val="24"/>
          <w:szCs w:val="24"/>
          <w:lang w:bidi="ru-RU"/>
        </w:rPr>
        <w:t>установлено</w:t>
      </w:r>
      <w:r>
        <w:rPr>
          <w:color w:val="000000"/>
          <w:sz w:val="24"/>
          <w:szCs w:val="24"/>
          <w:lang w:bidi="ru-RU"/>
        </w:rPr>
        <w:t xml:space="preserve">, что в торговом объекте магазин </w:t>
      </w:r>
      <w:r w:rsidR="00C42906">
        <w:rPr>
          <w:color w:val="000000"/>
          <w:sz w:val="24"/>
          <w:szCs w:val="24"/>
          <w:lang w:eastAsia="en-US" w:bidi="en-US"/>
        </w:rPr>
        <w:t>ХХХ</w:t>
      </w:r>
      <w:r>
        <w:rPr>
          <w:color w:val="000000"/>
          <w:sz w:val="24"/>
          <w:szCs w:val="24"/>
          <w:lang w:bidi="ru-RU"/>
        </w:rPr>
        <w:t xml:space="preserve">, расположенном в ТРЦ </w:t>
      </w:r>
      <w:r w:rsidR="00C42906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по адресу: г. Санкт-Петербург, </w:t>
      </w:r>
      <w:r w:rsidR="000D5B87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>, ответчик, осуществлял реализацию товаров легкой промышленности, в отношении которых установлены требования по маркировке и (или) нанесению и</w:t>
      </w:r>
      <w:r w:rsidR="00DF628F">
        <w:rPr>
          <w:color w:val="000000"/>
          <w:sz w:val="24"/>
          <w:szCs w:val="24"/>
          <w:lang w:bidi="ru-RU"/>
        </w:rPr>
        <w:t xml:space="preserve">нформации, без соответствующей </w:t>
      </w:r>
      <w:r>
        <w:rPr>
          <w:color w:val="000000"/>
          <w:sz w:val="24"/>
          <w:szCs w:val="24"/>
          <w:lang w:bidi="ru-RU"/>
        </w:rPr>
        <w:t>маркировки и (или) информаци</w:t>
      </w:r>
      <w:r w:rsidR="000D5B87">
        <w:rPr>
          <w:color w:val="000000"/>
          <w:sz w:val="24"/>
          <w:szCs w:val="24"/>
          <w:lang w:bidi="ru-RU"/>
        </w:rPr>
        <w:t>и</w:t>
      </w:r>
      <w:r>
        <w:rPr>
          <w:color w:val="000000"/>
          <w:sz w:val="24"/>
          <w:szCs w:val="24"/>
          <w:lang w:bidi="ru-RU"/>
        </w:rPr>
        <w:t>, а также с нарушением ус</w:t>
      </w:r>
      <w:r w:rsidR="00DF628F">
        <w:rPr>
          <w:color w:val="000000"/>
          <w:sz w:val="24"/>
          <w:szCs w:val="24"/>
          <w:lang w:bidi="ru-RU"/>
        </w:rPr>
        <w:t>тановленного</w:t>
      </w:r>
      <w:r w:rsidR="000D5B87">
        <w:rPr>
          <w:color w:val="000000"/>
          <w:sz w:val="24"/>
          <w:szCs w:val="24"/>
          <w:lang w:bidi="ru-RU"/>
        </w:rPr>
        <w:t xml:space="preserve"> порядка нанесения</w:t>
      </w:r>
      <w:r>
        <w:rPr>
          <w:color w:val="000000"/>
          <w:sz w:val="24"/>
          <w:szCs w:val="24"/>
          <w:lang w:bidi="ru-RU"/>
        </w:rPr>
        <w:t xml:space="preserve"> такой маркировки и (или) информации, а именно отсутствие и несоответствие информационной маркировки на реализуемой</w:t>
      </w:r>
      <w:proofErr w:type="gramEnd"/>
      <w:r>
        <w:rPr>
          <w:color w:val="000000"/>
          <w:sz w:val="24"/>
          <w:szCs w:val="24"/>
          <w:lang w:bidi="ru-RU"/>
        </w:rPr>
        <w:t xml:space="preserve"> одежде, а именно: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цена- 5.980 р. (14 шт.); 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Куртка женская, цвет в ассортименте</w:t>
      </w:r>
      <w:r w:rsidR="000D5B87">
        <w:rPr>
          <w:color w:val="000000"/>
          <w:sz w:val="24"/>
          <w:szCs w:val="24"/>
          <w:lang w:bidi="ru-RU"/>
        </w:rPr>
        <w:t>,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0D5B87">
        <w:rPr>
          <w:color w:val="000000"/>
          <w:sz w:val="24"/>
          <w:szCs w:val="24"/>
          <w:lang w:bidi="ru-RU"/>
        </w:rPr>
        <w:t xml:space="preserve">цена- 4590 </w:t>
      </w:r>
      <w:r>
        <w:rPr>
          <w:color w:val="000000"/>
          <w:sz w:val="24"/>
          <w:szCs w:val="24"/>
          <w:lang w:bidi="ru-RU"/>
        </w:rPr>
        <w:t xml:space="preserve">р. (19 шт.); 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Пальто женское, цвет в ассортименте,</w:t>
      </w:r>
      <w:r w:rsidR="000D5B87">
        <w:rPr>
          <w:color w:val="000000"/>
          <w:sz w:val="24"/>
          <w:szCs w:val="24"/>
          <w:lang w:eastAsia="en-US" w:bidi="en-US"/>
        </w:rPr>
        <w:t xml:space="preserve">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цена- 1049</w:t>
      </w:r>
      <w:r w:rsidR="000D5B87">
        <w:rPr>
          <w:color w:val="000000"/>
          <w:sz w:val="24"/>
          <w:szCs w:val="24"/>
          <w:lang w:bidi="ru-RU"/>
        </w:rPr>
        <w:t>0</w:t>
      </w:r>
      <w:r>
        <w:rPr>
          <w:color w:val="000000"/>
          <w:sz w:val="24"/>
          <w:szCs w:val="24"/>
          <w:lang w:bidi="ru-RU"/>
        </w:rPr>
        <w:t xml:space="preserve">р. (12 </w:t>
      </w:r>
      <w:r w:rsidR="000D5B87">
        <w:rPr>
          <w:color w:val="000000"/>
          <w:sz w:val="24"/>
          <w:szCs w:val="24"/>
          <w:lang w:bidi="ru-RU"/>
        </w:rPr>
        <w:t>ш</w:t>
      </w:r>
      <w:r>
        <w:rPr>
          <w:color w:val="000000"/>
          <w:sz w:val="24"/>
          <w:szCs w:val="24"/>
          <w:lang w:bidi="ru-RU"/>
        </w:rPr>
        <w:t xml:space="preserve">т.); 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Пальто женское, </w:t>
      </w:r>
      <w:r w:rsidR="000D5B87">
        <w:rPr>
          <w:color w:val="000000"/>
          <w:sz w:val="24"/>
          <w:szCs w:val="24"/>
          <w:lang w:bidi="ru-RU"/>
        </w:rPr>
        <w:t>цвет в ассортименте,</w:t>
      </w:r>
      <w:r>
        <w:rPr>
          <w:color w:val="000000"/>
          <w:sz w:val="24"/>
          <w:szCs w:val="24"/>
          <w:lang w:bidi="ru-RU"/>
        </w:rPr>
        <w:t xml:space="preserve">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0D5B87">
        <w:rPr>
          <w:color w:val="000000"/>
          <w:sz w:val="24"/>
          <w:szCs w:val="24"/>
          <w:lang w:bidi="ru-RU"/>
        </w:rPr>
        <w:t>цена- 59</w:t>
      </w:r>
      <w:r>
        <w:rPr>
          <w:color w:val="000000"/>
          <w:sz w:val="24"/>
          <w:szCs w:val="24"/>
          <w:lang w:bidi="ru-RU"/>
        </w:rPr>
        <w:t xml:space="preserve">80 р. (24 шт.); 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0D5B87">
        <w:rPr>
          <w:color w:val="000000"/>
          <w:sz w:val="24"/>
          <w:szCs w:val="24"/>
          <w:lang w:bidi="ru-RU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0D5B87">
        <w:rPr>
          <w:color w:val="000000"/>
          <w:sz w:val="24"/>
          <w:szCs w:val="24"/>
          <w:lang w:bidi="ru-RU"/>
        </w:rPr>
        <w:t xml:space="preserve">цена- </w:t>
      </w:r>
      <w:r>
        <w:rPr>
          <w:color w:val="000000"/>
          <w:sz w:val="24"/>
          <w:szCs w:val="24"/>
          <w:lang w:bidi="ru-RU"/>
        </w:rPr>
        <w:t>5490 р</w:t>
      </w:r>
      <w:r w:rsidR="000D5B87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 xml:space="preserve"> (12 шт.); </w:t>
      </w:r>
    </w:p>
    <w:p w:rsidR="001E610D" w:rsidRDefault="001E610D" w:rsidP="000D5B87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в.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0D5B87">
        <w:rPr>
          <w:color w:val="000000"/>
          <w:sz w:val="24"/>
          <w:szCs w:val="24"/>
          <w:lang w:bidi="ru-RU"/>
        </w:rPr>
        <w:t>цена-</w:t>
      </w:r>
      <w:r>
        <w:rPr>
          <w:color w:val="000000"/>
          <w:sz w:val="24"/>
          <w:szCs w:val="24"/>
          <w:lang w:bidi="ru-RU"/>
        </w:rPr>
        <w:t xml:space="preserve"> 9490 р</w:t>
      </w:r>
      <w:r w:rsidR="004735AC">
        <w:rPr>
          <w:color w:val="000000"/>
          <w:sz w:val="24"/>
          <w:szCs w:val="24"/>
          <w:lang w:bidi="ru-RU"/>
        </w:rPr>
        <w:t>.</w:t>
      </w:r>
      <w:r w:rsidR="000D5B87">
        <w:rPr>
          <w:color w:val="000000"/>
          <w:sz w:val="24"/>
          <w:szCs w:val="24"/>
          <w:lang w:bidi="ru-RU"/>
        </w:rPr>
        <w:t xml:space="preserve"> (1</w:t>
      </w:r>
      <w:r>
        <w:rPr>
          <w:color w:val="000000"/>
          <w:sz w:val="24"/>
          <w:szCs w:val="24"/>
          <w:lang w:bidi="ru-RU"/>
        </w:rPr>
        <w:t>8 шт.);</w:t>
      </w:r>
    </w:p>
    <w:p w:rsidR="001E610D" w:rsidRPr="000D5B87" w:rsidRDefault="001E610D" w:rsidP="000D5B87">
      <w:pPr>
        <w:pStyle w:val="1"/>
        <w:shd w:val="clear" w:color="auto" w:fill="auto"/>
        <w:tabs>
          <w:tab w:val="left" w:pos="1109"/>
        </w:tabs>
        <w:ind w:left="851" w:firstLine="0"/>
        <w:jc w:val="both"/>
      </w:pPr>
      <w:r>
        <w:rPr>
          <w:color w:val="000000"/>
          <w:sz w:val="24"/>
          <w:szCs w:val="24"/>
          <w:lang w:bidi="ru-RU"/>
        </w:rPr>
        <w:t>Пальт</w:t>
      </w:r>
      <w:r w:rsidR="00DF628F">
        <w:rPr>
          <w:color w:val="000000"/>
          <w:sz w:val="24"/>
          <w:szCs w:val="24"/>
          <w:lang w:bidi="ru-RU"/>
        </w:rPr>
        <w:t>о женское, цвет в ассортименте,</w:t>
      </w:r>
      <w:r w:rsidR="000D5B87">
        <w:rPr>
          <w:color w:val="000000"/>
          <w:sz w:val="24"/>
          <w:szCs w:val="24"/>
          <w:lang w:bidi="ru-RU"/>
        </w:rPr>
        <w:t xml:space="preserve">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DA380B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</w:t>
      </w:r>
      <w:r w:rsidR="000D5B87" w:rsidRPr="00DA380B">
        <w:rPr>
          <w:color w:val="000000"/>
          <w:sz w:val="24"/>
          <w:szCs w:val="24"/>
          <w:lang w:bidi="ru-RU"/>
        </w:rPr>
        <w:t>- 8490</w:t>
      </w:r>
      <w:r w:rsidRPr="00DA380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р</w:t>
      </w:r>
      <w:r w:rsidRPr="00DA380B">
        <w:rPr>
          <w:color w:val="000000"/>
          <w:sz w:val="24"/>
          <w:szCs w:val="24"/>
          <w:lang w:bidi="ru-RU"/>
        </w:rPr>
        <w:t xml:space="preserve">. (14 </w:t>
      </w:r>
      <w:r w:rsidR="000D5B87">
        <w:rPr>
          <w:color w:val="000000"/>
          <w:sz w:val="24"/>
          <w:szCs w:val="24"/>
          <w:lang w:bidi="ru-RU"/>
        </w:rPr>
        <w:t>шт</w:t>
      </w:r>
      <w:r w:rsidR="000D5B87" w:rsidRPr="00DA380B">
        <w:t>.</w:t>
      </w:r>
      <w:r w:rsidRPr="000D5B87">
        <w:t>);</w:t>
      </w:r>
    </w:p>
    <w:p w:rsidR="001E610D" w:rsidRDefault="001E610D" w:rsidP="000D5B87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цена- 9890 р. (9 </w:t>
      </w:r>
      <w:r w:rsidR="000D5B87">
        <w:rPr>
          <w:color w:val="000000"/>
          <w:sz w:val="24"/>
          <w:szCs w:val="24"/>
          <w:lang w:bidi="ru-RU"/>
        </w:rPr>
        <w:t>ш</w:t>
      </w:r>
      <w:r>
        <w:rPr>
          <w:color w:val="000000"/>
          <w:sz w:val="24"/>
          <w:szCs w:val="24"/>
          <w:lang w:bidi="ru-RU"/>
        </w:rPr>
        <w:t>т.);</w:t>
      </w:r>
    </w:p>
    <w:p w:rsidR="001E610D" w:rsidRDefault="001E610D" w:rsidP="000D5B87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</w:t>
      </w:r>
      <w:r w:rsidR="000D5B87">
        <w:rPr>
          <w:color w:val="000000"/>
          <w:sz w:val="24"/>
          <w:szCs w:val="24"/>
          <w:lang w:bidi="ru-RU"/>
        </w:rPr>
        <w:t xml:space="preserve"> 6490 р. (17 шт.</w:t>
      </w:r>
      <w:r>
        <w:rPr>
          <w:color w:val="000000"/>
          <w:sz w:val="24"/>
          <w:szCs w:val="24"/>
          <w:lang w:bidi="ru-RU"/>
        </w:rPr>
        <w:t>);</w:t>
      </w:r>
    </w:p>
    <w:p w:rsidR="001E610D" w:rsidRDefault="001E610D" w:rsidP="000D5B87">
      <w:pPr>
        <w:pStyle w:val="1"/>
        <w:shd w:val="clear" w:color="auto" w:fill="auto"/>
        <w:ind w:left="851" w:firstLine="0"/>
        <w:jc w:val="both"/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DF628F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цена- 6980 р.. (8 шт.);</w:t>
      </w:r>
    </w:p>
    <w:p w:rsidR="001E610D" w:rsidRDefault="001E610D" w:rsidP="000D5B87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цена- 7980 р. (9 шт</w:t>
      </w:r>
      <w:r w:rsidR="000D5B87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>)</w:t>
      </w:r>
      <w:r w:rsidR="000D5B87">
        <w:rPr>
          <w:color w:val="000000"/>
          <w:sz w:val="24"/>
          <w:szCs w:val="24"/>
          <w:lang w:bidi="ru-RU"/>
        </w:rPr>
        <w:t>;</w:t>
      </w:r>
    </w:p>
    <w:p w:rsidR="000D5B87" w:rsidRDefault="001E610D" w:rsidP="000D5B87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0D5B87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0D5B87">
        <w:rPr>
          <w:color w:val="000000"/>
          <w:sz w:val="24"/>
          <w:szCs w:val="24"/>
          <w:lang w:bidi="ru-RU"/>
        </w:rPr>
        <w:t>цена- 5980 р. (11 шт.)</w:t>
      </w:r>
      <w:r>
        <w:rPr>
          <w:color w:val="000000"/>
          <w:sz w:val="24"/>
          <w:szCs w:val="24"/>
          <w:lang w:bidi="ru-RU"/>
        </w:rPr>
        <w:t xml:space="preserve">; </w:t>
      </w:r>
    </w:p>
    <w:p w:rsidR="00614589" w:rsidRDefault="001E610D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DF628F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цена- 6980 р. (9 шт.); </w:t>
      </w:r>
    </w:p>
    <w:p w:rsidR="001E610D" w:rsidRDefault="001E610D" w:rsidP="00614589">
      <w:pPr>
        <w:pStyle w:val="1"/>
        <w:shd w:val="clear" w:color="auto" w:fill="auto"/>
        <w:ind w:firstLine="851"/>
        <w:jc w:val="both"/>
      </w:pPr>
      <w:r>
        <w:rPr>
          <w:color w:val="000000"/>
          <w:sz w:val="24"/>
          <w:szCs w:val="24"/>
          <w:lang w:bidi="ru-RU"/>
        </w:rPr>
        <w:t>Документы, подтверждающие каче</w:t>
      </w:r>
      <w:r w:rsidR="00614589">
        <w:rPr>
          <w:color w:val="000000"/>
          <w:sz w:val="24"/>
          <w:szCs w:val="24"/>
          <w:lang w:bidi="ru-RU"/>
        </w:rPr>
        <w:t>ство и безопасность (декларации о соответствии,</w:t>
      </w:r>
      <w:r>
        <w:rPr>
          <w:color w:val="000000"/>
          <w:sz w:val="24"/>
          <w:szCs w:val="24"/>
          <w:lang w:bidi="ru-RU"/>
        </w:rPr>
        <w:t xml:space="preserve"> сертификаты о соответствии) указанной продукции, Ответчиком не предоставлены.</w:t>
      </w:r>
    </w:p>
    <w:p w:rsidR="001E610D" w:rsidRDefault="001E610D" w:rsidP="00614589">
      <w:pPr>
        <w:pStyle w:val="1"/>
        <w:shd w:val="clear" w:color="auto" w:fill="auto"/>
        <w:spacing w:after="140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>На товарах легкой промышленности отсутствует необходимая информация, а именно: наименование изготовителя или продавца или уполномоченного изготовителем лица, ю</w:t>
      </w:r>
      <w:r w:rsidR="00614589">
        <w:rPr>
          <w:color w:val="000000"/>
          <w:sz w:val="24"/>
          <w:szCs w:val="24"/>
          <w:lang w:bidi="ru-RU"/>
        </w:rPr>
        <w:t xml:space="preserve">ридический адрес изготовителя, </w:t>
      </w:r>
      <w:r>
        <w:rPr>
          <w:color w:val="000000"/>
          <w:sz w:val="24"/>
          <w:szCs w:val="24"/>
          <w:lang w:bidi="ru-RU"/>
        </w:rPr>
        <w:t>или продавца, или</w:t>
      </w:r>
      <w:r w:rsidR="00614589">
        <w:t xml:space="preserve"> </w:t>
      </w:r>
      <w:r>
        <w:rPr>
          <w:color w:val="000000"/>
          <w:sz w:val="24"/>
          <w:szCs w:val="24"/>
          <w:lang w:bidi="ru-RU"/>
        </w:rPr>
        <w:t xml:space="preserve">уполномоченного изготовителем лица, состав сырья, товарный знак (при наличии), единый знак обращения продукции на рынке государственных членов Таможенного союза, гарантийные </w:t>
      </w:r>
      <w:r>
        <w:rPr>
          <w:color w:val="000000"/>
          <w:sz w:val="24"/>
          <w:szCs w:val="24"/>
          <w:lang w:bidi="ru-RU"/>
        </w:rPr>
        <w:lastRenderedPageBreak/>
        <w:t>обязательства изготовителя (при необходимости)</w:t>
      </w:r>
      <w:r w:rsidR="00614589">
        <w:rPr>
          <w:color w:val="000000"/>
          <w:sz w:val="24"/>
          <w:szCs w:val="24"/>
          <w:lang w:bidi="ru-RU"/>
        </w:rPr>
        <w:t>,</w:t>
      </w:r>
      <w:r>
        <w:rPr>
          <w:color w:val="000000"/>
          <w:sz w:val="24"/>
          <w:szCs w:val="24"/>
          <w:lang w:bidi="ru-RU"/>
        </w:rPr>
        <w:t xml:space="preserve"> дату изготовления, вид и массовую долю процентное содержание) натурального и химического сырья в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материале</w:t>
      </w:r>
      <w:proofErr w:type="gramEnd"/>
      <w:r>
        <w:rPr>
          <w:color w:val="000000"/>
          <w:sz w:val="24"/>
          <w:szCs w:val="24"/>
          <w:lang w:bidi="ru-RU"/>
        </w:rPr>
        <w:t xml:space="preserve"> верха и подкладки изделия.</w:t>
      </w:r>
    </w:p>
    <w:p w:rsidR="001E610D" w:rsidRDefault="001E610D" w:rsidP="001E610D">
      <w:pPr>
        <w:pStyle w:val="1"/>
        <w:shd w:val="clear" w:color="auto" w:fill="auto"/>
        <w:spacing w:line="254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Ответчик вводит потребителей в заблуждение, осуществляет незаконное предпринимательство, направленное на систематическое получение дохода от продажи контрафактного товар.</w:t>
      </w:r>
    </w:p>
    <w:p w:rsidR="00614589" w:rsidRDefault="001E610D" w:rsidP="00614589">
      <w:pPr>
        <w:pStyle w:val="1"/>
        <w:shd w:val="clear" w:color="auto" w:fill="auto"/>
        <w:spacing w:line="254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На основании изложенного истец просит прекратить противоправные действия, путем </w:t>
      </w:r>
      <w:proofErr w:type="spellStart"/>
      <w:r>
        <w:rPr>
          <w:color w:val="000000"/>
          <w:sz w:val="24"/>
          <w:szCs w:val="24"/>
          <w:lang w:bidi="ru-RU"/>
        </w:rPr>
        <w:t>обязания</w:t>
      </w:r>
      <w:proofErr w:type="spellEnd"/>
      <w:r>
        <w:rPr>
          <w:color w:val="000000"/>
          <w:sz w:val="24"/>
          <w:szCs w:val="24"/>
          <w:lang w:bidi="ru-RU"/>
        </w:rPr>
        <w:t xml:space="preserve"> ответчика изъять из оборота и уничтожить за свой счет без компенсации, исключив возможность последующего восстановления первоначальных потребительских свойств товаров, в присутствии представителя истца в течение 10 дней со дня вступления решения в законную силу контрафактную продукцию: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цена- 5.980 р. (14 шт.); 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Куртка женская, цвет в ассортименте,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цена- 4590 р. (19 шт.); 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Пальто женское, цвет в ассортименте,</w:t>
      </w:r>
      <w:r>
        <w:rPr>
          <w:color w:val="000000"/>
          <w:sz w:val="24"/>
          <w:szCs w:val="24"/>
          <w:lang w:eastAsia="en-US" w:bidi="en-US"/>
        </w:rPr>
        <w:t xml:space="preserve">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цена- 10490р. (12 шт.); 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цена- 5980 р. (24 шт.); 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Куртка женская, цвет в ассортименте,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цена- 5490 р. (12 шт.); </w:t>
      </w:r>
    </w:p>
    <w:p w:rsidR="00614589" w:rsidRDefault="00614589" w:rsidP="00614589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в.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цена- 9490 р</w:t>
      </w:r>
      <w:r w:rsidR="004735AC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 xml:space="preserve"> (18 шт.);</w:t>
      </w:r>
    </w:p>
    <w:p w:rsidR="00614589" w:rsidRPr="000D5B87" w:rsidRDefault="00614589" w:rsidP="00614589">
      <w:pPr>
        <w:pStyle w:val="1"/>
        <w:shd w:val="clear" w:color="auto" w:fill="auto"/>
        <w:tabs>
          <w:tab w:val="left" w:pos="1109"/>
        </w:tabs>
        <w:ind w:left="851" w:firstLine="0"/>
        <w:jc w:val="both"/>
      </w:pPr>
      <w:r>
        <w:rPr>
          <w:color w:val="000000"/>
          <w:sz w:val="24"/>
          <w:szCs w:val="24"/>
          <w:lang w:bidi="ru-RU"/>
        </w:rPr>
        <w:t>Пальт</w:t>
      </w:r>
      <w:r w:rsidR="00DF628F">
        <w:rPr>
          <w:color w:val="000000"/>
          <w:sz w:val="24"/>
          <w:szCs w:val="24"/>
          <w:lang w:bidi="ru-RU"/>
        </w:rPr>
        <w:t>о женское, цвет в ассортименте,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eastAsia="en-US" w:bidi="en-US"/>
        </w:rPr>
        <w:t>ХХХ</w:t>
      </w:r>
      <w:r w:rsidRPr="00614589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</w:t>
      </w:r>
      <w:r w:rsidRPr="00614589">
        <w:rPr>
          <w:color w:val="000000"/>
          <w:sz w:val="24"/>
          <w:szCs w:val="24"/>
          <w:lang w:bidi="ru-RU"/>
        </w:rPr>
        <w:t xml:space="preserve">- 8490 </w:t>
      </w:r>
      <w:r>
        <w:rPr>
          <w:color w:val="000000"/>
          <w:sz w:val="24"/>
          <w:szCs w:val="24"/>
          <w:lang w:bidi="ru-RU"/>
        </w:rPr>
        <w:t>р</w:t>
      </w:r>
      <w:r w:rsidRPr="00614589">
        <w:rPr>
          <w:color w:val="000000"/>
          <w:sz w:val="24"/>
          <w:szCs w:val="24"/>
          <w:lang w:bidi="ru-RU"/>
        </w:rPr>
        <w:t xml:space="preserve">. (14 </w:t>
      </w:r>
      <w:r>
        <w:rPr>
          <w:color w:val="000000"/>
          <w:sz w:val="24"/>
          <w:szCs w:val="24"/>
          <w:lang w:bidi="ru-RU"/>
        </w:rPr>
        <w:t>шт</w:t>
      </w:r>
      <w:r w:rsidRPr="00614589">
        <w:t>.</w:t>
      </w:r>
      <w:r w:rsidRPr="000D5B87">
        <w:t>);</w:t>
      </w:r>
    </w:p>
    <w:p w:rsidR="00614589" w:rsidRDefault="00614589" w:rsidP="00614589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цена- 9890 р. (9 шт.);</w:t>
      </w:r>
    </w:p>
    <w:p w:rsidR="00614589" w:rsidRDefault="00614589" w:rsidP="00614589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цена- 6490 р. (17 шт.);</w:t>
      </w:r>
    </w:p>
    <w:p w:rsidR="00614589" w:rsidRDefault="00614589" w:rsidP="00614589">
      <w:pPr>
        <w:pStyle w:val="1"/>
        <w:shd w:val="clear" w:color="auto" w:fill="auto"/>
        <w:ind w:left="851" w:firstLine="0"/>
        <w:jc w:val="both"/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DF628F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4735AC">
        <w:rPr>
          <w:color w:val="000000"/>
          <w:sz w:val="24"/>
          <w:szCs w:val="24"/>
          <w:lang w:bidi="ru-RU"/>
        </w:rPr>
        <w:t>цена- 6980 р</w:t>
      </w:r>
      <w:r>
        <w:rPr>
          <w:color w:val="000000"/>
          <w:sz w:val="24"/>
          <w:szCs w:val="24"/>
          <w:lang w:bidi="ru-RU"/>
        </w:rPr>
        <w:t>. (8 шт.);</w:t>
      </w:r>
    </w:p>
    <w:p w:rsidR="00614589" w:rsidRDefault="00614589" w:rsidP="00614589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цена- 7980 р. (9 шт.);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цена- 5980 р. (11 шт.); </w:t>
      </w:r>
    </w:p>
    <w:p w:rsidR="00614589" w:rsidRDefault="00614589" w:rsidP="00614589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 w:rsidR="00DF628F"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цена- 6980 р. (9 шт.); 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Обязать ответчика в течение 10-ти дней с момента вступления решения суда в законную силу довести до сведения потребителей резолютивную часть настоящего решения путем его опубликования в средствах массовой информации, а именно в официальном печатном издании.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Присудить в пользу истца денежную сумму, подлежащую взысканию с ответчика в случае неисполнения судебного акта, в размере 5000 руб</w:t>
      </w:r>
      <w:r w:rsidR="00614589">
        <w:rPr>
          <w:color w:val="000000"/>
          <w:sz w:val="24"/>
          <w:szCs w:val="24"/>
          <w:lang w:bidi="ru-RU"/>
        </w:rPr>
        <w:t>лей за каждый день неисполнения</w:t>
      </w:r>
      <w:r>
        <w:rPr>
          <w:color w:val="000000"/>
          <w:sz w:val="24"/>
          <w:szCs w:val="24"/>
          <w:lang w:bidi="ru-RU"/>
        </w:rPr>
        <w:t xml:space="preserve"> решения по истечению 10 .дней после вступления решения суда в законную силу.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Представитель истца, ответчик, представител</w:t>
      </w:r>
      <w:r w:rsidR="00614589">
        <w:rPr>
          <w:color w:val="000000"/>
          <w:sz w:val="24"/>
          <w:szCs w:val="24"/>
          <w:lang w:bidi="ru-RU"/>
        </w:rPr>
        <w:t>ь третьего лица, не заявляющего</w:t>
      </w:r>
      <w:r>
        <w:rPr>
          <w:color w:val="000000"/>
          <w:sz w:val="24"/>
          <w:szCs w:val="24"/>
          <w:lang w:bidi="ru-RU"/>
        </w:rPr>
        <w:t xml:space="preserve"> самостоятельных требований относительно предмета спора, в судебное заседание не явились. О времени и месте рассмотрения спора извещены надлежащим образом.</w:t>
      </w:r>
    </w:p>
    <w:p w:rsidR="001E610D" w:rsidRDefault="00B85CD1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На </w:t>
      </w:r>
      <w:r w:rsidR="001E610D">
        <w:rPr>
          <w:color w:val="000000"/>
          <w:sz w:val="24"/>
          <w:szCs w:val="24"/>
          <w:lang w:bidi="ru-RU"/>
        </w:rPr>
        <w:t>основани</w:t>
      </w:r>
      <w:r>
        <w:rPr>
          <w:color w:val="000000"/>
          <w:sz w:val="24"/>
          <w:szCs w:val="24"/>
          <w:lang w:bidi="ru-RU"/>
        </w:rPr>
        <w:t>и</w:t>
      </w:r>
      <w:r w:rsidR="001E610D">
        <w:rPr>
          <w:color w:val="000000"/>
          <w:sz w:val="24"/>
          <w:szCs w:val="24"/>
          <w:lang w:bidi="ru-RU"/>
        </w:rPr>
        <w:t xml:space="preserve"> ст. 167 ГПК РФ суд полагает возможным рассмотреть дело в </w:t>
      </w:r>
      <w:r>
        <w:rPr>
          <w:color w:val="000000"/>
          <w:sz w:val="24"/>
          <w:szCs w:val="24"/>
          <w:lang w:bidi="ru-RU"/>
        </w:rPr>
        <w:t>о</w:t>
      </w:r>
      <w:r w:rsidR="001E610D">
        <w:rPr>
          <w:color w:val="000000"/>
          <w:sz w:val="24"/>
          <w:szCs w:val="24"/>
          <w:lang w:bidi="ru-RU"/>
        </w:rPr>
        <w:t>тсутствие не явившихся участник</w:t>
      </w:r>
      <w:r>
        <w:rPr>
          <w:color w:val="000000"/>
          <w:sz w:val="24"/>
          <w:szCs w:val="24"/>
          <w:lang w:bidi="ru-RU"/>
        </w:rPr>
        <w:t>ов процесса, в порядке заочного</w:t>
      </w:r>
      <w:r w:rsidR="001E610D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судопроизводства</w:t>
      </w:r>
      <w:r w:rsidR="001E610D">
        <w:rPr>
          <w:color w:val="000000"/>
          <w:sz w:val="24"/>
          <w:szCs w:val="24"/>
          <w:lang w:bidi="ru-RU"/>
        </w:rPr>
        <w:t>.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Исследовав письменные материалы по делу, суд приходит к следующим выводам.</w:t>
      </w:r>
    </w:p>
    <w:p w:rsidR="001E610D" w:rsidRDefault="001E610D" w:rsidP="00B85CD1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Пунктом. 1 статьи 10 Закона Российской Федерации от 7 февраля 1992 года </w:t>
      </w:r>
      <w:r w:rsidR="00B85CD1">
        <w:rPr>
          <w:color w:val="000000"/>
          <w:sz w:val="24"/>
          <w:szCs w:val="24"/>
          <w:lang w:bidi="ru-RU"/>
        </w:rPr>
        <w:t xml:space="preserve">                 </w:t>
      </w:r>
      <w:r w:rsidR="00B85CD1">
        <w:rPr>
          <w:color w:val="000000"/>
          <w:sz w:val="24"/>
          <w:szCs w:val="24"/>
          <w:lang w:eastAsia="en-US" w:bidi="en-US"/>
        </w:rPr>
        <w:t>№</w:t>
      </w:r>
      <w:r w:rsidRPr="00293298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2300-1 «О защите прав потребителей» установлено, </w:t>
      </w:r>
      <w:r w:rsidR="00B85CD1">
        <w:rPr>
          <w:color w:val="000000"/>
          <w:sz w:val="24"/>
          <w:szCs w:val="24"/>
          <w:lang w:bidi="ru-RU"/>
        </w:rPr>
        <w:t>что изготовитель, (исполнитель,</w:t>
      </w:r>
      <w:r>
        <w:rPr>
          <w:color w:val="000000"/>
          <w:sz w:val="24"/>
          <w:szCs w:val="24"/>
          <w:lang w:bidi="ru-RU"/>
        </w:rPr>
        <w:t xml:space="preserve">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</w:t>
      </w:r>
      <w:r w:rsidR="00B85CD1">
        <w:t xml:space="preserve"> </w:t>
      </w:r>
      <w:r w:rsidR="00B85CD1">
        <w:rPr>
          <w:color w:val="000000"/>
          <w:sz w:val="24"/>
          <w:szCs w:val="24"/>
          <w:lang w:bidi="ru-RU"/>
        </w:rPr>
        <w:t xml:space="preserve">перечень и способы доведения информации до </w:t>
      </w:r>
      <w:r>
        <w:rPr>
          <w:color w:val="000000"/>
          <w:sz w:val="24"/>
          <w:szCs w:val="24"/>
          <w:lang w:bidi="ru-RU"/>
        </w:rPr>
        <w:t>потребителя</w:t>
      </w:r>
      <w:r w:rsidR="00B85CD1">
        <w:t xml:space="preserve"> </w:t>
      </w:r>
      <w:r>
        <w:rPr>
          <w:color w:val="000000"/>
          <w:sz w:val="24"/>
          <w:szCs w:val="24"/>
          <w:lang w:bidi="ru-RU"/>
        </w:rPr>
        <w:t>устанавливаются Правительством Российской. Федерации.</w:t>
      </w:r>
    </w:p>
    <w:p w:rsidR="001E610D" w:rsidRDefault="004735AC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В силу пунктов 2, </w:t>
      </w:r>
      <w:r w:rsidR="001E610D">
        <w:rPr>
          <w:color w:val="000000"/>
          <w:sz w:val="24"/>
          <w:szCs w:val="24"/>
          <w:lang w:bidi="ru-RU"/>
        </w:rPr>
        <w:t xml:space="preserve">3 указанной статьи информация о товарах (работах, услугах) </w:t>
      </w:r>
      <w:r w:rsidR="00B85CD1">
        <w:rPr>
          <w:color w:val="000000"/>
          <w:sz w:val="24"/>
          <w:szCs w:val="24"/>
          <w:lang w:bidi="ru-RU"/>
        </w:rPr>
        <w:t>в</w:t>
      </w:r>
      <w:r w:rsidR="001E610D">
        <w:rPr>
          <w:color w:val="000000"/>
          <w:sz w:val="24"/>
          <w:szCs w:val="24"/>
          <w:lang w:bidi="ru-RU"/>
        </w:rPr>
        <w:t xml:space="preserve"> обязательном порядке должна содержать наименование технического регламента или иное установленное законод</w:t>
      </w:r>
      <w:r w:rsidR="00B85CD1">
        <w:rPr>
          <w:color w:val="000000"/>
          <w:sz w:val="24"/>
          <w:szCs w:val="24"/>
          <w:lang w:bidi="ru-RU"/>
        </w:rPr>
        <w:t>ательством Российской Федерации</w:t>
      </w:r>
      <w:r w:rsidR="001E610D">
        <w:rPr>
          <w:color w:val="000000"/>
          <w:sz w:val="24"/>
          <w:szCs w:val="24"/>
          <w:lang w:bidi="ru-RU"/>
        </w:rPr>
        <w:t xml:space="preserve"> о техническом регулировании и свидетельствующее об обязател</w:t>
      </w:r>
      <w:r w:rsidR="00B85CD1">
        <w:rPr>
          <w:color w:val="000000"/>
          <w:sz w:val="24"/>
          <w:szCs w:val="24"/>
          <w:lang w:bidi="ru-RU"/>
        </w:rPr>
        <w:t>ьном подтверждении соответствия</w:t>
      </w:r>
      <w:r w:rsidR="001E610D">
        <w:rPr>
          <w:color w:val="000000"/>
          <w:sz w:val="24"/>
          <w:szCs w:val="24"/>
          <w:lang w:bidi="ru-RU"/>
        </w:rPr>
        <w:t xml:space="preserve"> товара обозначение; сведения об основных потребительских свойствах товаров (работ, </w:t>
      </w:r>
      <w:r w:rsidR="001E610D">
        <w:rPr>
          <w:color w:val="000000"/>
          <w:sz w:val="24"/>
          <w:szCs w:val="24"/>
          <w:lang w:bidi="ru-RU"/>
        </w:rPr>
        <w:lastRenderedPageBreak/>
        <w:t>услуг). Информация о товарах довод</w:t>
      </w:r>
      <w:r w:rsidR="00B85CD1">
        <w:rPr>
          <w:color w:val="000000"/>
          <w:sz w:val="24"/>
          <w:szCs w:val="24"/>
          <w:lang w:bidi="ru-RU"/>
        </w:rPr>
        <w:t>ится до сведения потребителей в</w:t>
      </w:r>
      <w:r w:rsidR="001E610D">
        <w:rPr>
          <w:color w:val="000000"/>
          <w:sz w:val="24"/>
          <w:szCs w:val="24"/>
          <w:lang w:bidi="ru-RU"/>
        </w:rPr>
        <w:t xml:space="preserve"> технической документации, прилагаемой к товарам (</w:t>
      </w:r>
      <w:r w:rsidR="00B85CD1">
        <w:rPr>
          <w:color w:val="000000"/>
          <w:sz w:val="24"/>
          <w:szCs w:val="24"/>
          <w:lang w:bidi="ru-RU"/>
        </w:rPr>
        <w:t>работам, услугам), на этикетках, маркировкой или иным</w:t>
      </w:r>
      <w:r w:rsidR="001E610D">
        <w:rPr>
          <w:color w:val="000000"/>
          <w:sz w:val="24"/>
          <w:szCs w:val="24"/>
          <w:lang w:bidi="ru-RU"/>
        </w:rPr>
        <w:t xml:space="preserve"> способом, приняты</w:t>
      </w:r>
      <w:r w:rsidR="00B85CD1">
        <w:rPr>
          <w:color w:val="000000"/>
          <w:sz w:val="24"/>
          <w:szCs w:val="24"/>
          <w:lang w:bidi="ru-RU"/>
        </w:rPr>
        <w:t xml:space="preserve">м для отдельных видов товаров </w:t>
      </w:r>
      <w:r w:rsidR="00DF628F">
        <w:rPr>
          <w:color w:val="000000"/>
          <w:sz w:val="24"/>
          <w:szCs w:val="24"/>
          <w:lang w:bidi="ru-RU"/>
        </w:rPr>
        <w:t>(работ,</w:t>
      </w:r>
      <w:r w:rsidR="001E610D">
        <w:rPr>
          <w:color w:val="000000"/>
          <w:sz w:val="24"/>
          <w:szCs w:val="24"/>
          <w:lang w:bidi="ru-RU"/>
        </w:rPr>
        <w:t xml:space="preserve"> услуг).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Согласно положениям Постановления Правите</w:t>
      </w:r>
      <w:r w:rsidR="00B85CD1">
        <w:rPr>
          <w:color w:val="000000"/>
          <w:sz w:val="24"/>
          <w:szCs w:val="24"/>
          <w:lang w:bidi="ru-RU"/>
        </w:rPr>
        <w:t xml:space="preserve">льства Российской Федерации от  </w:t>
      </w:r>
      <w:r>
        <w:rPr>
          <w:color w:val="000000"/>
          <w:sz w:val="24"/>
          <w:szCs w:val="24"/>
          <w:lang w:bidi="ru-RU"/>
        </w:rPr>
        <w:t xml:space="preserve">31 декабря 2019 года № 1956 «Об утверждении Правил маркировки легкой промышленности средствами идентификации и особенностях внедрения государственной информационной системы мониторинга за оборотом, товаров, подлежащих обязательной маркировке средствами идентификации, в отношении товаров легко промышленности» и постановления Правительства. </w:t>
      </w:r>
      <w:r w:rsidR="00B85CD1">
        <w:rPr>
          <w:color w:val="000000"/>
          <w:sz w:val="24"/>
          <w:szCs w:val="24"/>
          <w:lang w:bidi="ru-RU"/>
        </w:rPr>
        <w:t>Российской</w:t>
      </w:r>
      <w:r>
        <w:rPr>
          <w:color w:val="000000"/>
          <w:sz w:val="24"/>
          <w:szCs w:val="24"/>
          <w:lang w:bidi="ru-RU"/>
        </w:rPr>
        <w:t xml:space="preserve"> Федерации от 05 июля 2019 года № 860 «Об утверждени</w:t>
      </w:r>
      <w:r w:rsidR="00B85CD1">
        <w:rPr>
          <w:color w:val="000000"/>
          <w:sz w:val="24"/>
          <w:szCs w:val="24"/>
          <w:lang w:bidi="ru-RU"/>
        </w:rPr>
        <w:t>и</w:t>
      </w:r>
      <w:r>
        <w:rPr>
          <w:color w:val="000000"/>
          <w:sz w:val="24"/>
          <w:szCs w:val="24"/>
          <w:lang w:bidi="ru-RU"/>
        </w:rPr>
        <w:t xml:space="preserve"> Правил маркировки обувных товаров средствами идентификации и особенностях внедрения, государственной информ</w:t>
      </w:r>
      <w:r w:rsidR="00B85CD1">
        <w:rPr>
          <w:color w:val="000000"/>
          <w:sz w:val="24"/>
          <w:szCs w:val="24"/>
          <w:lang w:bidi="ru-RU"/>
        </w:rPr>
        <w:t>ационной системы мониторинга за оборотом</w:t>
      </w:r>
      <w:r>
        <w:rPr>
          <w:color w:val="000000"/>
          <w:sz w:val="24"/>
          <w:szCs w:val="24"/>
          <w:lang w:bidi="ru-RU"/>
        </w:rPr>
        <w:t xml:space="preserve"> товаров, подлежащих маркировке средствами идентификации, в отношении обувных товаров» с 01 июля 2020 года нанесение средств идентификации на обувные товары является обязательным.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Средство идентификации обувных товаров - это код маркировки, представленный в виде цифрового кода в формате </w:t>
      </w:r>
      <w:r>
        <w:rPr>
          <w:color w:val="000000"/>
          <w:sz w:val="24"/>
          <w:szCs w:val="24"/>
          <w:lang w:val="en-US" w:eastAsia="en-US" w:bidi="en-US"/>
        </w:rPr>
        <w:t>Data</w:t>
      </w:r>
      <w:r w:rsidRPr="00293298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val="en-US" w:eastAsia="en-US" w:bidi="en-US"/>
        </w:rPr>
        <w:t>Matrix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который наносится на обувь (упаковку, ярлы</w:t>
      </w:r>
      <w:r w:rsidR="00B85CD1">
        <w:rPr>
          <w:color w:val="000000"/>
          <w:sz w:val="24"/>
          <w:szCs w:val="24"/>
          <w:lang w:bidi="ru-RU"/>
        </w:rPr>
        <w:t>к), и позволяет проследить путь</w:t>
      </w:r>
      <w:r>
        <w:rPr>
          <w:color w:val="000000"/>
          <w:sz w:val="24"/>
          <w:szCs w:val="24"/>
          <w:lang w:bidi="ru-RU"/>
        </w:rPr>
        <w:t xml:space="preserve"> товара от производителя (</w:t>
      </w:r>
      <w:r w:rsidR="00B85CD1">
        <w:rPr>
          <w:color w:val="000000"/>
          <w:sz w:val="24"/>
          <w:szCs w:val="24"/>
          <w:lang w:bidi="ru-RU"/>
        </w:rPr>
        <w:t>или</w:t>
      </w:r>
      <w:r>
        <w:rPr>
          <w:color w:val="000000"/>
          <w:sz w:val="24"/>
          <w:szCs w:val="24"/>
          <w:lang w:bidi="ru-RU"/>
        </w:rPr>
        <w:t xml:space="preserve"> импорт</w:t>
      </w:r>
      <w:r w:rsidR="00B85CD1">
        <w:rPr>
          <w:color w:val="000000"/>
          <w:sz w:val="24"/>
          <w:szCs w:val="24"/>
          <w:lang w:bidi="ru-RU"/>
        </w:rPr>
        <w:t>ера) до потребителя. Информация</w:t>
      </w:r>
      <w:r>
        <w:rPr>
          <w:color w:val="000000"/>
          <w:sz w:val="24"/>
          <w:szCs w:val="24"/>
          <w:lang w:bidi="ru-RU"/>
        </w:rPr>
        <w:t xml:space="preserve"> в цифровом коде зашифрована и защищена от подделки с помощью криптографических технологий.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Ответственность за полноту, д</w:t>
      </w:r>
      <w:r w:rsidR="00B85CD1">
        <w:rPr>
          <w:color w:val="000000"/>
          <w:sz w:val="24"/>
          <w:szCs w:val="24"/>
          <w:lang w:bidi="ru-RU"/>
        </w:rPr>
        <w:t>остоверность и своевременность</w:t>
      </w:r>
      <w:r>
        <w:rPr>
          <w:color w:val="000000"/>
          <w:sz w:val="24"/>
          <w:szCs w:val="24"/>
          <w:lang w:bidi="ru-RU"/>
        </w:rPr>
        <w:t xml:space="preserve"> направляемых в информационную систему мониторинга сведений несут участники оборота обувных товаров, представляющие информацию.</w:t>
      </w:r>
    </w:p>
    <w:p w:rsidR="001E610D" w:rsidRDefault="00B85CD1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Цель</w:t>
      </w:r>
      <w:r w:rsidR="001E610D">
        <w:rPr>
          <w:color w:val="000000"/>
          <w:sz w:val="24"/>
          <w:szCs w:val="24"/>
          <w:lang w:bidi="ru-RU"/>
        </w:rPr>
        <w:t xml:space="preserve"> введения информационной системы мониторинга - гарантировать приобретение качественного и легального товара и обеспечить безопасность потребителей.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В соответствии с Постановлением № 1956 на территории: </w:t>
      </w:r>
      <w:proofErr w:type="gramStart"/>
      <w:r>
        <w:rPr>
          <w:color w:val="000000"/>
          <w:sz w:val="24"/>
          <w:szCs w:val="24"/>
          <w:lang w:bidi="ru-RU"/>
        </w:rPr>
        <w:t>Российской Федерации ввод в оборот тов</w:t>
      </w:r>
      <w:r w:rsidR="00B85CD1">
        <w:rPr>
          <w:color w:val="000000"/>
          <w:sz w:val="24"/>
          <w:szCs w:val="24"/>
          <w:lang w:bidi="ru-RU"/>
        </w:rPr>
        <w:t xml:space="preserve">аров легкой промышленности без </w:t>
      </w:r>
      <w:r>
        <w:rPr>
          <w:color w:val="000000"/>
          <w:sz w:val="24"/>
          <w:szCs w:val="24"/>
          <w:lang w:bidi="ru-RU"/>
        </w:rPr>
        <w:t xml:space="preserve">нанесения на них средств идентификации и передачи в информационную систему мониторинга, сведений о маркировке товаров легкой промышленности средствами идентификации, а также оборот и вывод из оборота товаров легкой промышленности, не маркированных средствами </w:t>
      </w:r>
      <w:r w:rsidR="00B85CD1">
        <w:rPr>
          <w:color w:val="000000"/>
          <w:sz w:val="24"/>
          <w:szCs w:val="24"/>
          <w:lang w:bidi="ru-RU"/>
        </w:rPr>
        <w:t>идентификации, допускается до 0</w:t>
      </w:r>
      <w:r>
        <w:rPr>
          <w:color w:val="000000"/>
          <w:sz w:val="24"/>
          <w:szCs w:val="24"/>
          <w:lang w:bidi="ru-RU"/>
        </w:rPr>
        <w:t xml:space="preserve">1 января 2021 года, за исключением случаев, указанных </w:t>
      </w:r>
      <w:r w:rsidR="00B85CD1">
        <w:rPr>
          <w:color w:val="000000"/>
          <w:sz w:val="24"/>
          <w:szCs w:val="24"/>
          <w:lang w:bidi="ru-RU"/>
        </w:rPr>
        <w:t>в</w:t>
      </w:r>
      <w:r>
        <w:rPr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color w:val="000000"/>
          <w:sz w:val="24"/>
          <w:szCs w:val="24"/>
          <w:lang w:bidi="ru-RU"/>
        </w:rPr>
        <w:t>пп</w:t>
      </w:r>
      <w:proofErr w:type="spellEnd"/>
      <w:r>
        <w:rPr>
          <w:color w:val="000000"/>
          <w:sz w:val="24"/>
          <w:szCs w:val="24"/>
          <w:lang w:bidi="ru-RU"/>
        </w:rPr>
        <w:t xml:space="preserve">. </w:t>
      </w:r>
      <w:r w:rsidR="00B85C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="00B85CD1">
        <w:rPr>
          <w:color w:val="000000"/>
          <w:sz w:val="24"/>
          <w:szCs w:val="24"/>
          <w:lang w:bidi="ru-RU"/>
        </w:rPr>
        <w:t xml:space="preserve">«е» </w:t>
      </w:r>
      <w:r>
        <w:rPr>
          <w:color w:val="000000"/>
          <w:sz w:val="24"/>
          <w:szCs w:val="24"/>
          <w:lang w:bidi="ru-RU"/>
        </w:rPr>
        <w:t xml:space="preserve"> и </w:t>
      </w:r>
      <w:r w:rsidR="00B85CD1">
        <w:rPr>
          <w:color w:val="000000"/>
          <w:sz w:val="24"/>
          <w:szCs w:val="24"/>
          <w:lang w:bidi="ru-RU"/>
        </w:rPr>
        <w:t>«ж» п</w:t>
      </w:r>
      <w:r>
        <w:rPr>
          <w:color w:val="000000"/>
          <w:sz w:val="24"/>
          <w:szCs w:val="24"/>
          <w:lang w:bidi="ru-RU"/>
        </w:rPr>
        <w:t>. 2 указанного</w:t>
      </w:r>
      <w:proofErr w:type="gramEnd"/>
      <w:r>
        <w:rPr>
          <w:color w:val="000000"/>
          <w:sz w:val="24"/>
          <w:szCs w:val="24"/>
          <w:lang w:bidi="ru-RU"/>
        </w:rPr>
        <w:t xml:space="preserve"> постановления.</w:t>
      </w:r>
    </w:p>
    <w:p w:rsidR="001E610D" w:rsidRDefault="00B85CD1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До 0</w:t>
      </w:r>
      <w:r w:rsidR="001E610D">
        <w:rPr>
          <w:color w:val="000000"/>
          <w:sz w:val="24"/>
          <w:szCs w:val="24"/>
          <w:lang w:bidi="ru-RU"/>
        </w:rPr>
        <w:t>1 февраля 2021 года доп</w:t>
      </w:r>
      <w:r>
        <w:rPr>
          <w:color w:val="000000"/>
          <w:sz w:val="24"/>
          <w:szCs w:val="24"/>
          <w:lang w:bidi="ru-RU"/>
        </w:rPr>
        <w:t xml:space="preserve">ускается, выпуск таможенными органами в </w:t>
      </w:r>
      <w:r w:rsidR="001E610D">
        <w:rPr>
          <w:color w:val="000000"/>
          <w:sz w:val="24"/>
          <w:szCs w:val="24"/>
          <w:lang w:bidi="ru-RU"/>
        </w:rPr>
        <w:t xml:space="preserve">соответствии с таможенной процедурой выпуска для внутреннего потребления, немаркированных товаров легкой промышленности, указанных в </w:t>
      </w:r>
      <w:proofErr w:type="spellStart"/>
      <w:r w:rsidR="001E610D">
        <w:rPr>
          <w:color w:val="000000"/>
          <w:sz w:val="24"/>
          <w:szCs w:val="24"/>
          <w:lang w:bidi="ru-RU"/>
        </w:rPr>
        <w:t>пп</w:t>
      </w:r>
      <w:proofErr w:type="spellEnd"/>
      <w:r w:rsidR="001E610D">
        <w:rPr>
          <w:color w:val="000000"/>
          <w:sz w:val="24"/>
          <w:szCs w:val="24"/>
          <w:lang w:bidi="ru-RU"/>
        </w:rPr>
        <w:t>. "ж" п. 2 названного постановления.</w:t>
      </w:r>
    </w:p>
    <w:p w:rsidR="000A2A85" w:rsidRDefault="00B85CD1" w:rsidP="000A2A85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При </w:t>
      </w:r>
      <w:r w:rsidR="001E610D">
        <w:rPr>
          <w:color w:val="000000"/>
          <w:sz w:val="24"/>
          <w:szCs w:val="24"/>
          <w:lang w:bidi="ru-RU"/>
        </w:rPr>
        <w:t>этом до 01 мая 2021 года участники оборота товаров легкой промышленности вправе осуществлять хранение и транспортировку находившихся у них во вл</w:t>
      </w:r>
      <w:r w:rsidR="00DF628F">
        <w:rPr>
          <w:color w:val="000000"/>
          <w:sz w:val="24"/>
          <w:szCs w:val="24"/>
          <w:lang w:bidi="ru-RU"/>
        </w:rPr>
        <w:t xml:space="preserve">адении, и (или) пользовании, и </w:t>
      </w:r>
      <w:r w:rsidR="001E610D">
        <w:rPr>
          <w:color w:val="000000"/>
          <w:sz w:val="24"/>
          <w:szCs w:val="24"/>
          <w:lang w:bidi="ru-RU"/>
        </w:rPr>
        <w:t>(ил</w:t>
      </w:r>
      <w:r w:rsidR="00DF628F">
        <w:rPr>
          <w:color w:val="000000"/>
          <w:sz w:val="24"/>
          <w:szCs w:val="24"/>
          <w:lang w:bidi="ru-RU"/>
        </w:rPr>
        <w:t xml:space="preserve">и) распоряжении товаров легкой </w:t>
      </w:r>
      <w:r w:rsidR="001E610D">
        <w:rPr>
          <w:color w:val="000000"/>
          <w:sz w:val="24"/>
          <w:szCs w:val="24"/>
          <w:lang w:bidi="ru-RU"/>
        </w:rPr>
        <w:t xml:space="preserve">промышленности по состоянию на 01 января 2021 года (остатков товаров), и </w:t>
      </w:r>
      <w:r w:rsidR="001E610D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="001E610D">
        <w:rPr>
          <w:color w:val="000000"/>
          <w:sz w:val="24"/>
          <w:szCs w:val="24"/>
          <w:lang w:bidi="ru-RU"/>
        </w:rPr>
        <w:t>осуществлять их маркировку средствами идентификации в целях последующей реализации (продажи) при соблюдении условий, предусмотренных п. 54 правил, утвержденных указанным</w:t>
      </w:r>
      <w:proofErr w:type="gramEnd"/>
      <w:r w:rsidR="001E610D">
        <w:rPr>
          <w:color w:val="000000"/>
          <w:sz w:val="24"/>
          <w:szCs w:val="24"/>
          <w:lang w:bidi="ru-RU"/>
        </w:rPr>
        <w:t xml:space="preserve"> постановлением.</w:t>
      </w:r>
    </w:p>
    <w:p w:rsidR="001E610D" w:rsidRDefault="001E610D" w:rsidP="000A2A85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>Согласно п. 1 ст. 6 Федерального закона</w:t>
      </w:r>
      <w:r w:rsidR="000A2A85">
        <w:rPr>
          <w:color w:val="000000"/>
          <w:sz w:val="24"/>
          <w:szCs w:val="24"/>
          <w:lang w:bidi="ru-RU"/>
        </w:rPr>
        <w:t xml:space="preserve"> от 27 декабря .2002 года № 184</w:t>
      </w:r>
      <w:r>
        <w:rPr>
          <w:color w:val="000000"/>
          <w:sz w:val="24"/>
          <w:szCs w:val="24"/>
          <w:lang w:bidi="ru-RU"/>
        </w:rPr>
        <w:t xml:space="preserve"> «О техническом регулировании», технические регламенты принимаются в целях: защиты жизни или здоровья граждан, имущества физических или юридических лиц, государственного или муниципального имущества; охраны окружающей среды, жизни или здоровья животных и растений; пред</w:t>
      </w:r>
      <w:r w:rsidR="000A2A85">
        <w:rPr>
          <w:color w:val="000000"/>
          <w:sz w:val="24"/>
          <w:szCs w:val="24"/>
          <w:lang w:bidi="ru-RU"/>
        </w:rPr>
        <w:t>упреждения действий,</w:t>
      </w:r>
      <w:r>
        <w:rPr>
          <w:color w:val="000000"/>
          <w:sz w:val="24"/>
          <w:szCs w:val="24"/>
          <w:lang w:bidi="ru-RU"/>
        </w:rPr>
        <w:t xml:space="preserve"> вводящих в заблуждение приобретателей, в том числе потребителей;</w:t>
      </w:r>
      <w:proofErr w:type="gramEnd"/>
      <w:r>
        <w:rPr>
          <w:color w:val="000000"/>
          <w:sz w:val="24"/>
          <w:szCs w:val="24"/>
          <w:lang w:bidi="ru-RU"/>
        </w:rPr>
        <w:t xml:space="preserve"> обеспечения энергетической эффективности и ресурсосбережения</w:t>
      </w:r>
      <w:r w:rsidR="000A2A85">
        <w:rPr>
          <w:color w:val="000000"/>
          <w:sz w:val="24"/>
          <w:szCs w:val="24"/>
          <w:lang w:bidi="ru-RU"/>
        </w:rPr>
        <w:t>.</w:t>
      </w:r>
    </w:p>
    <w:p w:rsidR="001E610D" w:rsidRDefault="000A2A85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lastRenderedPageBreak/>
        <w:t xml:space="preserve">Исходя из </w:t>
      </w:r>
      <w:r w:rsidR="001E610D">
        <w:rPr>
          <w:color w:val="000000"/>
          <w:sz w:val="24"/>
          <w:szCs w:val="24"/>
          <w:lang w:bidi="ru-RU"/>
        </w:rPr>
        <w:t xml:space="preserve">ст. 3 Технического регламента Таможенного Союза «О безопасности продукции легкой промышленности». </w:t>
      </w:r>
      <w:proofErr w:type="gramStart"/>
      <w:r w:rsidR="001E610D">
        <w:rPr>
          <w:color w:val="000000"/>
          <w:sz w:val="24"/>
          <w:szCs w:val="24"/>
          <w:lang w:bidi="ru-RU"/>
        </w:rPr>
        <w:t>ТС 007/2011 продукция легкой промышленности выпускается в обращение на рынке государств членов Таможенного союза при ее соответствии настоящему техническому регламенту, а также другим техническим регламентам Тамо</w:t>
      </w:r>
      <w:r>
        <w:rPr>
          <w:color w:val="000000"/>
          <w:sz w:val="24"/>
          <w:szCs w:val="24"/>
          <w:lang w:bidi="ru-RU"/>
        </w:rPr>
        <w:t>женного союза, действие которых</w:t>
      </w:r>
      <w:r w:rsidR="001E610D">
        <w:rPr>
          <w:color w:val="000000"/>
          <w:sz w:val="24"/>
          <w:szCs w:val="24"/>
          <w:lang w:bidi="ru-RU"/>
        </w:rPr>
        <w:t xml:space="preserve"> на нее распространяется, при э</w:t>
      </w:r>
      <w:r>
        <w:rPr>
          <w:color w:val="000000"/>
          <w:sz w:val="24"/>
          <w:szCs w:val="24"/>
          <w:lang w:bidi="ru-RU"/>
        </w:rPr>
        <w:t>том она должна пройти процедуру обязательного</w:t>
      </w:r>
      <w:r w:rsidR="001E610D">
        <w:rPr>
          <w:color w:val="000000"/>
          <w:sz w:val="24"/>
          <w:szCs w:val="24"/>
          <w:lang w:bidi="ru-RU"/>
        </w:rPr>
        <w:t xml:space="preserve"> подтверждения соответствия и должна быть марки</w:t>
      </w:r>
      <w:r w:rsidR="00DF628F">
        <w:rPr>
          <w:color w:val="000000"/>
          <w:sz w:val="24"/>
          <w:szCs w:val="24"/>
          <w:lang w:bidi="ru-RU"/>
        </w:rPr>
        <w:t xml:space="preserve">рована единым знаком обращения </w:t>
      </w:r>
      <w:r w:rsidR="001E610D">
        <w:rPr>
          <w:color w:val="000000"/>
          <w:sz w:val="24"/>
          <w:szCs w:val="24"/>
          <w:lang w:bidi="ru-RU"/>
        </w:rPr>
        <w:t>продукции на рынке государств - членов ТС.</w:t>
      </w:r>
      <w:proofErr w:type="gramEnd"/>
    </w:p>
    <w:p w:rsidR="000A2A85" w:rsidRDefault="001E610D" w:rsidP="001E610D">
      <w:pPr>
        <w:pStyle w:val="1"/>
        <w:shd w:val="clear" w:color="auto" w:fill="auto"/>
        <w:tabs>
          <w:tab w:val="left" w:pos="677"/>
        </w:tabs>
        <w:spacing w:line="259" w:lineRule="auto"/>
        <w:ind w:firstLine="740"/>
        <w:jc w:val="both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>В силу ст.. 9 Технического регламента ТС «О безопасности продукц</w:t>
      </w:r>
      <w:r w:rsidR="00DF628F">
        <w:rPr>
          <w:color w:val="000000"/>
          <w:sz w:val="24"/>
          <w:szCs w:val="24"/>
          <w:lang w:bidi="ru-RU"/>
        </w:rPr>
        <w:t xml:space="preserve">ии </w:t>
      </w:r>
      <w:r w:rsidR="000A2A85">
        <w:rPr>
          <w:color w:val="000000"/>
          <w:sz w:val="24"/>
          <w:szCs w:val="24"/>
          <w:lang w:bidi="ru-RU"/>
        </w:rPr>
        <w:t xml:space="preserve">легкой промышленности» </w:t>
      </w:r>
      <w:r>
        <w:rPr>
          <w:color w:val="000000"/>
          <w:sz w:val="24"/>
          <w:szCs w:val="24"/>
          <w:lang w:bidi="ru-RU"/>
        </w:rPr>
        <w:t>ТС 017/2011 маркировка должна содержать следующую обязательную информацию: наименование продукции; наименование страны- изготовителя; наименование изготовителя, или продавца или уполномоченного изготовителем лица; юридический адрес изготовителя, или продавца или уполномоченного изгот</w:t>
      </w:r>
      <w:r w:rsidR="000A2A85">
        <w:rPr>
          <w:color w:val="000000"/>
          <w:sz w:val="24"/>
          <w:szCs w:val="24"/>
          <w:lang w:bidi="ru-RU"/>
        </w:rPr>
        <w:t xml:space="preserve">овителем лица; размер изделия; </w:t>
      </w:r>
      <w:r>
        <w:rPr>
          <w:color w:val="000000"/>
          <w:sz w:val="24"/>
          <w:szCs w:val="24"/>
          <w:lang w:bidi="ru-RU"/>
        </w:rPr>
        <w:t>состав сырья; единый, знак обращени</w:t>
      </w:r>
      <w:r w:rsidR="000A2A85">
        <w:rPr>
          <w:color w:val="000000"/>
          <w:sz w:val="24"/>
          <w:szCs w:val="24"/>
          <w:lang w:bidi="ru-RU"/>
        </w:rPr>
        <w:t xml:space="preserve">я продукции на рынке государств </w:t>
      </w:r>
      <w:r>
        <w:rPr>
          <w:color w:val="000000"/>
          <w:sz w:val="24"/>
          <w:szCs w:val="24"/>
          <w:lang w:bidi="ru-RU"/>
        </w:rPr>
        <w:t xml:space="preserve"> - членов ТС;</w:t>
      </w:r>
      <w:proofErr w:type="gramEnd"/>
      <w:r>
        <w:rPr>
          <w:color w:val="000000"/>
          <w:sz w:val="24"/>
          <w:szCs w:val="24"/>
          <w:lang w:bidi="ru-RU"/>
        </w:rPr>
        <w:t xml:space="preserve"> дату изготовления.</w:t>
      </w:r>
    </w:p>
    <w:p w:rsidR="000A2A85" w:rsidRDefault="001E610D" w:rsidP="000A2A85">
      <w:pPr>
        <w:pStyle w:val="1"/>
        <w:shd w:val="clear" w:color="auto" w:fill="auto"/>
        <w:tabs>
          <w:tab w:val="left" w:pos="677"/>
        </w:tabs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В соответствии со ст. 12 указанного регламента, Единый знак обращения</w:t>
      </w:r>
      <w:r w:rsidR="000A2A85">
        <w:t xml:space="preserve"> </w:t>
      </w:r>
      <w:r>
        <w:rPr>
          <w:color w:val="000000"/>
          <w:sz w:val="24"/>
          <w:szCs w:val="24"/>
          <w:lang w:bidi="ru-RU"/>
        </w:rPr>
        <w:t xml:space="preserve">продукции на рынке государств - </w:t>
      </w:r>
      <w:r w:rsidR="000A2A85">
        <w:rPr>
          <w:color w:val="000000"/>
          <w:sz w:val="24"/>
          <w:szCs w:val="24"/>
          <w:lang w:bidi="ru-RU"/>
        </w:rPr>
        <w:t>членов ТС наносится на каждую</w:t>
      </w:r>
      <w:r>
        <w:rPr>
          <w:color w:val="000000"/>
          <w:sz w:val="24"/>
          <w:szCs w:val="24"/>
          <w:lang w:bidi="ru-RU"/>
        </w:rPr>
        <w:t xml:space="preserve"> единицу продукции легкой промышленности или товарный ярлык единицы продукции. </w:t>
      </w:r>
    </w:p>
    <w:p w:rsidR="000A2A85" w:rsidRDefault="001E610D" w:rsidP="000A2A85">
      <w:pPr>
        <w:pStyle w:val="1"/>
        <w:shd w:val="clear" w:color="auto" w:fill="auto"/>
        <w:tabs>
          <w:tab w:val="left" w:pos="677"/>
        </w:tabs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В соответствии со ст. 4 Закона «О защите прав потребителей» продавец (исполнитель) обязан передать потребителю товар (выполнить раб</w:t>
      </w:r>
      <w:r w:rsidR="000A2A85">
        <w:rPr>
          <w:color w:val="000000"/>
          <w:sz w:val="24"/>
          <w:szCs w:val="24"/>
          <w:lang w:bidi="ru-RU"/>
        </w:rPr>
        <w:t>оту, оказать услугу), качество</w:t>
      </w:r>
      <w:r>
        <w:rPr>
          <w:color w:val="000000"/>
          <w:sz w:val="24"/>
          <w:szCs w:val="24"/>
          <w:lang w:bidi="ru-RU"/>
        </w:rPr>
        <w:t xml:space="preserve"> которого соответств</w:t>
      </w:r>
      <w:r w:rsidR="00DF628F">
        <w:rPr>
          <w:color w:val="000000"/>
          <w:sz w:val="24"/>
          <w:szCs w:val="24"/>
          <w:lang w:bidi="ru-RU"/>
        </w:rPr>
        <w:t>ует договору. Если законами или</w:t>
      </w:r>
      <w:r>
        <w:rPr>
          <w:color w:val="000000"/>
          <w:sz w:val="24"/>
          <w:szCs w:val="24"/>
          <w:lang w:bidi="ru-RU"/>
        </w:rPr>
        <w:t xml:space="preserve"> в установленном ими порядке предусмотрены обязательные требования к товару (работе, услуги), продавец (изготовитель) обязан передать потребителю товар (выполнить работу, оказать услугу), соответствующий этим требованиям</w:t>
      </w:r>
      <w:r w:rsidR="000A2A85">
        <w:rPr>
          <w:color w:val="000000"/>
          <w:sz w:val="24"/>
          <w:szCs w:val="24"/>
          <w:lang w:bidi="ru-RU"/>
        </w:rPr>
        <w:t>.</w:t>
      </w:r>
    </w:p>
    <w:p w:rsidR="001E610D" w:rsidRDefault="001E610D" w:rsidP="000A2A85">
      <w:pPr>
        <w:pStyle w:val="1"/>
        <w:shd w:val="clear" w:color="auto" w:fill="auto"/>
        <w:tabs>
          <w:tab w:val="left" w:pos="677"/>
        </w:tabs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Согласно нормам ст. ст. 8-10 Закона «О защите прав потребителей», потребитель вправе получить на русском языке всю необходимую и достоверную информацию об изготовителе, исполнителе, продавце, и о товарах и услугах</w:t>
      </w:r>
      <w:r w:rsidR="000A2A85">
        <w:rPr>
          <w:color w:val="000000"/>
          <w:sz w:val="24"/>
          <w:szCs w:val="24"/>
          <w:lang w:bidi="ru-RU"/>
        </w:rPr>
        <w:t>.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Согласно п. 5 ст. 4 Закона требо</w:t>
      </w:r>
      <w:r w:rsidR="000A2A85">
        <w:rPr>
          <w:color w:val="000000"/>
          <w:sz w:val="24"/>
          <w:szCs w:val="24"/>
          <w:lang w:bidi="ru-RU"/>
        </w:rPr>
        <w:t>вания к качеству и безопасности</w:t>
      </w:r>
      <w:r>
        <w:rPr>
          <w:color w:val="000000"/>
          <w:sz w:val="24"/>
          <w:szCs w:val="24"/>
          <w:lang w:bidi="ru-RU"/>
        </w:rPr>
        <w:t xml:space="preserve"> товаров, материалов и изделий, установленные государственными стандартами, санитарными и ветеринарны</w:t>
      </w:r>
      <w:r w:rsidR="000A2A85">
        <w:rPr>
          <w:color w:val="000000"/>
          <w:sz w:val="24"/>
          <w:szCs w:val="24"/>
          <w:lang w:bidi="ru-RU"/>
        </w:rPr>
        <w:t>ми</w:t>
      </w:r>
      <w:r>
        <w:rPr>
          <w:color w:val="000000"/>
          <w:sz w:val="24"/>
          <w:szCs w:val="24"/>
          <w:lang w:bidi="ru-RU"/>
        </w:rPr>
        <w:t xml:space="preserve"> правилами и нормами, являются обязательными для предпринимателей и юридических лиц.</w:t>
      </w:r>
    </w:p>
    <w:p w:rsidR="001E610D" w:rsidRDefault="000A2A85" w:rsidP="001E610D">
      <w:pPr>
        <w:pStyle w:val="1"/>
        <w:shd w:val="clear" w:color="auto" w:fill="auto"/>
        <w:spacing w:line="259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В силу п. </w:t>
      </w:r>
      <w:r w:rsidR="001E610D">
        <w:rPr>
          <w:color w:val="000000"/>
          <w:sz w:val="24"/>
          <w:szCs w:val="24"/>
          <w:lang w:bidi="ru-RU"/>
        </w:rPr>
        <w:t>1 ст. 13 Закона за нарушение прав потребителей продавец (</w:t>
      </w:r>
      <w:r>
        <w:rPr>
          <w:color w:val="000000"/>
          <w:sz w:val="24"/>
          <w:szCs w:val="24"/>
          <w:lang w:bidi="ru-RU"/>
        </w:rPr>
        <w:t>и</w:t>
      </w:r>
      <w:r w:rsidR="001E610D">
        <w:rPr>
          <w:color w:val="000000"/>
          <w:sz w:val="24"/>
          <w:szCs w:val="24"/>
          <w:lang w:bidi="ru-RU"/>
        </w:rPr>
        <w:t>зготовитель, исполнитель) несет ответственность, предусмотренную законом или договором.</w:t>
      </w:r>
    </w:p>
    <w:p w:rsidR="001E610D" w:rsidRDefault="001E610D" w:rsidP="001E610D">
      <w:pPr>
        <w:pStyle w:val="1"/>
        <w:shd w:val="clear" w:color="auto" w:fill="auto"/>
        <w:spacing w:line="254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>В соответствии со ст. 401 ГК РФ неисполнение или ненадлежащее исполнение обязатель</w:t>
      </w:r>
      <w:proofErr w:type="gramStart"/>
      <w:r>
        <w:rPr>
          <w:color w:val="000000"/>
          <w:sz w:val="24"/>
          <w:szCs w:val="24"/>
          <w:lang w:bidi="ru-RU"/>
        </w:rPr>
        <w:t>ств в сф</w:t>
      </w:r>
      <w:proofErr w:type="gramEnd"/>
      <w:r>
        <w:rPr>
          <w:color w:val="000000"/>
          <w:sz w:val="24"/>
          <w:szCs w:val="24"/>
          <w:lang w:bidi="ru-RU"/>
        </w:rPr>
        <w:t xml:space="preserve">ере предпринимательской деятельности законодатель признает виновным, кроме случая, </w:t>
      </w:r>
      <w:r w:rsidR="00DF628F">
        <w:rPr>
          <w:color w:val="000000"/>
          <w:sz w:val="24"/>
          <w:szCs w:val="24"/>
          <w:lang w:bidi="ru-RU"/>
        </w:rPr>
        <w:t xml:space="preserve">когда исполнению обязательства </w:t>
      </w:r>
      <w:r>
        <w:rPr>
          <w:color w:val="000000"/>
          <w:sz w:val="24"/>
          <w:szCs w:val="24"/>
          <w:lang w:bidi="ru-RU"/>
        </w:rPr>
        <w:t>помешали чрезвычайные обстоятельства: стихийное бедствие, война и т.д.</w:t>
      </w:r>
    </w:p>
    <w:p w:rsidR="001E610D" w:rsidRDefault="000A2A85" w:rsidP="000A2A85">
      <w:pPr>
        <w:pStyle w:val="1"/>
        <w:shd w:val="clear" w:color="auto" w:fill="auto"/>
        <w:spacing w:line="254" w:lineRule="auto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Согласно </w:t>
      </w:r>
      <w:proofErr w:type="gramStart"/>
      <w:r>
        <w:rPr>
          <w:color w:val="000000"/>
          <w:sz w:val="24"/>
          <w:szCs w:val="24"/>
          <w:lang w:bidi="ru-RU"/>
        </w:rPr>
        <w:t>ч</w:t>
      </w:r>
      <w:proofErr w:type="gramEnd"/>
      <w:r>
        <w:rPr>
          <w:color w:val="000000"/>
          <w:sz w:val="24"/>
          <w:szCs w:val="24"/>
          <w:lang w:bidi="ru-RU"/>
        </w:rPr>
        <w:t>.</w:t>
      </w:r>
      <w:r w:rsidR="001E610D">
        <w:rPr>
          <w:color w:val="000000"/>
          <w:sz w:val="24"/>
          <w:szCs w:val="24"/>
          <w:lang w:bidi="ru-RU"/>
        </w:rPr>
        <w:t xml:space="preserve"> 2 ст. 45 Закона «О защите прав потребителей», общественные объединения вправе проводить проверки соблюдения прав потребителей, составлять</w:t>
      </w:r>
      <w:r>
        <w:t xml:space="preserve"> </w:t>
      </w:r>
      <w:r w:rsidR="001E610D">
        <w:rPr>
          <w:color w:val="000000"/>
          <w:sz w:val="24"/>
          <w:szCs w:val="24"/>
          <w:lang w:bidi="ru-RU"/>
        </w:rPr>
        <w:t>акты проверок и в соотве</w:t>
      </w:r>
      <w:r>
        <w:rPr>
          <w:color w:val="000000"/>
          <w:sz w:val="24"/>
          <w:szCs w:val="24"/>
          <w:lang w:bidi="ru-RU"/>
        </w:rPr>
        <w:t>тствии: со ст. 46, обращаться в</w:t>
      </w:r>
      <w:r w:rsidR="001E610D">
        <w:rPr>
          <w:color w:val="000000"/>
          <w:sz w:val="24"/>
          <w:szCs w:val="24"/>
          <w:lang w:bidi="ru-RU"/>
        </w:rPr>
        <w:t xml:space="preserve"> суд с исками в защиту неопределенно</w:t>
      </w:r>
      <w:r>
        <w:rPr>
          <w:color w:val="000000"/>
          <w:sz w:val="24"/>
          <w:szCs w:val="24"/>
          <w:lang w:bidi="ru-RU"/>
        </w:rPr>
        <w:t>го</w:t>
      </w:r>
      <w:r w:rsidR="001E610D">
        <w:rPr>
          <w:color w:val="000000"/>
          <w:sz w:val="24"/>
          <w:szCs w:val="24"/>
          <w:lang w:bidi="ru-RU"/>
        </w:rPr>
        <w:t xml:space="preserve"> круга потребителей.</w:t>
      </w:r>
    </w:p>
    <w:p w:rsidR="001E610D" w:rsidRPr="00DA380B" w:rsidRDefault="001E610D" w:rsidP="001E610D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Из материалов дела следует, что в ходе осуществления мероприятия общественного контроля в торговом объекте - магазине </w:t>
      </w:r>
      <w:r w:rsidR="000A2A85">
        <w:rPr>
          <w:color w:val="000000"/>
          <w:sz w:val="24"/>
          <w:szCs w:val="24"/>
          <w:lang w:eastAsia="en-US" w:bidi="en-US"/>
        </w:rPr>
        <w:t>ХХХ,</w:t>
      </w:r>
      <w:r>
        <w:rPr>
          <w:color w:val="000000"/>
          <w:sz w:val="24"/>
          <w:szCs w:val="24"/>
          <w:lang w:bidi="ru-RU"/>
        </w:rPr>
        <w:t xml:space="preserve"> расположённом в ТРЦ </w:t>
      </w:r>
      <w:r w:rsidR="000A2A85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по адресу: г. Санкт-Петербург, </w:t>
      </w:r>
      <w:r w:rsidR="000A2A85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>, установлено, что ответчик осуществлял реализацию товаров легкой промышленности без необходимой информации: наименование изготовителя ил</w:t>
      </w:r>
      <w:r w:rsidR="000A2A85">
        <w:rPr>
          <w:color w:val="000000"/>
          <w:sz w:val="24"/>
          <w:szCs w:val="24"/>
          <w:lang w:bidi="ru-RU"/>
        </w:rPr>
        <w:t>и продавца или уполномоченного</w:t>
      </w:r>
      <w:r>
        <w:rPr>
          <w:color w:val="000000"/>
          <w:sz w:val="24"/>
          <w:szCs w:val="24"/>
          <w:lang w:bidi="ru-RU"/>
        </w:rPr>
        <w:t xml:space="preserve"> изготовителем лица,</w:t>
      </w:r>
      <w:r w:rsidR="000A2A85">
        <w:rPr>
          <w:color w:val="000000"/>
          <w:sz w:val="24"/>
          <w:szCs w:val="24"/>
          <w:lang w:bidi="ru-RU"/>
        </w:rPr>
        <w:t xml:space="preserve"> юридический адрес изготовителя</w:t>
      </w:r>
      <w:r>
        <w:rPr>
          <w:color w:val="000000"/>
          <w:sz w:val="24"/>
          <w:szCs w:val="24"/>
          <w:lang w:bidi="ru-RU"/>
        </w:rPr>
        <w:t>, или продавца или уполномоченного изготовителем лица,</w:t>
      </w:r>
      <w:r>
        <w:rPr>
          <w:color w:val="000000"/>
          <w:sz w:val="24"/>
          <w:szCs w:val="24"/>
          <w:vertAlign w:val="subscript"/>
          <w:lang w:bidi="ru-RU"/>
        </w:rPr>
        <w:t>;</w:t>
      </w:r>
      <w:r w:rsidR="000A2A85">
        <w:rPr>
          <w:color w:val="000000"/>
          <w:sz w:val="24"/>
          <w:szCs w:val="24"/>
          <w:lang w:bidi="ru-RU"/>
        </w:rPr>
        <w:t xml:space="preserve"> состав сырья,  товарный знак (при наличии), единый</w:t>
      </w:r>
      <w:proofErr w:type="gramEnd"/>
      <w:r>
        <w:rPr>
          <w:color w:val="000000"/>
          <w:sz w:val="24"/>
          <w:szCs w:val="24"/>
          <w:lang w:bidi="ru-RU"/>
        </w:rPr>
        <w:t xml:space="preserve"> знак обращения продукции на рынке государственных членов Таможенного союза, гарантийные обязательства </w:t>
      </w:r>
      <w:r w:rsidR="000A2A85">
        <w:rPr>
          <w:color w:val="000000"/>
          <w:sz w:val="24"/>
          <w:szCs w:val="24"/>
          <w:lang w:bidi="ru-RU"/>
        </w:rPr>
        <w:t>изготовителя (при необходимости</w:t>
      </w:r>
      <w:r>
        <w:rPr>
          <w:color w:val="000000"/>
          <w:sz w:val="24"/>
          <w:szCs w:val="24"/>
          <w:lang w:bidi="ru-RU"/>
        </w:rPr>
        <w:t xml:space="preserve">) дату изготовления, вид и массовую долю процентное содержание) </w:t>
      </w:r>
      <w:r>
        <w:rPr>
          <w:color w:val="000000"/>
          <w:sz w:val="24"/>
          <w:szCs w:val="24"/>
          <w:lang w:bidi="ru-RU"/>
        </w:rPr>
        <w:lastRenderedPageBreak/>
        <w:t xml:space="preserve">натурального и химического сырья в материале верха и подкладки изделия, что </w:t>
      </w:r>
      <w:r w:rsidRPr="00DA380B">
        <w:rPr>
          <w:color w:val="000000"/>
          <w:sz w:val="24"/>
          <w:szCs w:val="24"/>
          <w:lang w:bidi="ru-RU"/>
        </w:rPr>
        <w:t>подтверждается акто</w:t>
      </w:r>
      <w:r w:rsidR="000A2A85" w:rsidRPr="00DA380B">
        <w:rPr>
          <w:color w:val="000000"/>
          <w:sz w:val="24"/>
          <w:szCs w:val="24"/>
          <w:lang w:bidi="ru-RU"/>
        </w:rPr>
        <w:t xml:space="preserve">м от 05 апреля 2024 года № 0204, </w:t>
      </w:r>
      <w:r w:rsidRPr="00DA380B">
        <w:rPr>
          <w:color w:val="000000"/>
          <w:sz w:val="24"/>
          <w:szCs w:val="24"/>
          <w:lang w:bidi="ru-RU"/>
        </w:rPr>
        <w:t xml:space="preserve"> фото и видео материалами.</w:t>
      </w:r>
    </w:p>
    <w:p w:rsidR="001E610D" w:rsidRDefault="000A2A85" w:rsidP="001E610D">
      <w:pPr>
        <w:pStyle w:val="1"/>
        <w:shd w:val="clear" w:color="auto" w:fill="auto"/>
        <w:ind w:firstLine="780"/>
        <w:jc w:val="both"/>
      </w:pPr>
      <w:r w:rsidRPr="00DA380B">
        <w:rPr>
          <w:color w:val="000000"/>
          <w:sz w:val="24"/>
          <w:szCs w:val="24"/>
          <w:lang w:bidi="ru-RU"/>
        </w:rPr>
        <w:t>Таким образом,</w:t>
      </w:r>
      <w:r w:rsidR="001E610D" w:rsidRPr="00DA380B">
        <w:rPr>
          <w:color w:val="000000"/>
          <w:sz w:val="24"/>
          <w:szCs w:val="24"/>
          <w:lang w:bidi="ru-RU"/>
        </w:rPr>
        <w:t xml:space="preserve"> как указывает истец</w:t>
      </w:r>
      <w:r w:rsidRPr="00DA380B">
        <w:rPr>
          <w:color w:val="000000"/>
          <w:sz w:val="24"/>
          <w:szCs w:val="24"/>
          <w:lang w:bidi="ru-RU"/>
        </w:rPr>
        <w:t>, ответчик вводит потребителей в заблуждение, осуществляет</w:t>
      </w:r>
      <w:r w:rsidR="001E610D" w:rsidRPr="00DA380B">
        <w:rPr>
          <w:color w:val="000000"/>
          <w:sz w:val="24"/>
          <w:szCs w:val="24"/>
          <w:lang w:bidi="ru-RU"/>
        </w:rPr>
        <w:t xml:space="preserve"> незаконное предпринимательство, направленное на систематическое получение дохода от</w:t>
      </w:r>
      <w:r w:rsidR="001E610D">
        <w:rPr>
          <w:color w:val="000000"/>
          <w:sz w:val="24"/>
          <w:szCs w:val="24"/>
          <w:lang w:bidi="ru-RU"/>
        </w:rPr>
        <w:t xml:space="preserve"> продажи контрафактного товара.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Суд принимает во внимание, что факт реализации ответчиком товара с выявленными нарушениями подтверждается имеющимися в материалах дела актом от </w:t>
      </w:r>
      <w:r w:rsidR="00DA380B">
        <w:rPr>
          <w:color w:val="000000"/>
          <w:sz w:val="24"/>
          <w:szCs w:val="24"/>
          <w:lang w:bidi="ru-RU"/>
        </w:rPr>
        <w:t xml:space="preserve">          05 апреля 2024.год</w:t>
      </w:r>
      <w:r>
        <w:rPr>
          <w:color w:val="000000"/>
          <w:sz w:val="24"/>
          <w:szCs w:val="24"/>
          <w:lang w:bidi="ru-RU"/>
        </w:rPr>
        <w:t>а. № 0204, фото и видео материалами.</w:t>
      </w:r>
    </w:p>
    <w:p w:rsidR="001E610D" w:rsidRDefault="00DA380B" w:rsidP="001E610D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>Таким образом, на товарах</w:t>
      </w:r>
      <w:r w:rsidR="001E610D">
        <w:rPr>
          <w:color w:val="000000"/>
          <w:sz w:val="24"/>
          <w:szCs w:val="24"/>
          <w:lang w:bidi="ru-RU"/>
        </w:rPr>
        <w:t xml:space="preserve"> легкой промышленности не имелась необходимая информация: наименование изготовителя или продавца или уполномоченного изготовителем лица, юридический адрес изготовителя, или продавца или уполномоченного изготовителем лица, состав сырья, товарный знак (при наличии), единый знак обращения продукции на рынке государств</w:t>
      </w:r>
      <w:r>
        <w:rPr>
          <w:color w:val="000000"/>
          <w:sz w:val="24"/>
          <w:szCs w:val="24"/>
          <w:lang w:bidi="ru-RU"/>
        </w:rPr>
        <w:t>енных членов Таможенного союза, гарантийные обязательства изготовителя (при необходимости)</w:t>
      </w:r>
      <w:r w:rsidR="001E610D">
        <w:rPr>
          <w:color w:val="000000"/>
          <w:sz w:val="24"/>
          <w:szCs w:val="24"/>
          <w:lang w:bidi="ru-RU"/>
        </w:rPr>
        <w:t xml:space="preserve"> дату изг</w:t>
      </w:r>
      <w:r>
        <w:rPr>
          <w:color w:val="000000"/>
          <w:sz w:val="24"/>
          <w:szCs w:val="24"/>
          <w:lang w:bidi="ru-RU"/>
        </w:rPr>
        <w:t>отовления, вид и. массовую долю</w:t>
      </w:r>
      <w:r w:rsidR="001E610D">
        <w:rPr>
          <w:color w:val="000000"/>
          <w:sz w:val="24"/>
          <w:szCs w:val="24"/>
          <w:lang w:bidi="ru-RU"/>
        </w:rPr>
        <w:t xml:space="preserve"> процентное содержание) нату</w:t>
      </w:r>
      <w:r>
        <w:rPr>
          <w:color w:val="000000"/>
          <w:sz w:val="24"/>
          <w:szCs w:val="24"/>
          <w:lang w:bidi="ru-RU"/>
        </w:rPr>
        <w:t>рального и химического сырья</w:t>
      </w:r>
      <w:proofErr w:type="gramEnd"/>
      <w:r>
        <w:rPr>
          <w:color w:val="000000"/>
          <w:sz w:val="24"/>
          <w:szCs w:val="24"/>
          <w:lang w:bidi="ru-RU"/>
        </w:rPr>
        <w:t xml:space="preserve"> в </w:t>
      </w:r>
      <w:r w:rsidR="001E610D">
        <w:rPr>
          <w:color w:val="000000"/>
          <w:sz w:val="24"/>
          <w:szCs w:val="24"/>
          <w:lang w:bidi="ru-RU"/>
        </w:rPr>
        <w:t>материале верха и подкладки изделия.</w:t>
      </w:r>
    </w:p>
    <w:p w:rsidR="001E610D" w:rsidRDefault="00DA380B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Доказательств обратного, стороной ответчика, в нарушение ст. 56 ГПК РФ, </w:t>
      </w:r>
      <w:r w:rsidR="001E610D">
        <w:rPr>
          <w:color w:val="000000"/>
          <w:sz w:val="24"/>
          <w:szCs w:val="24"/>
          <w:lang w:bidi="ru-RU"/>
        </w:rPr>
        <w:t>суду не представлено.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Разрешая спор, суд исх</w:t>
      </w:r>
      <w:r w:rsidR="00DA380B">
        <w:rPr>
          <w:color w:val="000000"/>
          <w:sz w:val="24"/>
          <w:szCs w:val="24"/>
          <w:lang w:bidi="ru-RU"/>
        </w:rPr>
        <w:t>одит из того, что факт продажи</w:t>
      </w:r>
      <w:r>
        <w:rPr>
          <w:color w:val="000000"/>
          <w:sz w:val="24"/>
          <w:szCs w:val="24"/>
          <w:lang w:bidi="ru-RU"/>
        </w:rPr>
        <w:t xml:space="preserve"> товаров без соответствующей информации нашел свое подтверждение в материалах дела и какими-либо допустимыми доказательствами данное</w:t>
      </w:r>
      <w:r w:rsidR="00DA380B">
        <w:rPr>
          <w:color w:val="000000"/>
          <w:sz w:val="24"/>
          <w:szCs w:val="24"/>
          <w:lang w:bidi="ru-RU"/>
        </w:rPr>
        <w:t xml:space="preserve"> обстоятельство не опровергнуто,</w:t>
      </w:r>
      <w:r>
        <w:rPr>
          <w:color w:val="000000"/>
          <w:sz w:val="24"/>
          <w:szCs w:val="24"/>
          <w:lang w:bidi="ru-RU"/>
        </w:rPr>
        <w:t xml:space="preserve"> при этом действия ответчика являлись противоправными в отношении неопред</w:t>
      </w:r>
      <w:r w:rsidR="00DA380B">
        <w:rPr>
          <w:color w:val="000000"/>
          <w:sz w:val="24"/>
          <w:szCs w:val="24"/>
          <w:lang w:bidi="ru-RU"/>
        </w:rPr>
        <w:t xml:space="preserve">еленного круга потребителей, в </w:t>
      </w:r>
      <w:proofErr w:type="gramStart"/>
      <w:r>
        <w:rPr>
          <w:color w:val="000000"/>
          <w:sz w:val="24"/>
          <w:szCs w:val="24"/>
          <w:lang w:bidi="ru-RU"/>
        </w:rPr>
        <w:t>связи</w:t>
      </w:r>
      <w:proofErr w:type="gramEnd"/>
      <w:r>
        <w:rPr>
          <w:color w:val="000000"/>
          <w:sz w:val="24"/>
          <w:szCs w:val="24"/>
          <w:lang w:bidi="ru-RU"/>
        </w:rPr>
        <w:t xml:space="preserve"> с чем требова</w:t>
      </w:r>
      <w:r w:rsidR="00DA380B">
        <w:rPr>
          <w:color w:val="000000"/>
          <w:sz w:val="24"/>
          <w:szCs w:val="24"/>
          <w:lang w:bidi="ru-RU"/>
        </w:rPr>
        <w:t>ния истца об обязании ответчика прекратить</w:t>
      </w:r>
      <w:r>
        <w:rPr>
          <w:color w:val="000000"/>
          <w:sz w:val="24"/>
          <w:szCs w:val="24"/>
          <w:lang w:bidi="ru-RU"/>
        </w:rPr>
        <w:t xml:space="preserve"> противоправные действия и изъять из оборота товар являются обоснованными и подлежащими удовлетворению.</w:t>
      </w:r>
    </w:p>
    <w:p w:rsidR="001E610D" w:rsidRDefault="001E610D" w:rsidP="001E610D">
      <w:pPr>
        <w:pStyle w:val="1"/>
        <w:shd w:val="clear" w:color="auto" w:fill="auto"/>
        <w:ind w:firstLine="780"/>
        <w:jc w:val="both"/>
      </w:pPr>
      <w:r>
        <w:rPr>
          <w:color w:val="000000"/>
          <w:sz w:val="24"/>
          <w:szCs w:val="24"/>
          <w:lang w:bidi="ru-RU"/>
        </w:rPr>
        <w:t>При таких обстоятельствах, факт продажи товаров без соответствующей информации нашел свое подтверждение в материалах дела и какими-либо допустимыми доказательствами данное обстоятельство не опровергнуто.</w:t>
      </w:r>
    </w:p>
    <w:p w:rsidR="001E610D" w:rsidRDefault="00DA380B" w:rsidP="001E610D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>Учитывая изложенные обстоятельства, суд приходит к выводу о том, что действия</w:t>
      </w:r>
      <w:r w:rsidR="001E610D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о</w:t>
      </w:r>
      <w:r w:rsidR="001E610D">
        <w:rPr>
          <w:color w:val="000000"/>
          <w:sz w:val="24"/>
          <w:szCs w:val="24"/>
          <w:lang w:bidi="ru-RU"/>
        </w:rPr>
        <w:t>тветчика являлись противоправными в отношении неопределенного круга потребителей, что существенно нар</w:t>
      </w:r>
      <w:r>
        <w:rPr>
          <w:color w:val="000000"/>
          <w:sz w:val="24"/>
          <w:szCs w:val="24"/>
          <w:lang w:bidi="ru-RU"/>
        </w:rPr>
        <w:t>ушают права и законные интересы</w:t>
      </w:r>
      <w:r w:rsidR="001E610D">
        <w:rPr>
          <w:color w:val="000000"/>
          <w:sz w:val="24"/>
          <w:szCs w:val="24"/>
          <w:lang w:bidi="ru-RU"/>
        </w:rPr>
        <w:t xml:space="preserve"> неопределенного круга потребителей на надлежащее качество и безопасность товаров, создают угрозу для здоровья неопределенного круга потребителей в связи с чем, требования истца о признании противоправными действия ответчика являются обоснованными и подлежащими удовлетворению.</w:t>
      </w:r>
      <w:proofErr w:type="gramEnd"/>
    </w:p>
    <w:p w:rsidR="001E610D" w:rsidRDefault="00DA380B" w:rsidP="001E610D">
      <w:pPr>
        <w:pStyle w:val="1"/>
        <w:shd w:val="clear" w:color="auto" w:fill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>Согласно, ст. 46 Закона «О</w:t>
      </w:r>
      <w:r w:rsidR="001E610D">
        <w:rPr>
          <w:color w:val="000000"/>
          <w:sz w:val="24"/>
          <w:szCs w:val="24"/>
          <w:lang w:bidi="ru-RU"/>
        </w:rPr>
        <w:t xml:space="preserve"> защите, прав потребителей», уполномоченный федеральный орган исполнительной власти по контр</w:t>
      </w:r>
      <w:r>
        <w:rPr>
          <w:color w:val="000000"/>
          <w:sz w:val="24"/>
          <w:szCs w:val="24"/>
          <w:lang w:bidi="ru-RU"/>
        </w:rPr>
        <w:t>олю (надзору) в области защиты прав потребителей (его территориальные органы), иные федеральные органы исполнительной власти (их территориальные органы),</w:t>
      </w:r>
      <w:r w:rsidR="001E610D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осуществляющие</w:t>
      </w:r>
      <w:r w:rsidR="001E610D">
        <w:rPr>
          <w:color w:val="000000"/>
          <w:sz w:val="24"/>
          <w:szCs w:val="24"/>
          <w:lang w:bidi="ru-RU"/>
        </w:rPr>
        <w:t xml:space="preserve"> функции по контролю и </w:t>
      </w:r>
      <w:r>
        <w:rPr>
          <w:color w:val="000000"/>
          <w:sz w:val="24"/>
          <w:szCs w:val="24"/>
          <w:lang w:bidi="ru-RU"/>
        </w:rPr>
        <w:t>н</w:t>
      </w:r>
      <w:r w:rsidR="001E610D">
        <w:rPr>
          <w:color w:val="000000"/>
          <w:sz w:val="24"/>
          <w:szCs w:val="24"/>
          <w:lang w:bidi="ru-RU"/>
        </w:rPr>
        <w:t>адзору в области защиты прав потребителей и безопасности товаров (работ, услуг), органы местного самоуправ</w:t>
      </w:r>
      <w:r>
        <w:rPr>
          <w:color w:val="000000"/>
          <w:sz w:val="24"/>
          <w:szCs w:val="24"/>
          <w:lang w:bidi="ru-RU"/>
        </w:rPr>
        <w:t>ления, общественные объединения</w:t>
      </w:r>
      <w:r w:rsidR="001E610D">
        <w:rPr>
          <w:color w:val="000000"/>
          <w:sz w:val="24"/>
          <w:szCs w:val="24"/>
          <w:lang w:bidi="ru-RU"/>
        </w:rPr>
        <w:t xml:space="preserve"> потребителей (их ассоциации, союзы) вправе предъявлять иски</w:t>
      </w:r>
      <w:proofErr w:type="gramEnd"/>
      <w:r w:rsidR="001E610D">
        <w:rPr>
          <w:color w:val="000000"/>
          <w:sz w:val="24"/>
          <w:szCs w:val="24"/>
          <w:lang w:bidi="ru-RU"/>
        </w:rPr>
        <w:t xml:space="preserve"> о признаний действий изготовителя (исполнителя, продавца,</w:t>
      </w:r>
      <w:r>
        <w:rPr>
          <w:color w:val="000000"/>
          <w:sz w:val="24"/>
          <w:szCs w:val="24"/>
          <w:lang w:bidi="ru-RU"/>
        </w:rPr>
        <w:t xml:space="preserve"> уполномоченной организации или</w:t>
      </w:r>
      <w:r w:rsidR="001E610D">
        <w:rPr>
          <w:color w:val="000000"/>
          <w:sz w:val="24"/>
          <w:szCs w:val="24"/>
          <w:lang w:bidi="ru-RU"/>
        </w:rPr>
        <w:t xml:space="preserve"> уполномоченного инд</w:t>
      </w:r>
      <w:r>
        <w:rPr>
          <w:color w:val="000000"/>
          <w:sz w:val="24"/>
          <w:szCs w:val="24"/>
          <w:lang w:bidi="ru-RU"/>
        </w:rPr>
        <w:t>ивидуального</w:t>
      </w:r>
      <w:r w:rsidR="001E610D">
        <w:rPr>
          <w:color w:val="000000"/>
          <w:sz w:val="24"/>
          <w:szCs w:val="24"/>
          <w:lang w:bidi="ru-RU"/>
        </w:rPr>
        <w:t xml:space="preserve"> предпринимател</w:t>
      </w:r>
      <w:r>
        <w:rPr>
          <w:color w:val="000000"/>
          <w:sz w:val="24"/>
          <w:szCs w:val="24"/>
          <w:lang w:bidi="ru-RU"/>
        </w:rPr>
        <w:t xml:space="preserve">я, импортера) </w:t>
      </w:r>
      <w:proofErr w:type="gramStart"/>
      <w:r>
        <w:rPr>
          <w:color w:val="000000"/>
          <w:sz w:val="24"/>
          <w:szCs w:val="24"/>
          <w:lang w:bidi="ru-RU"/>
        </w:rPr>
        <w:t>противоправными</w:t>
      </w:r>
      <w:proofErr w:type="gramEnd"/>
      <w:r>
        <w:rPr>
          <w:color w:val="000000"/>
          <w:sz w:val="24"/>
          <w:szCs w:val="24"/>
          <w:lang w:bidi="ru-RU"/>
        </w:rPr>
        <w:t xml:space="preserve"> в отношении</w:t>
      </w:r>
      <w:r w:rsidR="001E610D">
        <w:rPr>
          <w:color w:val="000000"/>
          <w:sz w:val="24"/>
          <w:szCs w:val="24"/>
          <w:lang w:bidi="ru-RU"/>
        </w:rPr>
        <w:t xml:space="preserve"> неопределенного круга потребителей и о прекращении этих действий. 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DA380B" w:rsidRDefault="001E610D" w:rsidP="00DA380B">
      <w:pPr>
        <w:pStyle w:val="1"/>
        <w:shd w:val="clear" w:color="auto" w:fill="auto"/>
        <w:spacing w:line="259" w:lineRule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В пункте 53 Постановления Пленума Верховного Суда Российской Федерации от 28 июня 2012 года № 17 «О рассмотрении судами гражданских дел по спорам о защите </w:t>
      </w:r>
      <w:r>
        <w:rPr>
          <w:color w:val="000000"/>
          <w:sz w:val="24"/>
          <w:szCs w:val="24"/>
          <w:lang w:bidi="ru-RU"/>
        </w:rPr>
        <w:lastRenderedPageBreak/>
        <w:t>прав потребителей» в случае уд</w:t>
      </w:r>
      <w:r w:rsidR="00DA380B">
        <w:rPr>
          <w:color w:val="000000"/>
          <w:sz w:val="24"/>
          <w:szCs w:val="24"/>
          <w:lang w:bidi="ru-RU"/>
        </w:rPr>
        <w:t xml:space="preserve">овлетворения исков о признании действий изготовителя </w:t>
      </w:r>
      <w:r>
        <w:rPr>
          <w:color w:val="000000"/>
          <w:sz w:val="24"/>
          <w:szCs w:val="24"/>
          <w:lang w:bidi="ru-RU"/>
        </w:rPr>
        <w:t xml:space="preserve"> (продавца, исполнителя, уполномоченной </w:t>
      </w:r>
      <w:r w:rsidR="00DA380B">
        <w:rPr>
          <w:color w:val="000000"/>
          <w:sz w:val="24"/>
          <w:szCs w:val="24"/>
          <w:lang w:bidi="ru-RU"/>
        </w:rPr>
        <w:t>организации или уполномоченного</w:t>
      </w:r>
      <w:r>
        <w:rPr>
          <w:color w:val="000000"/>
          <w:sz w:val="24"/>
          <w:szCs w:val="24"/>
          <w:lang w:bidi="ru-RU"/>
        </w:rPr>
        <w:t xml:space="preserve"> индивидуальн</w:t>
      </w:r>
      <w:r w:rsidR="00DA380B">
        <w:rPr>
          <w:color w:val="000000"/>
          <w:sz w:val="24"/>
          <w:szCs w:val="24"/>
          <w:lang w:bidi="ru-RU"/>
        </w:rPr>
        <w:t xml:space="preserve">ого предпринимателя, импортера) противоправными в отношении неопределенного </w:t>
      </w:r>
      <w:r>
        <w:rPr>
          <w:color w:val="000000"/>
          <w:sz w:val="24"/>
          <w:szCs w:val="24"/>
          <w:lang w:bidi="ru-RU"/>
        </w:rPr>
        <w:t>круга потребителей и прекращении этих</w:t>
      </w:r>
      <w:r w:rsidR="00DA380B">
        <w:rPr>
          <w:color w:val="000000"/>
          <w:sz w:val="24"/>
          <w:szCs w:val="24"/>
          <w:lang w:bidi="ru-RU"/>
        </w:rPr>
        <w:t xml:space="preserve"> действий суд, исходя из ст. </w:t>
      </w:r>
      <w:r>
        <w:rPr>
          <w:color w:val="000000"/>
          <w:sz w:val="24"/>
          <w:szCs w:val="24"/>
          <w:lang w:bidi="ru-RU"/>
        </w:rPr>
        <w:t>46 Закон</w:t>
      </w:r>
      <w:r w:rsidR="00DA380B">
        <w:rPr>
          <w:color w:val="000000"/>
          <w:sz w:val="24"/>
          <w:szCs w:val="24"/>
          <w:lang w:bidi="ru-RU"/>
        </w:rPr>
        <w:t>а о</w:t>
      </w:r>
      <w:proofErr w:type="gramEnd"/>
      <w:r w:rsidR="00DA380B">
        <w:rPr>
          <w:color w:val="000000"/>
          <w:sz w:val="24"/>
          <w:szCs w:val="24"/>
          <w:lang w:bidi="ru-RU"/>
        </w:rPr>
        <w:t xml:space="preserve"> защите прав потребителей, в резолютивной части решения обязывает</w:t>
      </w:r>
      <w:r>
        <w:rPr>
          <w:color w:val="000000"/>
          <w:sz w:val="24"/>
          <w:szCs w:val="24"/>
          <w:lang w:bidi="ru-RU"/>
        </w:rPr>
        <w:t xml:space="preserve"> ответчика через средства массовой информации или иным способом довести д</w:t>
      </w:r>
      <w:r w:rsidR="00DA380B">
        <w:rPr>
          <w:color w:val="000000"/>
          <w:sz w:val="24"/>
          <w:szCs w:val="24"/>
          <w:lang w:bidi="ru-RU"/>
        </w:rPr>
        <w:t>о сведения потребителей решение</w:t>
      </w:r>
      <w:r>
        <w:rPr>
          <w:color w:val="000000"/>
          <w:sz w:val="24"/>
          <w:szCs w:val="24"/>
          <w:lang w:bidi="ru-RU"/>
        </w:rPr>
        <w:t xml:space="preserve"> суда.</w:t>
      </w:r>
    </w:p>
    <w:p w:rsidR="001E610D" w:rsidRDefault="001E610D" w:rsidP="00DA380B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С учетом </w:t>
      </w:r>
      <w:r w:rsidR="00DA380B">
        <w:rPr>
          <w:color w:val="000000"/>
          <w:sz w:val="24"/>
          <w:szCs w:val="24"/>
          <w:lang w:bidi="ru-RU"/>
        </w:rPr>
        <w:t>изложенного</w:t>
      </w:r>
      <w:r w:rsidR="00DF628F">
        <w:rPr>
          <w:color w:val="000000"/>
          <w:sz w:val="24"/>
          <w:szCs w:val="24"/>
          <w:lang w:bidi="ru-RU"/>
        </w:rPr>
        <w:t>,</w:t>
      </w:r>
      <w:r w:rsidR="00DA380B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суд приходит к выводу о том, что исковые требования об обязании ответчика довести до свед</w:t>
      </w:r>
      <w:r w:rsidR="00DF628F">
        <w:rPr>
          <w:color w:val="000000"/>
          <w:sz w:val="24"/>
          <w:szCs w:val="24"/>
          <w:lang w:bidi="ru-RU"/>
        </w:rPr>
        <w:t>ения потребителей решение суда по данному делу в</w:t>
      </w:r>
      <w:r>
        <w:rPr>
          <w:color w:val="000000"/>
          <w:sz w:val="24"/>
          <w:szCs w:val="24"/>
          <w:lang w:bidi="ru-RU"/>
        </w:rPr>
        <w:t xml:space="preserve"> течение </w:t>
      </w:r>
      <w:r w:rsidR="00DF628F">
        <w:rPr>
          <w:color w:val="000000"/>
          <w:sz w:val="24"/>
          <w:szCs w:val="24"/>
          <w:lang w:eastAsia="en-US" w:bidi="en-US"/>
        </w:rPr>
        <w:t>10</w:t>
      </w:r>
      <w:r w:rsidRPr="00293298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bidi="ru-RU"/>
        </w:rPr>
        <w:t>дней с момента вступления решения суда в законную, силу подлежат удовлетворению.</w:t>
      </w:r>
    </w:p>
    <w:p w:rsidR="001E610D" w:rsidRDefault="00DF628F" w:rsidP="001E610D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Изложенные </w:t>
      </w:r>
      <w:r w:rsidR="001E610D">
        <w:rPr>
          <w:color w:val="000000"/>
          <w:sz w:val="24"/>
          <w:szCs w:val="24"/>
          <w:lang w:bidi="ru-RU"/>
        </w:rPr>
        <w:t>выводы суда следуют из анализа всей совокупности представленных сторонами и исследованных судом доказательств, кото</w:t>
      </w:r>
      <w:r>
        <w:rPr>
          <w:color w:val="000000"/>
          <w:sz w:val="24"/>
          <w:szCs w:val="24"/>
          <w:lang w:bidi="ru-RU"/>
        </w:rPr>
        <w:t xml:space="preserve">рые суд оценил в соответствии с </w:t>
      </w:r>
      <w:r w:rsidR="001E610D">
        <w:rPr>
          <w:color w:val="000000"/>
          <w:sz w:val="24"/>
          <w:szCs w:val="24"/>
          <w:lang w:bidi="ru-RU"/>
        </w:rPr>
        <w:t>правилами ст. 67 ГПК РФ.</w:t>
      </w:r>
    </w:p>
    <w:p w:rsidR="001E610D" w:rsidRDefault="004735AC" w:rsidP="001E610D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Положения </w:t>
      </w:r>
      <w:proofErr w:type="gramStart"/>
      <w:r>
        <w:rPr>
          <w:color w:val="000000"/>
          <w:sz w:val="24"/>
          <w:szCs w:val="24"/>
          <w:lang w:bidi="ru-RU"/>
        </w:rPr>
        <w:t>ч</w:t>
      </w:r>
      <w:proofErr w:type="gramEnd"/>
      <w:r>
        <w:rPr>
          <w:color w:val="000000"/>
          <w:sz w:val="24"/>
          <w:szCs w:val="24"/>
          <w:lang w:bidi="ru-RU"/>
        </w:rPr>
        <w:t>. 1</w:t>
      </w:r>
      <w:r w:rsidR="00DF628F">
        <w:rPr>
          <w:color w:val="000000"/>
          <w:sz w:val="24"/>
          <w:szCs w:val="24"/>
          <w:lang w:bidi="ru-RU"/>
        </w:rPr>
        <w:t xml:space="preserve"> ст. 3</w:t>
      </w:r>
      <w:r w:rsidR="001E610D">
        <w:rPr>
          <w:color w:val="000000"/>
          <w:sz w:val="24"/>
          <w:szCs w:val="24"/>
          <w:lang w:bidi="ru-RU"/>
        </w:rPr>
        <w:t>08</w:t>
      </w:r>
      <w:r w:rsidR="00DF628F">
        <w:rPr>
          <w:color w:val="000000"/>
          <w:sz w:val="24"/>
          <w:szCs w:val="24"/>
          <w:lang w:bidi="ru-RU"/>
        </w:rPr>
        <w:t>.</w:t>
      </w:r>
      <w:r w:rsidR="001E610D">
        <w:rPr>
          <w:color w:val="000000"/>
          <w:sz w:val="24"/>
          <w:szCs w:val="24"/>
          <w:lang w:bidi="ru-RU"/>
        </w:rPr>
        <w:t xml:space="preserve">3 </w:t>
      </w:r>
      <w:r w:rsidR="00DF628F">
        <w:rPr>
          <w:color w:val="000000"/>
          <w:sz w:val="24"/>
          <w:szCs w:val="24"/>
          <w:lang w:bidi="ru-RU"/>
        </w:rPr>
        <w:t>ГК РФ по своему содержанию</w:t>
      </w:r>
      <w:r w:rsidR="001E610D">
        <w:rPr>
          <w:color w:val="000000"/>
          <w:sz w:val="24"/>
          <w:szCs w:val="24"/>
          <w:lang w:bidi="ru-RU"/>
        </w:rPr>
        <w:t xml:space="preserve"> предполагают присуждение по </w:t>
      </w:r>
      <w:r w:rsidR="00DF628F">
        <w:rPr>
          <w:color w:val="000000"/>
          <w:sz w:val="24"/>
          <w:szCs w:val="24"/>
          <w:lang w:bidi="ru-RU"/>
        </w:rPr>
        <w:t>требованию</w:t>
      </w:r>
      <w:r w:rsidR="001E610D">
        <w:rPr>
          <w:color w:val="000000"/>
          <w:sz w:val="24"/>
          <w:szCs w:val="24"/>
          <w:lang w:bidi="ru-RU"/>
        </w:rPr>
        <w:t xml:space="preserve"> кредитора денежной суммы на случай неисполнения судебного акта (то есть присуждение до исполнения судебного акта с целью побуждения должника к его своевременному исполнению).</w:t>
      </w:r>
    </w:p>
    <w:p w:rsidR="001E610D" w:rsidRDefault="001E610D" w:rsidP="001E610D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Таким образом, законодательством </w:t>
      </w:r>
      <w:proofErr w:type="gramStart"/>
      <w:r>
        <w:rPr>
          <w:color w:val="000000"/>
          <w:sz w:val="24"/>
          <w:szCs w:val="24"/>
          <w:lang w:bidi="ru-RU"/>
        </w:rPr>
        <w:t>предусмотрена</w:t>
      </w:r>
      <w:proofErr w:type="gramEnd"/>
      <w:r>
        <w:rPr>
          <w:color w:val="000000"/>
          <w:sz w:val="24"/>
          <w:szCs w:val="24"/>
          <w:lang w:bidi="ru-RU"/>
        </w:rPr>
        <w:t xml:space="preserve"> ответственность за неисполнение судебного акта.</w:t>
      </w:r>
    </w:p>
    <w:p w:rsidR="001E610D" w:rsidRDefault="00DF628F" w:rsidP="001E610D">
      <w:pPr>
        <w:pStyle w:val="1"/>
        <w:shd w:val="clear" w:color="auto" w:fill="auto"/>
        <w:spacing w:line="259" w:lineRule="auto"/>
        <w:ind w:firstLine="78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Определяя размер неустойки, </w:t>
      </w:r>
      <w:r w:rsidR="001E610D">
        <w:rPr>
          <w:color w:val="000000"/>
          <w:sz w:val="24"/>
          <w:szCs w:val="24"/>
          <w:lang w:bidi="ru-RU"/>
        </w:rPr>
        <w:t>суд</w:t>
      </w:r>
      <w:r>
        <w:rPr>
          <w:color w:val="000000"/>
          <w:sz w:val="24"/>
          <w:szCs w:val="24"/>
          <w:vertAlign w:val="subscript"/>
          <w:lang w:bidi="ru-RU"/>
        </w:rPr>
        <w:t>,</w:t>
      </w:r>
      <w:r w:rsidR="001E610D">
        <w:rPr>
          <w:color w:val="000000"/>
          <w:sz w:val="24"/>
          <w:szCs w:val="24"/>
          <w:lang w:bidi="ru-RU"/>
        </w:rPr>
        <w:t xml:space="preserve"> учитывая характер обязательств, возложенных на ответчика, приходит к выводу, что заявл</w:t>
      </w:r>
      <w:r>
        <w:rPr>
          <w:color w:val="000000"/>
          <w:sz w:val="24"/>
          <w:szCs w:val="24"/>
          <w:lang w:bidi="ru-RU"/>
        </w:rPr>
        <w:t>енный истцом размер неустойки в</w:t>
      </w:r>
      <w:r w:rsidR="001E610D">
        <w:rPr>
          <w:color w:val="000000"/>
          <w:sz w:val="24"/>
          <w:szCs w:val="24"/>
          <w:lang w:bidi="ru-RU"/>
        </w:rPr>
        <w:t xml:space="preserve"> размере </w:t>
      </w:r>
      <w:r>
        <w:rPr>
          <w:iCs/>
          <w:color w:val="000000"/>
          <w:sz w:val="24"/>
          <w:szCs w:val="24"/>
          <w:lang w:bidi="ru-RU"/>
        </w:rPr>
        <w:t>5000</w:t>
      </w:r>
      <w:r w:rsidR="001E610D">
        <w:rPr>
          <w:color w:val="000000"/>
          <w:sz w:val="24"/>
          <w:szCs w:val="24"/>
          <w:lang w:bidi="ru-RU"/>
        </w:rPr>
        <w:t xml:space="preserve"> руб. за каждый день просрочки не будет отвечать принципу справедливости, соразмерности и может привести к извлечению выгоды со стороны истца, приходит к выводу о необходимости определения суммы судебной неустойки в размере по 50 руб. за каждый день просрочк</w:t>
      </w:r>
      <w:r>
        <w:rPr>
          <w:color w:val="000000"/>
          <w:sz w:val="24"/>
          <w:szCs w:val="24"/>
          <w:lang w:bidi="ru-RU"/>
        </w:rPr>
        <w:t>и,</w:t>
      </w:r>
      <w:r w:rsidR="001E610D">
        <w:rPr>
          <w:color w:val="000000"/>
          <w:sz w:val="24"/>
          <w:szCs w:val="24"/>
          <w:lang w:bidi="ru-RU"/>
        </w:rPr>
        <w:t xml:space="preserve"> начиная</w:t>
      </w:r>
      <w:proofErr w:type="gramEnd"/>
      <w:r w:rsidR="001E610D">
        <w:rPr>
          <w:color w:val="000000"/>
          <w:sz w:val="24"/>
          <w:szCs w:val="24"/>
          <w:lang w:bidi="ru-RU"/>
        </w:rPr>
        <w:t xml:space="preserve"> со дня вступлен</w:t>
      </w:r>
      <w:r>
        <w:rPr>
          <w:color w:val="000000"/>
          <w:sz w:val="24"/>
          <w:szCs w:val="24"/>
          <w:lang w:bidi="ru-RU"/>
        </w:rPr>
        <w:t>ия в законную силу решения суда по истечении 10 дней после вступления его в</w:t>
      </w:r>
      <w:r w:rsidR="001E610D">
        <w:rPr>
          <w:color w:val="000000"/>
          <w:sz w:val="24"/>
          <w:szCs w:val="24"/>
          <w:lang w:bidi="ru-RU"/>
        </w:rPr>
        <w:t xml:space="preserve"> законную силу и</w:t>
      </w:r>
      <w:r>
        <w:rPr>
          <w:color w:val="000000"/>
          <w:sz w:val="24"/>
          <w:szCs w:val="24"/>
          <w:lang w:bidi="ru-RU"/>
        </w:rPr>
        <w:t xml:space="preserve"> до дня фактиче</w:t>
      </w:r>
      <w:r w:rsidR="001E610D">
        <w:rPr>
          <w:color w:val="000000"/>
          <w:sz w:val="24"/>
          <w:szCs w:val="24"/>
          <w:lang w:bidi="ru-RU"/>
        </w:rPr>
        <w:t>ского исполнения решения суда.</w:t>
      </w:r>
    </w:p>
    <w:p w:rsidR="00DF628F" w:rsidRDefault="001E610D" w:rsidP="00DF628F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 xml:space="preserve">С учетом положений </w:t>
      </w:r>
      <w:r w:rsidR="00DF628F">
        <w:rPr>
          <w:color w:val="000000"/>
          <w:sz w:val="24"/>
          <w:szCs w:val="24"/>
          <w:lang w:eastAsia="en-US" w:bidi="en-US"/>
        </w:rPr>
        <w:t>ст.</w:t>
      </w:r>
      <w:r w:rsidR="00DF628F">
        <w:rPr>
          <w:color w:val="000000"/>
          <w:sz w:val="24"/>
          <w:szCs w:val="24"/>
          <w:lang w:bidi="ru-RU"/>
        </w:rPr>
        <w:t xml:space="preserve">103 ГПК РФ, </w:t>
      </w:r>
      <w:r>
        <w:rPr>
          <w:color w:val="000000"/>
          <w:sz w:val="24"/>
          <w:szCs w:val="24"/>
          <w:lang w:bidi="ru-RU"/>
        </w:rPr>
        <w:t>с ответчика в доход местного бюджета надлежит взыскать государственную пошлину в размере 300 руб.</w:t>
      </w:r>
    </w:p>
    <w:p w:rsidR="001E610D" w:rsidRDefault="001E610D" w:rsidP="00DF628F">
      <w:pPr>
        <w:pStyle w:val="1"/>
        <w:shd w:val="clear" w:color="auto" w:fill="auto"/>
        <w:spacing w:line="259" w:lineRule="auto"/>
        <w:ind w:firstLine="780"/>
        <w:jc w:val="both"/>
      </w:pPr>
      <w:r>
        <w:rPr>
          <w:color w:val="000000"/>
          <w:sz w:val="24"/>
          <w:szCs w:val="24"/>
          <w:lang w:bidi="ru-RU"/>
        </w:rPr>
        <w:t>Руководствуясь ст. ст. 194-199 ГПК РФ, суд</w:t>
      </w:r>
    </w:p>
    <w:p w:rsidR="001E610D" w:rsidRDefault="001E610D" w:rsidP="00DF628F">
      <w:pPr>
        <w:pStyle w:val="1"/>
        <w:shd w:val="clear" w:color="auto" w:fill="auto"/>
        <w:tabs>
          <w:tab w:val="left" w:pos="4747"/>
        </w:tabs>
        <w:spacing w:after="280" w:line="259" w:lineRule="auto"/>
        <w:ind w:left="240" w:firstLine="0"/>
        <w:jc w:val="center"/>
      </w:pPr>
      <w:r>
        <w:rPr>
          <w:color w:val="000000"/>
          <w:sz w:val="24"/>
          <w:szCs w:val="24"/>
          <w:lang w:bidi="ru-RU"/>
        </w:rPr>
        <w:t>решил:</w:t>
      </w:r>
    </w:p>
    <w:p w:rsidR="001E610D" w:rsidRDefault="001E610D" w:rsidP="00DF628F">
      <w:pPr>
        <w:pStyle w:val="1"/>
        <w:shd w:val="clear" w:color="auto" w:fill="auto"/>
        <w:tabs>
          <w:tab w:val="left" w:pos="647"/>
        </w:tabs>
        <w:spacing w:line="240" w:lineRule="auto"/>
        <w:ind w:firstLine="709"/>
        <w:jc w:val="both"/>
      </w:pPr>
      <w:r>
        <w:rPr>
          <w:color w:val="000000"/>
          <w:sz w:val="24"/>
          <w:szCs w:val="24"/>
          <w:lang w:bidi="ru-RU"/>
        </w:rPr>
        <w:t>Исковые требования Межрегиональной общественной организации по защите</w:t>
      </w:r>
      <w:r w:rsidR="00DF628F">
        <w:t xml:space="preserve"> </w:t>
      </w:r>
      <w:r w:rsidR="00DF628F" w:rsidRPr="00DF628F">
        <w:rPr>
          <w:sz w:val="24"/>
          <w:szCs w:val="24"/>
        </w:rPr>
        <w:t xml:space="preserve">прав </w:t>
      </w:r>
      <w:r w:rsidR="00DF628F">
        <w:rPr>
          <w:color w:val="000000"/>
          <w:sz w:val="24"/>
          <w:szCs w:val="24"/>
          <w:lang w:bidi="ru-RU"/>
        </w:rPr>
        <w:t>потребителей «</w:t>
      </w:r>
      <w:r>
        <w:rPr>
          <w:color w:val="000000"/>
          <w:sz w:val="24"/>
          <w:szCs w:val="24"/>
          <w:lang w:bidi="ru-RU"/>
        </w:rPr>
        <w:t xml:space="preserve">Общественный потребительский контроль» к ИП </w:t>
      </w:r>
      <w:r w:rsidR="00DF628F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о защите прав потребителей удовлетворить частично.</w:t>
      </w:r>
    </w:p>
    <w:p w:rsidR="001E610D" w:rsidRDefault="001E610D" w:rsidP="001E610D">
      <w:pPr>
        <w:pStyle w:val="1"/>
        <w:shd w:val="clear" w:color="auto" w:fill="auto"/>
        <w:spacing w:line="240" w:lineRule="auto"/>
        <w:ind w:firstLine="0"/>
        <w:jc w:val="both"/>
      </w:pPr>
    </w:p>
    <w:p w:rsidR="001E610D" w:rsidRDefault="001E610D" w:rsidP="001E610D">
      <w:pPr>
        <w:pStyle w:val="1"/>
        <w:shd w:val="clear" w:color="auto" w:fill="auto"/>
        <w:spacing w:line="262" w:lineRule="auto"/>
        <w:ind w:firstLine="820"/>
        <w:jc w:val="both"/>
      </w:pPr>
      <w:r>
        <w:rPr>
          <w:color w:val="000000"/>
          <w:sz w:val="24"/>
          <w:szCs w:val="24"/>
          <w:lang w:bidi="ru-RU"/>
        </w:rPr>
        <w:t xml:space="preserve">Обязать ИП </w:t>
      </w:r>
      <w:r w:rsidR="00DF628F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, </w:t>
      </w:r>
      <w:r w:rsidR="00DF628F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года рождения. ИНН </w:t>
      </w:r>
      <w:r w:rsidR="00DF628F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совершить </w:t>
      </w:r>
      <w:r w:rsidR="00DF628F">
        <w:rPr>
          <w:color w:val="000000"/>
          <w:sz w:val="24"/>
          <w:szCs w:val="24"/>
          <w:lang w:bidi="ru-RU"/>
        </w:rPr>
        <w:t>определенные действия, а именно</w:t>
      </w:r>
      <w:r>
        <w:rPr>
          <w:color w:val="000000"/>
          <w:sz w:val="24"/>
          <w:szCs w:val="24"/>
          <w:lang w:bidi="ru-RU"/>
        </w:rPr>
        <w:t>: обязать обеспечить изъят</w:t>
      </w:r>
      <w:r w:rsidR="00DF628F">
        <w:rPr>
          <w:color w:val="000000"/>
          <w:sz w:val="24"/>
          <w:szCs w:val="24"/>
          <w:lang w:bidi="ru-RU"/>
        </w:rPr>
        <w:t xml:space="preserve">ие из оборота, и уничтожить за </w:t>
      </w:r>
      <w:r>
        <w:rPr>
          <w:color w:val="000000"/>
          <w:sz w:val="24"/>
          <w:szCs w:val="24"/>
          <w:lang w:bidi="ru-RU"/>
        </w:rPr>
        <w:t>свой сч</w:t>
      </w:r>
      <w:r w:rsidR="00DF628F">
        <w:rPr>
          <w:color w:val="000000"/>
          <w:sz w:val="24"/>
          <w:szCs w:val="24"/>
          <w:lang w:bidi="ru-RU"/>
        </w:rPr>
        <w:t xml:space="preserve">ет без </w:t>
      </w:r>
      <w:r>
        <w:rPr>
          <w:color w:val="000000"/>
          <w:sz w:val="24"/>
          <w:szCs w:val="24"/>
          <w:lang w:bidi="ru-RU"/>
        </w:rPr>
        <w:t>компенсации контрафактную продукцию: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цена- 5.980 р. (14 шт.); 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Куртка женская, цвет в ассортименте,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цена- 4590 р. (19 шт.); 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Пальто женское, цвет в ассортименте,</w:t>
      </w:r>
      <w:r>
        <w:rPr>
          <w:color w:val="000000"/>
          <w:sz w:val="24"/>
          <w:szCs w:val="24"/>
          <w:lang w:eastAsia="en-US" w:bidi="en-US"/>
        </w:rPr>
        <w:t xml:space="preserve">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цена- 10490р. (12 шт.); 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цена- 5980 р. (24 шт.); 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Куртка женская, цвет в ассортименте, 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цена- 5490 р. (12 шт.); </w:t>
      </w:r>
    </w:p>
    <w:p w:rsidR="00DF628F" w:rsidRDefault="00DF628F" w:rsidP="00DF628F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в.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цена- 9490 р</w:t>
      </w:r>
      <w:r w:rsidR="004735AC">
        <w:rPr>
          <w:color w:val="000000"/>
          <w:sz w:val="24"/>
          <w:szCs w:val="24"/>
          <w:lang w:bidi="ru-RU"/>
        </w:rPr>
        <w:t>.</w:t>
      </w:r>
      <w:r>
        <w:rPr>
          <w:color w:val="000000"/>
          <w:sz w:val="24"/>
          <w:szCs w:val="24"/>
          <w:lang w:bidi="ru-RU"/>
        </w:rPr>
        <w:t xml:space="preserve"> (18 шт.);</w:t>
      </w:r>
    </w:p>
    <w:p w:rsidR="00DF628F" w:rsidRPr="000D5B87" w:rsidRDefault="00DF628F" w:rsidP="00DF628F">
      <w:pPr>
        <w:pStyle w:val="1"/>
        <w:shd w:val="clear" w:color="auto" w:fill="auto"/>
        <w:tabs>
          <w:tab w:val="left" w:pos="1109"/>
        </w:tabs>
        <w:ind w:left="851" w:firstLine="0"/>
        <w:jc w:val="both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614589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</w:t>
      </w:r>
      <w:r w:rsidRPr="00614589">
        <w:rPr>
          <w:color w:val="000000"/>
          <w:sz w:val="24"/>
          <w:szCs w:val="24"/>
          <w:lang w:bidi="ru-RU"/>
        </w:rPr>
        <w:t xml:space="preserve">- 8490 </w:t>
      </w:r>
      <w:r>
        <w:rPr>
          <w:color w:val="000000"/>
          <w:sz w:val="24"/>
          <w:szCs w:val="24"/>
          <w:lang w:bidi="ru-RU"/>
        </w:rPr>
        <w:t>р</w:t>
      </w:r>
      <w:r w:rsidRPr="00614589">
        <w:rPr>
          <w:color w:val="000000"/>
          <w:sz w:val="24"/>
          <w:szCs w:val="24"/>
          <w:lang w:bidi="ru-RU"/>
        </w:rPr>
        <w:t xml:space="preserve">. (14 </w:t>
      </w:r>
      <w:r>
        <w:rPr>
          <w:color w:val="000000"/>
          <w:sz w:val="24"/>
          <w:szCs w:val="24"/>
          <w:lang w:bidi="ru-RU"/>
        </w:rPr>
        <w:t>шт</w:t>
      </w:r>
      <w:r w:rsidRPr="00614589">
        <w:t>.</w:t>
      </w:r>
      <w:r w:rsidRPr="000D5B87">
        <w:t>);</w:t>
      </w:r>
    </w:p>
    <w:p w:rsidR="00DF628F" w:rsidRDefault="00DF628F" w:rsidP="00DF628F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цена- 9890 р. (9 шт.);</w:t>
      </w:r>
    </w:p>
    <w:p w:rsidR="00DF628F" w:rsidRDefault="00DF628F" w:rsidP="00DF628F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Пальто женское,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цена- 6490 р. (17 шт.);</w:t>
      </w:r>
    </w:p>
    <w:p w:rsidR="00DF628F" w:rsidRDefault="00DF628F" w:rsidP="00DF628F">
      <w:pPr>
        <w:pStyle w:val="1"/>
        <w:shd w:val="clear" w:color="auto" w:fill="auto"/>
        <w:ind w:left="851" w:firstLine="0"/>
        <w:jc w:val="both"/>
      </w:pPr>
      <w:r>
        <w:rPr>
          <w:color w:val="000000"/>
          <w:sz w:val="24"/>
          <w:szCs w:val="24"/>
          <w:lang w:bidi="ru-RU"/>
        </w:rPr>
        <w:lastRenderedPageBreak/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 w:rsidR="004735AC">
        <w:rPr>
          <w:color w:val="000000"/>
          <w:sz w:val="24"/>
          <w:szCs w:val="24"/>
          <w:lang w:bidi="ru-RU"/>
        </w:rPr>
        <w:t>цена- 6980 р</w:t>
      </w:r>
      <w:r>
        <w:rPr>
          <w:color w:val="000000"/>
          <w:sz w:val="24"/>
          <w:szCs w:val="24"/>
          <w:lang w:bidi="ru-RU"/>
        </w:rPr>
        <w:t>. (8 шт.);</w:t>
      </w:r>
    </w:p>
    <w:p w:rsidR="00DF628F" w:rsidRDefault="00DF628F" w:rsidP="00DF628F">
      <w:pPr>
        <w:pStyle w:val="1"/>
        <w:shd w:val="clear" w:color="auto" w:fill="auto"/>
        <w:ind w:left="851" w:firstLine="0"/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цена- 7980 р. (9 шт.);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цена- 5980 р. (11 шт.); </w:t>
      </w:r>
    </w:p>
    <w:p w:rsidR="00DF628F" w:rsidRDefault="00DF628F" w:rsidP="00DF628F">
      <w:pPr>
        <w:pStyle w:val="1"/>
        <w:shd w:val="clear" w:color="auto" w:fill="auto"/>
        <w:ind w:left="851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Куртка женская, цвет в ассортименте, </w:t>
      </w:r>
      <w:r>
        <w:rPr>
          <w:color w:val="000000"/>
          <w:sz w:val="24"/>
          <w:szCs w:val="24"/>
          <w:lang w:eastAsia="en-US" w:bidi="en-US"/>
        </w:rPr>
        <w:t>ХХХ</w:t>
      </w:r>
      <w:r w:rsidRPr="00293298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цена- 6980 р. (9 шт.); </w:t>
      </w:r>
    </w:p>
    <w:p w:rsidR="001E610D" w:rsidRDefault="00DF628F" w:rsidP="00DF628F">
      <w:pPr>
        <w:pStyle w:val="1"/>
        <w:shd w:val="clear" w:color="auto" w:fill="auto"/>
        <w:ind w:firstLine="0"/>
        <w:jc w:val="both"/>
      </w:pPr>
      <w:r>
        <w:rPr>
          <w:color w:val="000000"/>
          <w:sz w:val="24"/>
          <w:szCs w:val="24"/>
          <w:lang w:bidi="ru-RU"/>
        </w:rPr>
        <w:t>исключив</w:t>
      </w:r>
      <w:r w:rsidR="001E610D">
        <w:rPr>
          <w:color w:val="000000"/>
          <w:sz w:val="24"/>
          <w:szCs w:val="24"/>
          <w:lang w:bidi="ru-RU"/>
        </w:rPr>
        <w:t xml:space="preserve"> возможность последующего восстановления первоначальных потребитель</w:t>
      </w:r>
      <w:r>
        <w:rPr>
          <w:color w:val="000000"/>
          <w:sz w:val="24"/>
          <w:szCs w:val="24"/>
          <w:lang w:bidi="ru-RU"/>
        </w:rPr>
        <w:t>ских свойств товаров, в течение</w:t>
      </w:r>
      <w:r w:rsidR="001E610D">
        <w:rPr>
          <w:color w:val="000000"/>
          <w:sz w:val="24"/>
          <w:szCs w:val="24"/>
          <w:lang w:bidi="ru-RU"/>
        </w:rPr>
        <w:t xml:space="preserve"> 10 дней со дня вступления решения в законную силу.</w:t>
      </w:r>
    </w:p>
    <w:p w:rsidR="000D08EE" w:rsidRDefault="001E610D" w:rsidP="000D08EE">
      <w:pPr>
        <w:pStyle w:val="1"/>
        <w:shd w:val="clear" w:color="auto" w:fill="auto"/>
        <w:ind w:firstLine="820"/>
        <w:jc w:val="both"/>
      </w:pPr>
      <w:r>
        <w:rPr>
          <w:color w:val="000000"/>
          <w:sz w:val="24"/>
          <w:szCs w:val="24"/>
          <w:lang w:bidi="ru-RU"/>
        </w:rPr>
        <w:t xml:space="preserve">Обязать ИП </w:t>
      </w:r>
      <w:r w:rsidR="000D08EE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, </w:t>
      </w:r>
      <w:r w:rsidR="000D08EE">
        <w:rPr>
          <w:color w:val="000000"/>
          <w:sz w:val="24"/>
          <w:szCs w:val="24"/>
          <w:lang w:bidi="ru-RU"/>
        </w:rPr>
        <w:t>ХХХ</w:t>
      </w:r>
      <w:r>
        <w:rPr>
          <w:color w:val="000000"/>
          <w:sz w:val="24"/>
          <w:szCs w:val="24"/>
          <w:lang w:bidi="ru-RU"/>
        </w:rPr>
        <w:t xml:space="preserve"> года рождения, ИНН </w:t>
      </w:r>
      <w:r w:rsidR="000D08EE">
        <w:rPr>
          <w:color w:val="000000"/>
          <w:sz w:val="24"/>
          <w:szCs w:val="24"/>
          <w:lang w:bidi="ru-RU"/>
        </w:rPr>
        <w:t>ХХХ, в течение 10-ти дней</w:t>
      </w:r>
      <w:r>
        <w:rPr>
          <w:color w:val="000000"/>
          <w:sz w:val="24"/>
          <w:szCs w:val="24"/>
          <w:lang w:bidi="ru-RU"/>
        </w:rPr>
        <w:t xml:space="preserve"> с момента вступления решения суда в законную силу д</w:t>
      </w:r>
      <w:r w:rsidR="000D08EE">
        <w:rPr>
          <w:color w:val="000000"/>
          <w:sz w:val="24"/>
          <w:szCs w:val="24"/>
          <w:lang w:bidi="ru-RU"/>
        </w:rPr>
        <w:t>овести до сведения потребителей</w:t>
      </w:r>
      <w:r>
        <w:rPr>
          <w:color w:val="000000"/>
          <w:sz w:val="24"/>
          <w:szCs w:val="24"/>
          <w:lang w:bidi="ru-RU"/>
        </w:rPr>
        <w:t xml:space="preserve"> резолютивную часть </w:t>
      </w:r>
      <w:r w:rsidR="000D08EE">
        <w:rPr>
          <w:color w:val="000000"/>
          <w:sz w:val="24"/>
          <w:szCs w:val="24"/>
          <w:lang w:bidi="ru-RU"/>
        </w:rPr>
        <w:t>н</w:t>
      </w:r>
      <w:r>
        <w:rPr>
          <w:color w:val="000000"/>
          <w:sz w:val="24"/>
          <w:szCs w:val="24"/>
          <w:lang w:bidi="ru-RU"/>
        </w:rPr>
        <w:t>астоящего решения путем е</w:t>
      </w:r>
      <w:r w:rsidR="000D08EE">
        <w:rPr>
          <w:color w:val="000000"/>
          <w:sz w:val="24"/>
          <w:szCs w:val="24"/>
          <w:lang w:bidi="ru-RU"/>
        </w:rPr>
        <w:t xml:space="preserve">го опубликования в официальном </w:t>
      </w:r>
      <w:r>
        <w:rPr>
          <w:color w:val="000000"/>
          <w:sz w:val="24"/>
          <w:szCs w:val="24"/>
          <w:lang w:bidi="ru-RU"/>
        </w:rPr>
        <w:t>печатном издании.</w:t>
      </w:r>
    </w:p>
    <w:p w:rsidR="001E610D" w:rsidRDefault="000D08EE" w:rsidP="000D08EE">
      <w:pPr>
        <w:pStyle w:val="1"/>
        <w:shd w:val="clear" w:color="auto" w:fill="auto"/>
        <w:ind w:firstLine="82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Взыскать в пользу </w:t>
      </w:r>
      <w:r w:rsidR="001E610D">
        <w:rPr>
          <w:color w:val="000000"/>
          <w:sz w:val="24"/>
          <w:szCs w:val="24"/>
          <w:lang w:bidi="ru-RU"/>
        </w:rPr>
        <w:t>Межрегиональной</w:t>
      </w:r>
      <w:r>
        <w:rPr>
          <w:color w:val="000000"/>
          <w:sz w:val="24"/>
          <w:szCs w:val="24"/>
          <w:lang w:bidi="ru-RU"/>
        </w:rPr>
        <w:t xml:space="preserve"> общественной организации по </w:t>
      </w:r>
      <w:r w:rsidR="001E610D">
        <w:rPr>
          <w:color w:val="000000"/>
          <w:sz w:val="24"/>
          <w:szCs w:val="24"/>
          <w:lang w:bidi="ru-RU"/>
        </w:rPr>
        <w:t>за</w:t>
      </w:r>
      <w:r>
        <w:rPr>
          <w:color w:val="000000"/>
          <w:sz w:val="24"/>
          <w:szCs w:val="24"/>
          <w:lang w:bidi="ru-RU"/>
        </w:rPr>
        <w:t>щи</w:t>
      </w:r>
      <w:r w:rsidR="001E610D">
        <w:rPr>
          <w:color w:val="000000"/>
          <w:sz w:val="24"/>
          <w:szCs w:val="24"/>
          <w:lang w:bidi="ru-RU"/>
        </w:rPr>
        <w:t xml:space="preserve">те прав потребителей «Общественный потребительский контроль», ИНН </w:t>
      </w:r>
      <w:r>
        <w:rPr>
          <w:color w:val="000000"/>
          <w:sz w:val="24"/>
          <w:szCs w:val="24"/>
          <w:lang w:bidi="ru-RU"/>
        </w:rPr>
        <w:t>ХХХ</w:t>
      </w:r>
      <w:r w:rsidR="001E610D">
        <w:rPr>
          <w:color w:val="000000"/>
          <w:sz w:val="24"/>
          <w:szCs w:val="24"/>
          <w:lang w:bidi="ru-RU"/>
        </w:rPr>
        <w:t xml:space="preserve">, с ИП </w:t>
      </w:r>
      <w:r>
        <w:rPr>
          <w:color w:val="000000"/>
          <w:sz w:val="24"/>
          <w:szCs w:val="24"/>
          <w:lang w:bidi="ru-RU"/>
        </w:rPr>
        <w:t>ХХХ</w:t>
      </w:r>
      <w:r w:rsidR="001E610D">
        <w:rPr>
          <w:color w:val="000000"/>
          <w:sz w:val="24"/>
          <w:szCs w:val="24"/>
          <w:lang w:bidi="ru-RU"/>
        </w:rPr>
        <w:t xml:space="preserve">, </w:t>
      </w:r>
      <w:r>
        <w:rPr>
          <w:color w:val="000000"/>
          <w:sz w:val="24"/>
          <w:szCs w:val="24"/>
          <w:lang w:bidi="ru-RU"/>
        </w:rPr>
        <w:t>ХХХ</w:t>
      </w:r>
      <w:r w:rsidR="004735AC">
        <w:rPr>
          <w:color w:val="000000"/>
          <w:sz w:val="24"/>
          <w:szCs w:val="24"/>
          <w:lang w:bidi="ru-RU"/>
        </w:rPr>
        <w:t xml:space="preserve"> года рождения,</w:t>
      </w:r>
      <w:r w:rsidR="001E610D">
        <w:rPr>
          <w:color w:val="000000"/>
          <w:sz w:val="24"/>
          <w:szCs w:val="24"/>
          <w:lang w:bidi="ru-RU"/>
        </w:rPr>
        <w:t xml:space="preserve"> ИНН </w:t>
      </w:r>
      <w:r>
        <w:rPr>
          <w:color w:val="000000"/>
          <w:sz w:val="24"/>
          <w:szCs w:val="24"/>
          <w:lang w:bidi="ru-RU"/>
        </w:rPr>
        <w:t>ХХХ</w:t>
      </w:r>
      <w:r w:rsidR="001E610D">
        <w:rPr>
          <w:color w:val="000000"/>
          <w:sz w:val="24"/>
          <w:szCs w:val="24"/>
          <w:lang w:bidi="ru-RU"/>
        </w:rPr>
        <w:t>, судебную неустойку в размере 50 руб. за каждый день просрочки, по истечении 10 дней после вст</w:t>
      </w:r>
      <w:r>
        <w:rPr>
          <w:color w:val="000000"/>
          <w:sz w:val="24"/>
          <w:szCs w:val="24"/>
          <w:lang w:bidi="ru-RU"/>
        </w:rPr>
        <w:t>упления решения суда в законную</w:t>
      </w:r>
      <w:r w:rsidR="001E610D">
        <w:rPr>
          <w:color w:val="000000"/>
          <w:sz w:val="24"/>
          <w:szCs w:val="24"/>
          <w:lang w:bidi="ru-RU"/>
        </w:rPr>
        <w:t xml:space="preserve"> силу и до дня фактического исполнения решения суда.</w:t>
      </w:r>
      <w:proofErr w:type="gramEnd"/>
    </w:p>
    <w:p w:rsidR="001E610D" w:rsidRDefault="001E610D" w:rsidP="001E610D">
      <w:pPr>
        <w:pStyle w:val="1"/>
        <w:shd w:val="clear" w:color="auto" w:fill="auto"/>
        <w:ind w:firstLine="820"/>
        <w:jc w:val="both"/>
      </w:pPr>
      <w:r>
        <w:rPr>
          <w:color w:val="000000"/>
          <w:sz w:val="24"/>
          <w:szCs w:val="24"/>
          <w:lang w:bidi="ru-RU"/>
        </w:rPr>
        <w:t>Взыскать с ИП</w:t>
      </w:r>
      <w:r w:rsidR="000D08EE">
        <w:rPr>
          <w:color w:val="000000"/>
          <w:sz w:val="24"/>
          <w:szCs w:val="24"/>
          <w:lang w:bidi="ru-RU"/>
        </w:rPr>
        <w:t xml:space="preserve"> ХХХ</w:t>
      </w:r>
      <w:r>
        <w:rPr>
          <w:color w:val="000000"/>
          <w:sz w:val="24"/>
          <w:szCs w:val="24"/>
          <w:lang w:bidi="ru-RU"/>
        </w:rPr>
        <w:t xml:space="preserve">, </w:t>
      </w:r>
      <w:r w:rsidR="000D08EE">
        <w:rPr>
          <w:color w:val="000000"/>
          <w:sz w:val="24"/>
          <w:szCs w:val="24"/>
          <w:lang w:bidi="ru-RU"/>
        </w:rPr>
        <w:t xml:space="preserve">ХХХ года рождения, </w:t>
      </w:r>
      <w:r>
        <w:rPr>
          <w:color w:val="000000"/>
          <w:sz w:val="24"/>
          <w:szCs w:val="24"/>
          <w:lang w:bidi="ru-RU"/>
        </w:rPr>
        <w:t xml:space="preserve">ИНН </w:t>
      </w:r>
      <w:r w:rsidR="000D08EE">
        <w:rPr>
          <w:color w:val="000000"/>
          <w:sz w:val="24"/>
          <w:szCs w:val="24"/>
          <w:lang w:bidi="ru-RU"/>
        </w:rPr>
        <w:t>ХХХ, в доход</w:t>
      </w:r>
      <w:r>
        <w:rPr>
          <w:color w:val="000000"/>
          <w:sz w:val="24"/>
          <w:szCs w:val="24"/>
          <w:lang w:bidi="ru-RU"/>
        </w:rPr>
        <w:t xml:space="preserve"> местного бюджета государственную пошлину в сумме 300 руб.</w:t>
      </w:r>
    </w:p>
    <w:p w:rsidR="001E610D" w:rsidRDefault="001E610D" w:rsidP="001E610D">
      <w:pPr>
        <w:pStyle w:val="1"/>
        <w:shd w:val="clear" w:color="auto" w:fill="auto"/>
        <w:ind w:firstLine="820"/>
        <w:jc w:val="both"/>
      </w:pPr>
      <w:r>
        <w:rPr>
          <w:color w:val="000000"/>
          <w:sz w:val="24"/>
          <w:szCs w:val="24"/>
          <w:lang w:bidi="ru-RU"/>
        </w:rPr>
        <w:t>В остальной части исковые требования оставить без удовлетворения.</w:t>
      </w:r>
    </w:p>
    <w:p w:rsidR="001E610D" w:rsidRDefault="001E610D" w:rsidP="001E610D">
      <w:pPr>
        <w:pStyle w:val="1"/>
        <w:shd w:val="clear" w:color="auto" w:fill="auto"/>
        <w:ind w:firstLine="820"/>
        <w:jc w:val="both"/>
      </w:pPr>
      <w:r>
        <w:rPr>
          <w:color w:val="000000"/>
          <w:sz w:val="24"/>
          <w:szCs w:val="24"/>
          <w:lang w:bidi="ru-RU"/>
        </w:rPr>
        <w:t>Разъяснить ответчику, не присутствовавшему в судебном заседании, право, подать в Новгородский районный суд Новгородской области, заявление об отмене данного решения в течение се</w:t>
      </w:r>
      <w:r w:rsidR="000D08EE">
        <w:rPr>
          <w:color w:val="000000"/>
          <w:sz w:val="24"/>
          <w:szCs w:val="24"/>
          <w:lang w:bidi="ru-RU"/>
        </w:rPr>
        <w:t>ми дней со дня вручения копии заочного решения</w:t>
      </w:r>
      <w:r>
        <w:rPr>
          <w:color w:val="000000"/>
          <w:sz w:val="24"/>
          <w:szCs w:val="24"/>
          <w:lang w:bidi="ru-RU"/>
        </w:rPr>
        <w:t>.</w:t>
      </w:r>
    </w:p>
    <w:p w:rsidR="001E610D" w:rsidRDefault="001E610D" w:rsidP="000D08EE">
      <w:pPr>
        <w:pStyle w:val="1"/>
        <w:shd w:val="clear" w:color="auto" w:fill="auto"/>
        <w:ind w:firstLine="820"/>
        <w:jc w:val="both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>Заочное решение может быть обжаловано в а</w:t>
      </w:r>
      <w:r w:rsidR="000D08EE">
        <w:rPr>
          <w:color w:val="000000"/>
          <w:sz w:val="24"/>
          <w:szCs w:val="24"/>
          <w:lang w:bidi="ru-RU"/>
        </w:rPr>
        <w:t xml:space="preserve">пелляционном порядке в Судебную </w:t>
      </w:r>
      <w:r>
        <w:rPr>
          <w:color w:val="000000"/>
          <w:sz w:val="24"/>
          <w:szCs w:val="24"/>
          <w:lang w:bidi="ru-RU"/>
        </w:rPr>
        <w:t xml:space="preserve">коллегию по гражданским делам Новгородского областного суда </w:t>
      </w:r>
      <w:r w:rsidR="000D08EE">
        <w:rPr>
          <w:color w:val="000000"/>
          <w:sz w:val="24"/>
          <w:szCs w:val="24"/>
          <w:lang w:bidi="ru-RU"/>
        </w:rPr>
        <w:t>ч</w:t>
      </w:r>
      <w:r>
        <w:rPr>
          <w:color w:val="000000"/>
          <w:sz w:val="24"/>
          <w:szCs w:val="24"/>
          <w:lang w:bidi="ru-RU"/>
        </w:rPr>
        <w:t xml:space="preserve">ерез Новгородский районный суд Новгородской области ответчиком - в течение </w:t>
      </w:r>
      <w:r w:rsidR="000D08EE">
        <w:rPr>
          <w:color w:val="000000"/>
          <w:sz w:val="24"/>
          <w:szCs w:val="24"/>
          <w:lang w:bidi="ru-RU"/>
        </w:rPr>
        <w:t>о</w:t>
      </w:r>
      <w:r>
        <w:rPr>
          <w:color w:val="000000"/>
          <w:sz w:val="24"/>
          <w:szCs w:val="24"/>
          <w:lang w:bidi="ru-RU"/>
        </w:rPr>
        <w:t>дного месяца со дня вынес</w:t>
      </w:r>
      <w:r w:rsidR="000D08EE">
        <w:rPr>
          <w:color w:val="000000"/>
          <w:sz w:val="24"/>
          <w:szCs w:val="24"/>
          <w:lang w:bidi="ru-RU"/>
        </w:rPr>
        <w:t>ения определения суда об отказе</w:t>
      </w:r>
      <w:r>
        <w:rPr>
          <w:color w:val="000000"/>
          <w:sz w:val="24"/>
          <w:szCs w:val="24"/>
          <w:lang w:bidi="ru-RU"/>
        </w:rPr>
        <w:t xml:space="preserve"> в удовлетворении заявления об</w:t>
      </w:r>
      <w:r w:rsidR="000D08EE">
        <w:t xml:space="preserve"> </w:t>
      </w:r>
      <w:r>
        <w:rPr>
          <w:color w:val="000000"/>
          <w:sz w:val="24"/>
          <w:szCs w:val="24"/>
          <w:lang w:bidi="ru-RU"/>
        </w:rPr>
        <w:t>отмене этого решения, иными лицами, участвующими в деле,</w:t>
      </w:r>
      <w:r w:rsidR="000D08EE">
        <w:rPr>
          <w:color w:val="000000"/>
          <w:sz w:val="24"/>
          <w:szCs w:val="24"/>
          <w:lang w:bidi="ru-RU"/>
        </w:rPr>
        <w:t xml:space="preserve"> - </w:t>
      </w:r>
      <w:r>
        <w:rPr>
          <w:color w:val="000000"/>
          <w:sz w:val="24"/>
          <w:szCs w:val="24"/>
          <w:lang w:bidi="ru-RU"/>
        </w:rPr>
        <w:t xml:space="preserve">в течение </w:t>
      </w:r>
      <w:r w:rsidRPr="000D08EE">
        <w:rPr>
          <w:color w:val="000000"/>
          <w:sz w:val="24"/>
          <w:szCs w:val="24"/>
          <w:lang w:bidi="ru-RU"/>
        </w:rPr>
        <w:t>одного</w:t>
      </w:r>
      <w:r>
        <w:rPr>
          <w:color w:val="000000"/>
          <w:sz w:val="24"/>
          <w:szCs w:val="24"/>
          <w:lang w:bidi="ru-RU"/>
        </w:rPr>
        <w:t xml:space="preserve"> месяца по истечении срока подачи ответчиком заявления </w:t>
      </w:r>
      <w:r w:rsidR="000D08EE">
        <w:rPr>
          <w:color w:val="000000"/>
          <w:sz w:val="24"/>
          <w:szCs w:val="24"/>
          <w:lang w:bidi="ru-RU"/>
        </w:rPr>
        <w:t>об отмене этого</w:t>
      </w:r>
      <w:proofErr w:type="gramEnd"/>
      <w:r w:rsidR="000D08EE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решения, а в случае, если такое заявление подано, - в течение</w:t>
      </w:r>
      <w:r w:rsidR="000D08EE">
        <w:rPr>
          <w:color w:val="000000"/>
          <w:sz w:val="24"/>
          <w:szCs w:val="24"/>
          <w:lang w:bidi="ru-RU"/>
        </w:rPr>
        <w:t xml:space="preserve"> одного месяца со дня </w:t>
      </w:r>
      <w:r>
        <w:rPr>
          <w:color w:val="000000"/>
          <w:sz w:val="24"/>
          <w:szCs w:val="24"/>
          <w:lang w:bidi="ru-RU"/>
        </w:rPr>
        <w:t>вынесения</w:t>
      </w:r>
      <w:r w:rsidR="000D08EE">
        <w:t xml:space="preserve"> </w:t>
      </w:r>
      <w:r>
        <w:rPr>
          <w:color w:val="000000"/>
          <w:sz w:val="24"/>
          <w:szCs w:val="24"/>
          <w:lang w:bidi="ru-RU"/>
        </w:rPr>
        <w:t>определения суда об отказе в удовлетворении этого заяв</w:t>
      </w:r>
      <w:r w:rsidR="000D08EE">
        <w:rPr>
          <w:color w:val="000000"/>
          <w:sz w:val="24"/>
          <w:szCs w:val="24"/>
          <w:lang w:bidi="ru-RU"/>
        </w:rPr>
        <w:t>ления.</w:t>
      </w:r>
    </w:p>
    <w:p w:rsidR="000D08EE" w:rsidRDefault="000D08EE" w:rsidP="000D08EE">
      <w:pPr>
        <w:pStyle w:val="1"/>
        <w:shd w:val="clear" w:color="auto" w:fill="auto"/>
        <w:ind w:firstLine="820"/>
        <w:jc w:val="both"/>
        <w:rPr>
          <w:color w:val="000000"/>
          <w:sz w:val="24"/>
          <w:szCs w:val="24"/>
          <w:lang w:bidi="ru-RU"/>
        </w:rPr>
      </w:pPr>
    </w:p>
    <w:p w:rsidR="000D08EE" w:rsidRDefault="000D08EE" w:rsidP="000D08EE">
      <w:pPr>
        <w:pStyle w:val="1"/>
        <w:shd w:val="clear" w:color="auto" w:fill="auto"/>
        <w:ind w:firstLine="820"/>
        <w:jc w:val="both"/>
      </w:pPr>
      <w:r>
        <w:rPr>
          <w:color w:val="000000"/>
          <w:sz w:val="24"/>
          <w:szCs w:val="24"/>
          <w:lang w:bidi="ru-RU"/>
        </w:rPr>
        <w:t>Председательствующий</w:t>
      </w:r>
    </w:p>
    <w:p w:rsidR="00AB19B2" w:rsidRDefault="00AB19B2"/>
    <w:sectPr w:rsidR="00AB19B2" w:rsidSect="00AB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29ED"/>
    <w:multiLevelType w:val="multilevel"/>
    <w:tmpl w:val="4022AA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E610D"/>
    <w:rsid w:val="000A2A85"/>
    <w:rsid w:val="000D08EE"/>
    <w:rsid w:val="000D5B87"/>
    <w:rsid w:val="001E610D"/>
    <w:rsid w:val="002B1E2A"/>
    <w:rsid w:val="004735AC"/>
    <w:rsid w:val="00614589"/>
    <w:rsid w:val="00761523"/>
    <w:rsid w:val="009C3E69"/>
    <w:rsid w:val="00AB19B2"/>
    <w:rsid w:val="00B85CD1"/>
    <w:rsid w:val="00C42906"/>
    <w:rsid w:val="00C85E68"/>
    <w:rsid w:val="00DA380B"/>
    <w:rsid w:val="00DC273E"/>
    <w:rsid w:val="00DF628F"/>
    <w:rsid w:val="00EB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E61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1E610D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2B1E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dcterms:created xsi:type="dcterms:W3CDTF">2025-04-07T14:00:00Z</dcterms:created>
  <dcterms:modified xsi:type="dcterms:W3CDTF">2025-04-09T05:57:00Z</dcterms:modified>
</cp:coreProperties>
</file>