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5" w:rsidRDefault="008C0F31">
      <w:pPr>
        <w:pStyle w:val="1"/>
        <w:shd w:val="clear" w:color="auto" w:fill="auto"/>
        <w:ind w:firstLine="0"/>
        <w:jc w:val="center"/>
      </w:pPr>
      <w:r>
        <w:t>Дело №2-17/2024</w:t>
      </w:r>
    </w:p>
    <w:p w:rsidR="00C61F35" w:rsidRDefault="008C0F31">
      <w:pPr>
        <w:pStyle w:val="1"/>
        <w:shd w:val="clear" w:color="auto" w:fill="auto"/>
        <w:spacing w:after="300"/>
        <w:ind w:firstLine="0"/>
        <w:jc w:val="center"/>
      </w:pPr>
      <w:r>
        <w:t xml:space="preserve">УИД </w:t>
      </w:r>
      <w:r w:rsidRPr="004208CE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208CE">
        <w:rPr>
          <w:lang w:eastAsia="en-US" w:bidi="en-US"/>
        </w:rPr>
        <w:t>0009-01-2023-005068-60</w:t>
      </w:r>
    </w:p>
    <w:p w:rsidR="00C61F35" w:rsidRDefault="008C0F31">
      <w:pPr>
        <w:pStyle w:val="1"/>
        <w:shd w:val="clear" w:color="auto" w:fill="auto"/>
        <w:ind w:firstLine="0"/>
        <w:jc w:val="center"/>
      </w:pPr>
      <w:r>
        <w:t>РЕШЕНИЕ</w:t>
      </w:r>
    </w:p>
    <w:p w:rsidR="00C61F35" w:rsidRDefault="008C0F31">
      <w:pPr>
        <w:pStyle w:val="1"/>
        <w:shd w:val="clear" w:color="auto" w:fill="auto"/>
        <w:spacing w:after="300"/>
        <w:ind w:firstLine="0"/>
        <w:jc w:val="center"/>
      </w:pPr>
      <w:r>
        <w:t>Именем Российской Федерации</w:t>
      </w:r>
      <w:r>
        <w:br/>
        <w:t>(резолютивная часть)</w:t>
      </w:r>
    </w:p>
    <w:p w:rsidR="00C61F35" w:rsidRDefault="008C0F31">
      <w:pPr>
        <w:pStyle w:val="1"/>
        <w:shd w:val="clear" w:color="auto" w:fill="auto"/>
        <w:tabs>
          <w:tab w:val="left" w:pos="7060"/>
        </w:tabs>
        <w:spacing w:after="300"/>
        <w:ind w:firstLine="0"/>
        <w:jc w:val="both"/>
      </w:pPr>
      <w:r>
        <w:t>06 мая 2024 года</w:t>
      </w:r>
      <w:r>
        <w:tab/>
        <w:t>Великий Новгород</w:t>
      </w:r>
    </w:p>
    <w:p w:rsidR="00C61F35" w:rsidRDefault="008C0F31">
      <w:pPr>
        <w:pStyle w:val="1"/>
        <w:shd w:val="clear" w:color="auto" w:fill="auto"/>
        <w:ind w:firstLine="720"/>
        <w:jc w:val="both"/>
      </w:pPr>
      <w:r>
        <w:t>Мировой судья судебного участка №27 Новгородского судебного района Новг</w:t>
      </w:r>
      <w:r w:rsidR="004208CE">
        <w:t>ородской области ХХХ</w:t>
      </w:r>
      <w:r>
        <w:t>,</w:t>
      </w:r>
    </w:p>
    <w:p w:rsidR="00C61F35" w:rsidRDefault="008C0F31">
      <w:pPr>
        <w:pStyle w:val="1"/>
        <w:shd w:val="clear" w:color="auto" w:fill="auto"/>
        <w:ind w:firstLine="720"/>
        <w:jc w:val="both"/>
      </w:pPr>
      <w:r>
        <w:t xml:space="preserve">при </w:t>
      </w:r>
      <w:r>
        <w:t>секретаре</w:t>
      </w:r>
      <w:r w:rsidR="004208CE" w:rsidRPr="004208CE">
        <w:t xml:space="preserve"> </w:t>
      </w:r>
      <w:r w:rsidR="004208CE">
        <w:t>ХХХ</w:t>
      </w:r>
      <w:r>
        <w:t>,</w:t>
      </w:r>
    </w:p>
    <w:p w:rsidR="00C61F35" w:rsidRDefault="004208CE">
      <w:pPr>
        <w:pStyle w:val="1"/>
        <w:shd w:val="clear" w:color="auto" w:fill="auto"/>
        <w:ind w:firstLine="720"/>
        <w:jc w:val="both"/>
      </w:pPr>
      <w:r>
        <w:t>с участием истца ХХХ</w:t>
      </w:r>
      <w:r w:rsidR="008C0F31">
        <w:t>,</w:t>
      </w:r>
    </w:p>
    <w:p w:rsidR="00C61F35" w:rsidRDefault="008C0F31">
      <w:pPr>
        <w:pStyle w:val="1"/>
        <w:shd w:val="clear" w:color="auto" w:fill="auto"/>
        <w:spacing w:after="300"/>
        <w:ind w:firstLine="720"/>
        <w:jc w:val="both"/>
      </w:pPr>
      <w:r>
        <w:t xml:space="preserve">рассмотрев в открытом судебном заседании гражданское дело по иску </w:t>
      </w:r>
      <w:r w:rsidR="004208CE">
        <w:t xml:space="preserve">ХХХ </w:t>
      </w:r>
      <w:r>
        <w:t>к ООО «Рандеву» о защите прав потребителя, руководствуясь статьями 194-199 ГПК РФ,</w:t>
      </w:r>
    </w:p>
    <w:p w:rsidR="00C61F35" w:rsidRDefault="008C0F31">
      <w:pPr>
        <w:pStyle w:val="1"/>
        <w:shd w:val="clear" w:color="auto" w:fill="auto"/>
        <w:spacing w:after="300"/>
        <w:ind w:firstLine="0"/>
        <w:jc w:val="center"/>
      </w:pPr>
      <w:r>
        <w:t>решил:</w:t>
      </w:r>
    </w:p>
    <w:p w:rsidR="00C61F35" w:rsidRDefault="008C0F31" w:rsidP="004208CE">
      <w:pPr>
        <w:pStyle w:val="1"/>
        <w:shd w:val="clear" w:color="auto" w:fill="auto"/>
        <w:ind w:firstLine="720"/>
        <w:jc w:val="both"/>
      </w:pPr>
      <w:r>
        <w:t>Исковые требовани</w:t>
      </w:r>
      <w:r>
        <w:t xml:space="preserve">я </w:t>
      </w:r>
      <w:r w:rsidR="004208CE">
        <w:t xml:space="preserve">ХХХ </w:t>
      </w:r>
      <w:r>
        <w:t xml:space="preserve">к </w:t>
      </w:r>
      <w:r w:rsidR="004208CE">
        <w:t xml:space="preserve">ХХХ </w:t>
      </w:r>
      <w:r>
        <w:t>о защите прав потребителя - удовлетворить частично.</w:t>
      </w:r>
    </w:p>
    <w:p w:rsidR="00C61F35" w:rsidRDefault="008C0F31" w:rsidP="004208CE">
      <w:pPr>
        <w:pStyle w:val="1"/>
        <w:shd w:val="clear" w:color="auto" w:fill="auto"/>
        <w:ind w:firstLine="720"/>
        <w:jc w:val="both"/>
      </w:pPr>
      <w:r>
        <w:t xml:space="preserve">Взыскать с ООО </w:t>
      </w:r>
      <w:r w:rsidR="004208CE">
        <w:t>ХХХ</w:t>
      </w:r>
      <w:r>
        <w:t xml:space="preserve"> (ОГРН </w:t>
      </w:r>
      <w:r w:rsidR="004208CE">
        <w:t>ХХХ</w:t>
      </w:r>
      <w:r>
        <w:t xml:space="preserve">, ИНН </w:t>
      </w:r>
      <w:r w:rsidR="004208CE">
        <w:t>ХХХ</w:t>
      </w:r>
      <w:r>
        <w:t xml:space="preserve">) в пользу </w:t>
      </w:r>
      <w:r w:rsidR="004208CE">
        <w:t xml:space="preserve">ХХХ </w:t>
      </w:r>
      <w:r>
        <w:t xml:space="preserve">уплаченную за товар (кроссовки мужские </w:t>
      </w:r>
      <w:r>
        <w:rPr>
          <w:lang w:val="en-US" w:eastAsia="en-US" w:bidi="en-US"/>
        </w:rPr>
        <w:t>Maison</w:t>
      </w:r>
      <w:r w:rsidRPr="004208CE">
        <w:rPr>
          <w:lang w:eastAsia="en-US" w:bidi="en-US"/>
        </w:rPr>
        <w:t xml:space="preserve"> </w:t>
      </w:r>
      <w:r>
        <w:rPr>
          <w:lang w:val="en-US" w:eastAsia="en-US" w:bidi="en-US"/>
        </w:rPr>
        <w:t>David</w:t>
      </w:r>
      <w:r w:rsidRPr="004208CE">
        <w:rPr>
          <w:lang w:eastAsia="en-US" w:bidi="en-US"/>
        </w:rPr>
        <w:t xml:space="preserve"> </w:t>
      </w:r>
      <w:r>
        <w:t>весна/ос</w:t>
      </w:r>
      <w:r>
        <w:t xml:space="preserve">ень </w:t>
      </w:r>
      <w:r>
        <w:rPr>
          <w:lang w:val="en-US" w:eastAsia="en-US" w:bidi="en-US"/>
        </w:rPr>
        <w:t>TTFY</w:t>
      </w:r>
      <w:r w:rsidRPr="004208CE">
        <w:rPr>
          <w:lang w:eastAsia="en-US" w:bidi="en-US"/>
        </w:rPr>
        <w:t xml:space="preserve">2261 </w:t>
      </w:r>
      <w:r>
        <w:t xml:space="preserve">Р-0201 кожа натуральная темно-синий 41) по договору купли-продажи от 08.10.2023 денежную сумму в размере </w:t>
      </w:r>
      <w:r w:rsidR="004208CE">
        <w:t xml:space="preserve">ххх </w:t>
      </w:r>
      <w:r>
        <w:t xml:space="preserve">руб. </w:t>
      </w:r>
      <w:r>
        <w:t>неустойку за нарушение сроков удовлетворения требований потребителя за период с 21.10.2023 года по 27.11.2023 года в с</w:t>
      </w:r>
      <w:r>
        <w:t xml:space="preserve">умме </w:t>
      </w:r>
      <w:r w:rsidR="004208CE">
        <w:t xml:space="preserve">ххх </w:t>
      </w:r>
      <w:r>
        <w:t>руб</w:t>
      </w:r>
      <w:r w:rsidR="004208CE">
        <w:t>.</w:t>
      </w:r>
      <w:r>
        <w:t xml:space="preserve">, а также неустойку с 28.11.2023 года по день фактического исполнения ответчиком обязательства по возврату уплаченной за товар денежной суммы, компенсацию морального вреда в сумме </w:t>
      </w:r>
      <w:r w:rsidR="004208CE">
        <w:t>ххх</w:t>
      </w:r>
      <w:r>
        <w:t xml:space="preserve"> руб. 00 коп., штраф за неудовлетворение в доброво</w:t>
      </w:r>
      <w:r>
        <w:t xml:space="preserve">льном порядке требований потребителя в сумме </w:t>
      </w:r>
      <w:r w:rsidR="004208CE">
        <w:t xml:space="preserve">ххх руб., </w:t>
      </w:r>
      <w:r>
        <w:t xml:space="preserve">расходы на оплату услуг представителя в сумме </w:t>
      </w:r>
      <w:r w:rsidR="004208CE">
        <w:t>ххх</w:t>
      </w:r>
      <w:r>
        <w:t xml:space="preserve"> руб.</w:t>
      </w:r>
      <w:r>
        <w:t xml:space="preserve">, расходы по оплате судебной товароведческой экспертизы в размере </w:t>
      </w:r>
      <w:r w:rsidR="004208CE">
        <w:t xml:space="preserve">ххх руб., </w:t>
      </w:r>
      <w:r>
        <w:t xml:space="preserve">а всего </w:t>
      </w:r>
      <w:r w:rsidR="004208CE">
        <w:t xml:space="preserve"> ххх </w:t>
      </w:r>
      <w:r>
        <w:t xml:space="preserve">руб. </w:t>
      </w:r>
    </w:p>
    <w:p w:rsidR="00C61F35" w:rsidRDefault="008C0F31">
      <w:pPr>
        <w:pStyle w:val="1"/>
        <w:shd w:val="clear" w:color="auto" w:fill="auto"/>
        <w:ind w:firstLine="720"/>
        <w:jc w:val="both"/>
      </w:pPr>
      <w:r>
        <w:t>По вступлении реш</w:t>
      </w:r>
      <w:r>
        <w:t xml:space="preserve">ения суда в законную силу обязать Жаркова Сергея Николаевича по требованию продавца возвратить ООО «Рандеву» товар ненадлежащего качества - кроссовки мужские </w:t>
      </w:r>
      <w:r>
        <w:rPr>
          <w:lang w:val="en-US" w:eastAsia="en-US" w:bidi="en-US"/>
        </w:rPr>
        <w:t>Maison</w:t>
      </w:r>
      <w:r w:rsidRPr="004208CE">
        <w:rPr>
          <w:lang w:eastAsia="en-US" w:bidi="en-US"/>
        </w:rPr>
        <w:t xml:space="preserve"> </w:t>
      </w:r>
      <w:r>
        <w:rPr>
          <w:lang w:val="en-US" w:eastAsia="en-US" w:bidi="en-US"/>
        </w:rPr>
        <w:t>David</w:t>
      </w:r>
      <w:r w:rsidRPr="004208CE">
        <w:rPr>
          <w:lang w:eastAsia="en-US" w:bidi="en-US"/>
        </w:rPr>
        <w:t xml:space="preserve"> </w:t>
      </w:r>
      <w:r>
        <w:t xml:space="preserve">весна/осень </w:t>
      </w:r>
      <w:r>
        <w:rPr>
          <w:lang w:val="en-US" w:eastAsia="en-US" w:bidi="en-US"/>
        </w:rPr>
        <w:t>TTFY</w:t>
      </w:r>
      <w:r w:rsidRPr="004208CE">
        <w:rPr>
          <w:lang w:eastAsia="en-US" w:bidi="en-US"/>
        </w:rPr>
        <w:t xml:space="preserve">2261 </w:t>
      </w:r>
      <w:r>
        <w:t xml:space="preserve">Р-0201 кожа натуральная темно-синий 41, а ООО «Рандеву» принять </w:t>
      </w:r>
      <w:r>
        <w:t>данный товар.</w:t>
      </w:r>
    </w:p>
    <w:p w:rsidR="00C61F35" w:rsidRDefault="008C0F31" w:rsidP="004208CE">
      <w:pPr>
        <w:pStyle w:val="1"/>
        <w:shd w:val="clear" w:color="auto" w:fill="auto"/>
        <w:ind w:firstLine="720"/>
        <w:jc w:val="both"/>
      </w:pPr>
      <w:r>
        <w:t xml:space="preserve">В удовлетворении остальной части исковых требований </w:t>
      </w:r>
      <w:r w:rsidR="004208CE">
        <w:t xml:space="preserve">ХХХ </w:t>
      </w:r>
      <w:r>
        <w:t xml:space="preserve">к ООО </w:t>
      </w:r>
      <w:r>
        <w:t xml:space="preserve">- </w:t>
      </w:r>
      <w:r w:rsidR="004208CE">
        <w:t xml:space="preserve">ХХХ </w:t>
      </w:r>
      <w:r>
        <w:t>отказать.</w:t>
      </w:r>
    </w:p>
    <w:p w:rsidR="00C61F35" w:rsidRDefault="008C0F31" w:rsidP="004208CE">
      <w:pPr>
        <w:pStyle w:val="1"/>
        <w:shd w:val="clear" w:color="auto" w:fill="auto"/>
        <w:spacing w:after="300"/>
        <w:ind w:firstLine="720"/>
        <w:jc w:val="both"/>
        <w:sectPr w:rsidR="00C61F3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943" w:right="866" w:bottom="943" w:left="1602" w:header="515" w:footer="515" w:gutter="0"/>
          <w:pgNumType w:start="1"/>
          <w:cols w:space="720"/>
          <w:noEndnote/>
          <w:docGrid w:linePitch="360"/>
        </w:sectPr>
      </w:pPr>
      <w:r>
        <w:t xml:space="preserve">Взыскать с </w:t>
      </w:r>
      <w:r w:rsidR="004208CE">
        <w:t xml:space="preserve">ХХХ </w:t>
      </w:r>
      <w:r>
        <w:t>в доход местного бюджета гос</w:t>
      </w:r>
      <w:r w:rsidR="004208CE">
        <w:t>ударственную пошлину в сумме ххх руб.</w:t>
      </w:r>
    </w:p>
    <w:p w:rsidR="00C61F35" w:rsidRDefault="008C0F31" w:rsidP="004208CE">
      <w:pPr>
        <w:pStyle w:val="1"/>
        <w:shd w:val="clear" w:color="auto" w:fill="auto"/>
        <w:ind w:firstLine="0"/>
        <w:jc w:val="both"/>
      </w:pPr>
      <w:r>
        <w:lastRenderedPageBreak/>
        <w:t>Лица, уча</w:t>
      </w:r>
      <w:r>
        <w:t>ствующие в деле и их представители, вправе обратиться к мировому судье с заявлением о составлении мотивированного решения:</w:t>
      </w:r>
    </w:p>
    <w:p w:rsidR="00C61F35" w:rsidRDefault="008C0F31">
      <w:pPr>
        <w:pStyle w:val="1"/>
        <w:shd w:val="clear" w:color="auto" w:fill="auto"/>
        <w:ind w:firstLine="72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</w:t>
      </w:r>
      <w:r>
        <w:t xml:space="preserve"> в судебном заседании;</w:t>
      </w:r>
    </w:p>
    <w:p w:rsidR="00C61F35" w:rsidRDefault="008C0F31">
      <w:pPr>
        <w:pStyle w:val="1"/>
        <w:shd w:val="clear" w:color="auto" w:fill="auto"/>
        <w:ind w:firstLine="72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61F35" w:rsidRDefault="008C0F31">
      <w:pPr>
        <w:pStyle w:val="1"/>
        <w:shd w:val="clear" w:color="auto" w:fill="auto"/>
        <w:ind w:firstLine="720"/>
        <w:jc w:val="both"/>
      </w:pPr>
      <w:r>
        <w:t>Решение может быть обжаловано в апелляционном порядке в Новгородский</w:t>
      </w:r>
      <w:r>
        <w:t xml:space="preserve"> районный суд Новгородской области через мирового судью судебного участка №27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- со дня составл</w:t>
      </w:r>
      <w:r>
        <w:t>ения мотивированного решения.</w:t>
      </w:r>
    </w:p>
    <w:sectPr w:rsidR="00C61F35" w:rsidSect="00C61F35">
      <w:headerReference w:type="default" r:id="rId12"/>
      <w:footerReference w:type="default" r:id="rId13"/>
      <w:pgSz w:w="11900" w:h="16840"/>
      <w:pgMar w:top="961" w:right="1618" w:bottom="10656" w:left="8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F31" w:rsidRDefault="008C0F31" w:rsidP="00C61F35">
      <w:r>
        <w:separator/>
      </w:r>
    </w:p>
  </w:endnote>
  <w:endnote w:type="continuationSeparator" w:id="1">
    <w:p w:rsidR="008C0F31" w:rsidRDefault="008C0F31" w:rsidP="00C61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E" w:rsidRDefault="004208C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E" w:rsidRDefault="004208C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E" w:rsidRDefault="004208C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F35" w:rsidRDefault="00C61F3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9.8pt;margin-top:309.2pt;width:432.2pt;height:13.15pt;z-index:-18874406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61F35" w:rsidRDefault="00C61F35">
                <w:pPr>
                  <w:pStyle w:val="20"/>
                  <w:shd w:val="clear" w:color="auto" w:fill="auto"/>
                  <w:tabs>
                    <w:tab w:val="right" w:pos="3794"/>
                    <w:tab w:val="right" w:pos="8644"/>
                  </w:tabs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F31" w:rsidRDefault="008C0F31"/>
  </w:footnote>
  <w:footnote w:type="continuationSeparator" w:id="1">
    <w:p w:rsidR="008C0F31" w:rsidRDefault="008C0F3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E" w:rsidRDefault="004208C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E" w:rsidRDefault="004208C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E" w:rsidRDefault="004208CE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F35" w:rsidRDefault="00C61F3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4.9pt;margin-top:25.55pt;width:4.3pt;height:7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61F35" w:rsidRDefault="008C0F31">
                <w:pPr>
                  <w:pStyle w:val="20"/>
                  <w:shd w:val="clear" w:color="auto" w:fill="auto"/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sz w:val="19"/>
                    <w:szCs w:val="19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61F35"/>
    <w:rsid w:val="004208CE"/>
    <w:rsid w:val="008C0F31"/>
    <w:rsid w:val="00C6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F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1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C61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C61F35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C61F3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208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08CE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4208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08C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2024-05-20T08:41:00Z</dcterms:created>
  <dcterms:modified xsi:type="dcterms:W3CDTF">2024-05-20T08:44:00Z</dcterms:modified>
</cp:coreProperties>
</file>