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9A1" w:rsidRDefault="00C149A1">
      <w:pPr>
        <w:spacing w:line="1" w:lineRule="exact"/>
        <w:sectPr w:rsidR="00C149A1">
          <w:footerReference w:type="default" r:id="rId7"/>
          <w:footerReference w:type="first" r:id="rId8"/>
          <w:pgSz w:w="11900" w:h="16840"/>
          <w:pgMar w:top="1980" w:right="779" w:bottom="1329" w:left="1981" w:header="0" w:footer="3" w:gutter="0"/>
          <w:pgNumType w:start="1"/>
          <w:cols w:space="720"/>
          <w:noEndnote/>
          <w:titlePg/>
          <w:docGrid w:linePitch="360"/>
        </w:sectPr>
      </w:pPr>
    </w:p>
    <w:p w:rsidR="00C149A1" w:rsidRDefault="00C0015B" w:rsidP="000C2644">
      <w:pPr>
        <w:pStyle w:val="1"/>
        <w:shd w:val="clear" w:color="auto" w:fill="auto"/>
        <w:ind w:firstLine="0"/>
        <w:jc w:val="center"/>
      </w:pPr>
      <w:r>
        <w:lastRenderedPageBreak/>
        <w:t>РЕШЕНИЕ</w:t>
      </w:r>
    </w:p>
    <w:p w:rsidR="00C149A1" w:rsidRDefault="00C0015B">
      <w:pPr>
        <w:pStyle w:val="1"/>
        <w:shd w:val="clear" w:color="auto" w:fill="auto"/>
        <w:ind w:firstLine="0"/>
        <w:jc w:val="center"/>
      </w:pPr>
      <w:r>
        <w:t>Именем Российской Федерации</w:t>
      </w:r>
    </w:p>
    <w:p w:rsidR="00C149A1" w:rsidRDefault="00C149A1">
      <w:pPr>
        <w:spacing w:line="1" w:lineRule="exact"/>
        <w:sectPr w:rsidR="00C149A1">
          <w:type w:val="continuous"/>
          <w:pgSz w:w="11900" w:h="16840"/>
          <w:pgMar w:top="1980" w:right="779" w:bottom="1394" w:left="1981" w:header="0" w:footer="3" w:gutter="0"/>
          <w:cols w:space="720"/>
          <w:noEndnote/>
          <w:docGrid w:linePitch="36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131.8pt;margin-top:5.2pt;width:10.1pt;height:15.85pt;z-index:-125829375;mso-wrap-distance-left:0;mso-wrap-distance-top:5.2pt;mso-wrap-distance-right:0;mso-wrap-distance-bottom:1.75pt;mso-position-horizontal-relative:page" filled="f" stroked="f">
            <v:textbox inset="0,0,0,0">
              <w:txbxContent>
                <w:p w:rsidR="00C149A1" w:rsidRDefault="00C0015B">
                  <w:pPr>
                    <w:pStyle w:val="1"/>
                    <w:shd w:val="clear" w:color="auto" w:fill="auto"/>
                    <w:ind w:firstLine="0"/>
                  </w:pPr>
                  <w:r>
                    <w:t>6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2051" type="#_x0000_t202" style="position:absolute;margin-left:142.05pt;margin-top:5pt;width:86.6pt;height:16.4pt;z-index:-125829373;mso-wrap-distance-left:0;mso-wrap-distance-top:5pt;mso-wrap-distance-right:0;mso-wrap-distance-bottom:1.4pt;mso-position-horizontal-relative:page" filled="f" stroked="f">
            <v:textbox inset="0,0,0,0">
              <w:txbxContent>
                <w:p w:rsidR="00C149A1" w:rsidRDefault="000C2644">
                  <w:pPr>
                    <w:pStyle w:val="1"/>
                    <w:shd w:val="clear" w:color="auto" w:fill="auto"/>
                    <w:ind w:firstLine="0"/>
                  </w:pPr>
                  <w:r>
                    <w:t>мар</w:t>
                  </w:r>
                  <w:r w:rsidR="00C0015B">
                    <w:t>та 2024 года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2050" type="#_x0000_t202" style="position:absolute;margin-left:401.6pt;margin-top:6.45pt;width:114.3pt;height:16.4pt;z-index:-125829371;mso-wrap-distance-left:0;mso-wrap-distance-top:6.45pt;mso-wrap-distance-right:0;mso-position-horizontal-relative:page" filled="f" stroked="f">
            <v:textbox inset="0,0,0,0">
              <w:txbxContent>
                <w:p w:rsidR="00C149A1" w:rsidRDefault="00C0015B">
                  <w:pPr>
                    <w:pStyle w:val="1"/>
                    <w:shd w:val="clear" w:color="auto" w:fill="auto"/>
                    <w:ind w:firstLine="0"/>
                  </w:pPr>
                  <w:r>
                    <w:t xml:space="preserve">г. </w:t>
                  </w:r>
                  <w:r>
                    <w:t>Великий Новгород</w:t>
                  </w:r>
                </w:p>
              </w:txbxContent>
            </v:textbox>
            <w10:wrap type="topAndBottom" anchorx="page"/>
          </v:shape>
        </w:pict>
      </w:r>
    </w:p>
    <w:p w:rsidR="00C149A1" w:rsidRDefault="00C149A1">
      <w:pPr>
        <w:spacing w:line="109" w:lineRule="exact"/>
        <w:rPr>
          <w:sz w:val="9"/>
          <w:szCs w:val="9"/>
        </w:rPr>
      </w:pPr>
    </w:p>
    <w:p w:rsidR="00C149A1" w:rsidRDefault="00C149A1">
      <w:pPr>
        <w:spacing w:line="1" w:lineRule="exact"/>
        <w:sectPr w:rsidR="00C149A1">
          <w:type w:val="continuous"/>
          <w:pgSz w:w="11900" w:h="16840"/>
          <w:pgMar w:top="1015" w:right="0" w:bottom="1931" w:left="0" w:header="0" w:footer="3" w:gutter="0"/>
          <w:cols w:space="720"/>
          <w:noEndnote/>
          <w:docGrid w:linePitch="360"/>
        </w:sectPr>
      </w:pPr>
    </w:p>
    <w:p w:rsidR="00C149A1" w:rsidRDefault="00C0015B" w:rsidP="000C2644">
      <w:pPr>
        <w:pStyle w:val="1"/>
        <w:shd w:val="clear" w:color="auto" w:fill="auto"/>
        <w:ind w:left="560" w:firstLine="0"/>
      </w:pPr>
      <w:r>
        <w:lastRenderedPageBreak/>
        <w:t>Новгородский районный суд Новгородской области в составе: председательствующего судьи</w:t>
      </w:r>
      <w:r w:rsidR="000C2644">
        <w:t xml:space="preserve"> </w:t>
      </w:r>
      <w:r w:rsidR="000C2644">
        <w:rPr>
          <w:lang w:val="en-US"/>
        </w:rPr>
        <w:t>XXX</w:t>
      </w:r>
      <w:r>
        <w:t>.,</w:t>
      </w:r>
    </w:p>
    <w:p w:rsidR="00C149A1" w:rsidRDefault="000C2644" w:rsidP="000C2644">
      <w:pPr>
        <w:pStyle w:val="1"/>
        <w:shd w:val="clear" w:color="auto" w:fill="auto"/>
        <w:tabs>
          <w:tab w:val="left" w:pos="3782"/>
          <w:tab w:val="left" w:pos="7447"/>
          <w:tab w:val="left" w:pos="8577"/>
        </w:tabs>
        <w:ind w:firstLine="560"/>
      </w:pPr>
      <w:r>
        <w:t>при секретаре</w:t>
      </w:r>
      <w:r>
        <w:rPr>
          <w:lang w:val="en-US"/>
        </w:rPr>
        <w:t>XXX</w:t>
      </w:r>
      <w:r w:rsidR="00C0015B">
        <w:t>.,</w:t>
      </w:r>
      <w:r w:rsidR="00C0015B">
        <w:tab/>
        <w:t>.</w:t>
      </w:r>
      <w:r w:rsidR="00C0015B">
        <w:tab/>
        <w:t>■</w:t>
      </w:r>
    </w:p>
    <w:p w:rsidR="00C149A1" w:rsidRDefault="00C0015B" w:rsidP="000C2644">
      <w:pPr>
        <w:pStyle w:val="1"/>
        <w:shd w:val="clear" w:color="auto" w:fill="auto"/>
        <w:ind w:firstLine="560"/>
        <w:jc w:val="both"/>
      </w:pPr>
      <w:r>
        <w:t xml:space="preserve">с участием представителя Управления Роспотребнадзора по Новгородской области </w:t>
      </w:r>
      <w:r w:rsidR="000C2644">
        <w:rPr>
          <w:lang w:val="en-US"/>
        </w:rPr>
        <w:t>XXX</w:t>
      </w:r>
      <w:r w:rsidR="000C2644">
        <w:t xml:space="preserve">, </w:t>
      </w:r>
      <w:r w:rsidR="000C2644" w:rsidRPr="000C2644">
        <w:t xml:space="preserve"> </w:t>
      </w:r>
      <w:r w:rsidR="000C2644">
        <w:t>И</w:t>
      </w:r>
      <w:r>
        <w:t>стца</w:t>
      </w:r>
      <w:r w:rsidR="000C2644" w:rsidRPr="000C2644">
        <w:t xml:space="preserve"> </w:t>
      </w:r>
      <w:r w:rsidR="000C2644">
        <w:rPr>
          <w:lang w:val="en-US"/>
        </w:rPr>
        <w:t>XXX</w:t>
      </w:r>
      <w:r>
        <w:t xml:space="preserve">., третьего лица </w:t>
      </w:r>
      <w:r w:rsidR="000C2644">
        <w:rPr>
          <w:lang w:val="en-US"/>
        </w:rPr>
        <w:t>XXX</w:t>
      </w:r>
      <w:r>
        <w:t xml:space="preserve">., представителя ответчика </w:t>
      </w:r>
      <w:r w:rsidR="000C2644">
        <w:rPr>
          <w:lang w:val="en-US"/>
        </w:rPr>
        <w:t>XXX</w:t>
      </w:r>
      <w:r w:rsidR="000C2644">
        <w:t xml:space="preserve">, </w:t>
      </w:r>
      <w:r>
        <w:t>рассмотрев в открытом судебном заседании гражданское дело по иску Управления Роспотребнадзора по Новгородской области в защиту прав и законных ин</w:t>
      </w:r>
      <w:r>
        <w:t xml:space="preserve">тересов </w:t>
      </w:r>
      <w:r w:rsidR="000C2644">
        <w:rPr>
          <w:lang w:val="en-US"/>
        </w:rPr>
        <w:t>XXX</w:t>
      </w:r>
      <w:r w:rsidR="000C2644">
        <w:t xml:space="preserve"> </w:t>
      </w:r>
      <w:r>
        <w:t>к Акционерному обществу "</w:t>
      </w:r>
      <w:r w:rsidR="000C2644" w:rsidRPr="000C2644">
        <w:t xml:space="preserve"> </w:t>
      </w:r>
      <w:r w:rsidR="000C2644">
        <w:rPr>
          <w:lang w:val="en-US"/>
        </w:rPr>
        <w:t>XXX</w:t>
      </w:r>
      <w:r>
        <w:t>" о возложении обязанности по совершению определенных действий, взыскании компенсации морального вреда и судебной неустойки,</w:t>
      </w:r>
    </w:p>
    <w:p w:rsidR="00C149A1" w:rsidRDefault="00C0015B">
      <w:pPr>
        <w:pStyle w:val="1"/>
        <w:shd w:val="clear" w:color="auto" w:fill="auto"/>
        <w:ind w:firstLine="0"/>
        <w:jc w:val="center"/>
      </w:pPr>
      <w:r>
        <w:t>установил:</w:t>
      </w:r>
    </w:p>
    <w:p w:rsidR="00C149A1" w:rsidRDefault="00C0015B" w:rsidP="000C2644">
      <w:pPr>
        <w:pStyle w:val="1"/>
        <w:shd w:val="clear" w:color="auto" w:fill="auto"/>
        <w:tabs>
          <w:tab w:val="left" w:pos="2480"/>
          <w:tab w:val="left" w:pos="5558"/>
          <w:tab w:val="left" w:pos="6894"/>
        </w:tabs>
        <w:ind w:firstLine="560"/>
        <w:jc w:val="both"/>
      </w:pPr>
      <w:r>
        <w:t>Управление Роспотр</w:t>
      </w:r>
      <w:r>
        <w:t xml:space="preserve">ебнадзора по Новгородской области обратилось в суд с иском в защиту прав и законных интересов </w:t>
      </w:r>
      <w:r w:rsidR="000C2644">
        <w:rPr>
          <w:lang w:val="en-US"/>
        </w:rPr>
        <w:t>XXX</w:t>
      </w:r>
      <w:r w:rsidR="000C2644">
        <w:t xml:space="preserve"> </w:t>
      </w:r>
      <w:r>
        <w:t>к АО "</w:t>
      </w:r>
      <w:r w:rsidR="000C2644" w:rsidRPr="000C2644">
        <w:t xml:space="preserve"> </w:t>
      </w:r>
      <w:r w:rsidR="000C2644">
        <w:rPr>
          <w:lang w:val="en-US"/>
        </w:rPr>
        <w:t>XXX</w:t>
      </w:r>
      <w:r>
        <w:t>" (далее также - Общество) о возложении обязанности в соответствии с договором № Н1470/2021-тп от 2</w:t>
      </w:r>
      <w:r>
        <w:t>8 декабря 2021 года о подключении (технологическом присоединении) газоиспользующего оборудования выполнить мероприятия по подключению (технологическому присоединению) жилого дома, расположенного по адресу: Новгородская область, Новгородский район, д. Ермол</w:t>
      </w:r>
      <w:r>
        <w:t xml:space="preserve">ино, </w:t>
      </w:r>
      <w:r>
        <w:t>, на земельном участке с кадастровым номером</w:t>
      </w:r>
      <w:r w:rsidR="000C2644" w:rsidRPr="000C2644">
        <w:t xml:space="preserve"> </w:t>
      </w:r>
      <w:r w:rsidR="000C2644">
        <w:rPr>
          <w:lang w:val="en-US"/>
        </w:rPr>
        <w:t>XXX</w:t>
      </w:r>
      <w:r>
        <w:t>, к сетям газораспределения, о взыскании компенсации морального вреда в сумме</w:t>
      </w:r>
      <w:r w:rsidR="000C2644" w:rsidRPr="000C2644">
        <w:t xml:space="preserve"> </w:t>
      </w:r>
      <w:r w:rsidR="000C2644">
        <w:rPr>
          <w:lang w:val="en-US"/>
        </w:rPr>
        <w:t>XXX</w:t>
      </w:r>
      <w:r w:rsidR="000C2644">
        <w:t xml:space="preserve"> </w:t>
      </w:r>
      <w:r>
        <w:t xml:space="preserve">руб. и судебной неустойки в размере </w:t>
      </w:r>
      <w:r w:rsidR="000C2644">
        <w:rPr>
          <w:lang w:val="en-US"/>
        </w:rPr>
        <w:t>XXX</w:t>
      </w:r>
      <w:r w:rsidR="000C2644">
        <w:t xml:space="preserve"> </w:t>
      </w:r>
      <w:r>
        <w:t>руб. за каждый день неисполнения реше</w:t>
      </w:r>
      <w:r>
        <w:t>ния суда, указав в обоснование заявления на ненадлежащее исполнение ответчиком обязательств по договору и нарушение срока выполнения мероприятий по технологическому присоединению.</w:t>
      </w:r>
      <w:r>
        <w:tab/>
        <w:t>, •</w:t>
      </w:r>
      <w:r>
        <w:tab/>
        <w:t>. _</w:t>
      </w:r>
      <w:r>
        <w:tab/>
        <w:t>'' , ’</w:t>
      </w:r>
    </w:p>
    <w:p w:rsidR="00C149A1" w:rsidRPr="000C2644" w:rsidRDefault="00C0015B" w:rsidP="000C2644">
      <w:pPr>
        <w:pStyle w:val="1"/>
        <w:shd w:val="clear" w:color="auto" w:fill="auto"/>
        <w:ind w:firstLine="560"/>
        <w:jc w:val="both"/>
      </w:pPr>
      <w:r>
        <w:t xml:space="preserve">В ходе судебного разбирательства спора к участию в деле в </w:t>
      </w:r>
      <w:r>
        <w:t>качестве истца привлечен Антонов А. С., в качестве третьих лиц, не заявляющих самостоятельных требований относитель</w:t>
      </w:r>
      <w:r w:rsidR="000C2644">
        <w:t xml:space="preserve">но предмета спора, привлечены </w:t>
      </w:r>
      <w:r>
        <w:t>ООО "</w:t>
      </w:r>
      <w:r w:rsidR="000C2644" w:rsidRPr="000C2644">
        <w:t xml:space="preserve"> </w:t>
      </w:r>
      <w:r w:rsidR="000C2644">
        <w:rPr>
          <w:lang w:val="en-US"/>
        </w:rPr>
        <w:t>XXX</w:t>
      </w:r>
      <w:r>
        <w:t>", ООО "</w:t>
      </w:r>
      <w:r w:rsidR="000C2644" w:rsidRPr="000C2644">
        <w:t xml:space="preserve"> </w:t>
      </w:r>
      <w:r w:rsidR="000C2644">
        <w:rPr>
          <w:lang w:val="en-US"/>
        </w:rPr>
        <w:t>XXX</w:t>
      </w:r>
      <w:r w:rsidR="000C2644">
        <w:t xml:space="preserve"> </w:t>
      </w:r>
      <w:r>
        <w:t xml:space="preserve">", </w:t>
      </w:r>
      <w:r w:rsidR="000C2644">
        <w:rPr>
          <w:lang w:val="en-US"/>
        </w:rPr>
        <w:t>XXX</w:t>
      </w:r>
      <w:r w:rsidR="000C2644">
        <w:t>.</w:t>
      </w:r>
    </w:p>
    <w:p w:rsidR="00C149A1" w:rsidRDefault="00C0015B">
      <w:pPr>
        <w:pStyle w:val="1"/>
        <w:shd w:val="clear" w:color="auto" w:fill="auto"/>
        <w:ind w:firstLine="560"/>
        <w:jc w:val="both"/>
      </w:pPr>
      <w:r>
        <w:t xml:space="preserve">Суд, руководствуясь ст. 167 ГПК РФ, счел возможным </w:t>
      </w:r>
      <w:r>
        <w:t>рассмотреть дело</w:t>
      </w:r>
      <w:r w:rsidR="00144B4F">
        <w:t xml:space="preserve"> в отсутствие неявившихся лиц</w:t>
      </w:r>
      <w:r>
        <w:t>, п</w:t>
      </w:r>
      <w:r w:rsidR="00144B4F">
        <w:t>ризнав причины их неявки неуважительными.</w:t>
      </w:r>
    </w:p>
    <w:p w:rsidR="00C149A1" w:rsidRPr="000C2644" w:rsidRDefault="00C0015B" w:rsidP="000C2644">
      <w:pPr>
        <w:pStyle w:val="1"/>
        <w:shd w:val="clear" w:color="auto" w:fill="auto"/>
        <w:ind w:firstLine="560"/>
      </w:pPr>
      <w:r>
        <w:t xml:space="preserve">Заслушав объяснения представителя Управления Роспотребнадзора по; Новгородской области </w:t>
      </w:r>
      <w:r w:rsidR="000C2644">
        <w:rPr>
          <w:lang w:val="en-US"/>
        </w:rPr>
        <w:t>XXX</w:t>
      </w:r>
      <w:r w:rsidR="000C2644">
        <w:t xml:space="preserve">, </w:t>
      </w:r>
      <w:r>
        <w:t xml:space="preserve">истца </w:t>
      </w:r>
      <w:r w:rsidR="000C2644">
        <w:rPr>
          <w:lang w:val="en-US"/>
        </w:rPr>
        <w:t>XXX</w:t>
      </w:r>
      <w:r w:rsidR="000C2644">
        <w:t xml:space="preserve">, </w:t>
      </w:r>
      <w:r>
        <w:t xml:space="preserve">третьего лица, </w:t>
      </w:r>
      <w:r w:rsidR="000C2644">
        <w:rPr>
          <w:lang w:val="en-US"/>
        </w:rPr>
        <w:t>XXX</w:t>
      </w:r>
      <w:r w:rsidR="000C2644">
        <w:t xml:space="preserve">, </w:t>
      </w:r>
      <w:r>
        <w:t>подде</w:t>
      </w:r>
      <w:r>
        <w:t>ржавших исковые требов</w:t>
      </w:r>
      <w:r w:rsidR="000C2644">
        <w:t xml:space="preserve">ания по мотивам, изложенным в </w:t>
      </w:r>
      <w:r>
        <w:t xml:space="preserve"> исковом заявлении, объяснения представителя ответчика</w:t>
      </w:r>
      <w:r>
        <w:t>., не |</w:t>
      </w:r>
      <w:r w:rsidR="000C2644" w:rsidRPr="000C2644">
        <w:t xml:space="preserve"> </w:t>
      </w:r>
      <w:r w:rsidR="000C2644">
        <w:rPr>
          <w:lang w:val="en-US"/>
        </w:rPr>
        <w:t>XXX</w:t>
      </w:r>
      <w:r w:rsidR="000C2644">
        <w:t xml:space="preserve"> </w:t>
      </w:r>
      <w:r>
        <w:t>признавшей исковые требования по мотивам,</w:t>
      </w:r>
      <w:r w:rsidR="000C2644">
        <w:t xml:space="preserve"> изложенным в письменном отзыве, </w:t>
      </w:r>
      <w:r>
        <w:t xml:space="preserve">дополнительных пояснениях к нему, </w:t>
      </w:r>
      <w:r>
        <w:t>исследовав письменные материалы дела, суд приходит к следующему.</w:t>
      </w:r>
      <w:r>
        <w:tab/>
      </w:r>
      <w:r>
        <w:rPr>
          <w:i/>
          <w:iCs/>
          <w:sz w:val="12"/>
          <w:szCs w:val="12"/>
        </w:rPr>
        <w:t>‘г</w:t>
      </w:r>
      <w:r>
        <w:rPr>
          <w:i/>
          <w:iCs/>
          <w:sz w:val="12"/>
          <w:szCs w:val="12"/>
        </w:rPr>
        <w:tab/>
        <w:t>'</w:t>
      </w:r>
      <w:r>
        <w:rPr>
          <w:i/>
          <w:iCs/>
          <w:sz w:val="12"/>
          <w:szCs w:val="12"/>
        </w:rPr>
        <w:tab/>
        <w:t>• '*’</w:t>
      </w:r>
    </w:p>
    <w:p w:rsidR="00C149A1" w:rsidRDefault="000C2644">
      <w:pPr>
        <w:pStyle w:val="1"/>
        <w:shd w:val="clear" w:color="auto" w:fill="auto"/>
        <w:tabs>
          <w:tab w:val="left" w:pos="1984"/>
          <w:tab w:val="left" w:pos="4406"/>
          <w:tab w:val="left" w:pos="5176"/>
          <w:tab w:val="left" w:pos="5617"/>
          <w:tab w:val="left" w:pos="6512"/>
        </w:tabs>
        <w:spacing w:line="257" w:lineRule="auto"/>
        <w:ind w:firstLine="1000"/>
        <w:jc w:val="both"/>
      </w:pPr>
      <w:r>
        <w:t>Согласно ст. 309 Граждан</w:t>
      </w:r>
      <w:r w:rsidR="00C0015B">
        <w:t>ского кодекса Российской Федерации (далее по тексту также - ГК РФ) обязательства должны испол</w:t>
      </w:r>
      <w:r>
        <w:t xml:space="preserve">няться надлежащим образом в </w:t>
      </w:r>
      <w:r w:rsidR="00C0015B">
        <w:t>соответствии с</w:t>
      </w:r>
      <w:r w:rsidR="00C0015B">
        <w:t xml:space="preserve"> условиями обяза</w:t>
      </w:r>
      <w:r w:rsidR="00C0015B">
        <w:t>тельства и требованиями закона, иных правовых актов.</w:t>
      </w:r>
      <w:r w:rsidR="00C0015B">
        <w:tab/>
      </w:r>
    </w:p>
    <w:p w:rsidR="00C149A1" w:rsidRDefault="00C0015B" w:rsidP="000C2644">
      <w:pPr>
        <w:pStyle w:val="1"/>
        <w:shd w:val="clear" w:color="auto" w:fill="auto"/>
        <w:tabs>
          <w:tab w:val="left" w:pos="666"/>
          <w:tab w:val="left" w:pos="4111"/>
        </w:tabs>
        <w:ind w:firstLine="0"/>
        <w:jc w:val="both"/>
      </w:pPr>
      <w:r>
        <w:tab/>
      </w:r>
      <w:r w:rsidR="000C2644">
        <w:t xml:space="preserve">Односторонний отказ </w:t>
      </w:r>
      <w:r>
        <w:t>Исполнения Обязательства и одностороннее</w:t>
      </w:r>
      <w:r w:rsidR="000C2644">
        <w:t xml:space="preserve"> </w:t>
      </w:r>
      <w:r>
        <w:t>изменение его условий не допродаются, за исключением случаев, предусмотренных</w:t>
      </w:r>
      <w:r w:rsidR="000C2644">
        <w:t xml:space="preserve"> </w:t>
      </w:r>
      <w:r>
        <w:t>законом (ст. 310 ГК РФ).</w:t>
      </w:r>
      <w:r>
        <w:tab/>
      </w:r>
    </w:p>
    <w:p w:rsidR="00C149A1" w:rsidRDefault="00C0015B" w:rsidP="000C2644">
      <w:pPr>
        <w:pStyle w:val="1"/>
        <w:shd w:val="clear" w:color="auto" w:fill="auto"/>
        <w:ind w:firstLine="540"/>
        <w:jc w:val="both"/>
      </w:pPr>
      <w:r>
        <w:t>Порядок подключения (технологического присоединения) газоиспользующего оборудования, проектируемых, строящихся, реконструируемых или построенных, но не подключенных к сетям газораспределение объектов капитального строительства, в том числе сети газораспред</w:t>
      </w:r>
      <w:r w:rsidR="000C2644">
        <w:t>еления к другим сет</w:t>
      </w:r>
      <w:r>
        <w:t xml:space="preserve">ям газораспределения (далее - объект </w:t>
      </w:r>
      <w:r>
        <w:lastRenderedPageBreak/>
        <w:t>капитального строительства), определяют Правила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</w:t>
      </w:r>
      <w:r>
        <w:t>ии утратившими силу некоторых актов Правительства Российской Федерации, утвержденные Постановлением Правительства РФ от 13 сентября 2021 года №1547 (далее по тексту также - Правила).</w:t>
      </w:r>
    </w:p>
    <w:p w:rsidR="00C149A1" w:rsidRDefault="00C0015B" w:rsidP="000C2644">
      <w:pPr>
        <w:pStyle w:val="1"/>
        <w:shd w:val="clear" w:color="auto" w:fill="auto"/>
        <w:ind w:firstLine="1000"/>
        <w:jc w:val="both"/>
      </w:pPr>
      <w:r>
        <w:t xml:space="preserve">Исходя из п. 2 Правил заявителями первой категории признаются заявители, </w:t>
      </w:r>
      <w:r>
        <w:t>максимальный часовой расход газа газоиспользующего оборудования которых не превышает 42 куб</w:t>
      </w:r>
      <w:r w:rsidR="00C90627">
        <w:t xml:space="preserve">. метров в час включительно с </w:t>
      </w:r>
      <w:r>
        <w:t>учетом расхода газа газоиспользующего оборудования, ранее подключенного в данной точке подключения, при условии, что расстояние от га</w:t>
      </w:r>
      <w:r>
        <w:t>зоиспользующего оборудования с проектным рабочим давлением не более 0,3 МПа до сети газораспределения г</w:t>
      </w:r>
      <w:r w:rsidR="00C90627">
        <w:t>азораспределительной организации</w:t>
      </w:r>
      <w:r>
        <w:t>, в которую подана заявка о подключении, измеряемое по прямой линии (наименьшее расстояние), составляет не более 200 метр</w:t>
      </w:r>
      <w:r>
        <w:t xml:space="preserve">ов, и сами мероприятия по подключению (технологическому присоединению) предполагают строительство исполнителем до точки подключения газопроводов (без необходимости выполнения мероприятий по прокладке газопроводов . ’ . бестраншейным способом) и устройство </w:t>
      </w:r>
      <w:r>
        <w:t>пунктов редуцирования газа (при необходимости), за исключением случаев, когда плата за подключение</w:t>
      </w:r>
      <w:r>
        <w:t>(технологическое присоединение) устанавливается по индивидуальному проекту;</w:t>
      </w:r>
    </w:p>
    <w:p w:rsidR="00C149A1" w:rsidRDefault="00C0015B" w:rsidP="000C2644">
      <w:pPr>
        <w:pStyle w:val="1"/>
        <w:shd w:val="clear" w:color="auto" w:fill="auto"/>
        <w:ind w:firstLine="760"/>
        <w:jc w:val="both"/>
      </w:pPr>
      <w:r>
        <w:t>В соответствии с п. 53 Правил срок осуществления мероприятий по подключению (те</w:t>
      </w:r>
      <w:r>
        <w:t>хнологическому присоединению) не может превышать (с. учетом положений пункта 54 настоящих Правил: 135 дней - для заявителей первой категории, а для заявителей, подключение которых осуществляется в рамках догазификации, сроки осуществления мероприятий по по</w:t>
      </w:r>
      <w:r>
        <w:t>дключению (технологическому присоединению) определяются^ ,в соответствии разделом VII настоящих Правил.</w:t>
      </w:r>
    </w:p>
    <w:p w:rsidR="00C149A1" w:rsidRDefault="00C0015B" w:rsidP="000C2644">
      <w:pPr>
        <w:pStyle w:val="1"/>
        <w:shd w:val="clear" w:color="auto" w:fill="auto"/>
        <w:spacing w:after="40"/>
        <w:ind w:firstLine="540"/>
        <w:jc w:val="both"/>
      </w:pPr>
      <w:r>
        <w:t>Срок осуществления мероприятий по подключению (технологическому присоединению) заявителей первой категории, указанный в абзаце втором пункта. 53настоящи</w:t>
      </w:r>
      <w:r>
        <w:t>х Правил, может быть продлен не более чем на 70 дней.</w:t>
      </w:r>
    </w:p>
    <w:p w:rsidR="00C149A1" w:rsidRDefault="00C149A1">
      <w:pPr>
        <w:jc w:val="center"/>
        <w:rPr>
          <w:sz w:val="2"/>
          <w:szCs w:val="2"/>
        </w:rPr>
      </w:pPr>
    </w:p>
    <w:p w:rsidR="00C149A1" w:rsidRPr="000C2644" w:rsidRDefault="00C0015B" w:rsidP="000C2644">
      <w:pPr>
        <w:spacing w:line="1" w:lineRule="exact"/>
      </w:pPr>
      <w:r>
        <w:br w:type="page"/>
      </w:r>
      <w:r>
        <w:rPr>
          <w:noProof/>
          <w:lang w:bidi="ar-SA"/>
        </w:rPr>
        <w:lastRenderedPageBreak/>
        <w:drawing>
          <wp:anchor distT="0" distB="0" distL="0" distR="0" simplePos="0" relativeHeight="62914693" behindDoc="1" locked="0" layoutInCell="1" allowOverlap="1">
            <wp:simplePos x="0" y="0"/>
            <wp:positionH relativeFrom="margin">
              <wp:posOffset>2342515</wp:posOffset>
            </wp:positionH>
            <wp:positionV relativeFrom="margin">
              <wp:posOffset>8391525</wp:posOffset>
            </wp:positionV>
            <wp:extent cx="250190" cy="286385"/>
            <wp:effectExtent l="0" t="0" r="0" b="0"/>
            <wp:wrapNone/>
            <wp:docPr id="12" name="Shap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box 1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50190" cy="286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Срок, на который продлевается срок осуществления мероприятий по подключению (технологическому присоединению), не может превышать; 6 месяцев - для заявителей первой категории.</w:t>
      </w:r>
      <w:r>
        <w:tab/>
        <w:t>•</w:t>
      </w:r>
      <w:r>
        <w:tab/>
        <w:t>.</w:t>
      </w:r>
    </w:p>
    <w:p w:rsidR="00C149A1" w:rsidRDefault="00C0015B" w:rsidP="000C2644">
      <w:pPr>
        <w:pStyle w:val="1"/>
        <w:shd w:val="clear" w:color="auto" w:fill="auto"/>
        <w:tabs>
          <w:tab w:val="left" w:pos="2207"/>
          <w:tab w:val="left" w:pos="4410"/>
        </w:tabs>
        <w:ind w:firstLine="0"/>
        <w:jc w:val="both"/>
      </w:pPr>
      <w:r>
        <w:t xml:space="preserve">В силу п. 61 </w:t>
      </w:r>
      <w:r>
        <w:t>Правил мероприятия по подключению (технологическому присоединению) в пределах границ земельного участка осуществляются заявителем (кроме случая, указанного в пункте 12 настоящих Правил), а мероприятия по подключению (технологическому присоединению) до гран</w:t>
      </w:r>
      <w:r>
        <w:t xml:space="preserve">ицы земельного участка осуществляются исполнителем (кроме случая, указанного в </w:t>
      </w:r>
      <w:r w:rsidR="000C2644">
        <w:t xml:space="preserve">пункте 90 настоящих' Правил). </w:t>
      </w:r>
    </w:p>
    <w:p w:rsidR="00C149A1" w:rsidRDefault="00C0015B" w:rsidP="000C2644">
      <w:pPr>
        <w:pStyle w:val="1"/>
        <w:shd w:val="clear" w:color="auto" w:fill="auto"/>
        <w:ind w:firstLine="560"/>
        <w:jc w:val="both"/>
      </w:pPr>
      <w:r>
        <w:t>Как установлено судом из объяснений участвующих в деле лиц, письменных материалов дела, 28 декабря 2021 года между исполнителем Общество</w:t>
      </w:r>
      <w:r w:rsidR="000C2644">
        <w:t xml:space="preserve">м, </w:t>
      </w:r>
      <w:r>
        <w:t xml:space="preserve">заявителем </w:t>
      </w:r>
      <w:r>
        <w:t>и единым оператором газификации ООО "</w:t>
      </w:r>
      <w:r w:rsidR="000C2644" w:rsidRPr="000C2644">
        <w:t xml:space="preserve"> </w:t>
      </w:r>
      <w:r w:rsidR="000C2644">
        <w:rPr>
          <w:lang w:val="en-US"/>
        </w:rPr>
        <w:t>XXX</w:t>
      </w:r>
      <w:r>
        <w:t>" был заключен договор о подключении . (техноло</w:t>
      </w:r>
      <w:r w:rsidR="000C2644">
        <w:t>гическом присоединении)’ газоисп</w:t>
      </w:r>
      <w:r>
        <w:t xml:space="preserve">ользующего оборудования к сети газораспределения в рамках догазификации № Н 1470/2021-тп, </w:t>
      </w:r>
      <w:r>
        <w:t xml:space="preserve">по условиям которого ответчик Общество принял на себя обязанности по осуществлению подключения ’ (технологическому присоединению) газоиспользующего оборудования жилого </w:t>
      </w:r>
      <w:r>
        <w:t>дома, расположенного по адресу: Новгородская область, Новгородский район, д. Ермолино</w:t>
      </w:r>
      <w:r>
        <w:t xml:space="preserve">, </w:t>
      </w:r>
      <w:r>
        <w:t xml:space="preserve">, на земельном участке с кадастровым </w:t>
      </w:r>
      <w:r>
        <w:t xml:space="preserve">номером 53:11:0800506:2673, принадлежащего заявителю, намеревающемуся </w:t>
      </w:r>
      <w:r>
        <w:t>использовать газ для удовлетворения личных, семейных, домашних и иных нужд, не связанных с осуществлением пре</w:t>
      </w:r>
      <w:r>
        <w:t>дпринимательской (профессиональной) деятельности, с учетом выполнения мероприятий в рамках такого подключения (технологического присоединения) до границ земельного участка.</w:t>
      </w:r>
    </w:p>
    <w:p w:rsidR="00C149A1" w:rsidRDefault="00C0015B" w:rsidP="000C2644">
      <w:pPr>
        <w:pStyle w:val="1"/>
        <w:shd w:val="clear" w:color="auto" w:fill="auto"/>
        <w:ind w:firstLine="560"/>
        <w:jc w:val="both"/>
      </w:pPr>
      <w:r>
        <w:t>12 апреля 2023 года</w:t>
      </w:r>
      <w:r w:rsidR="000C2644">
        <w:t xml:space="preserve"> в связи с переходом к истцу пра</w:t>
      </w:r>
      <w:r>
        <w:t>ва собственности на объекты недв</w:t>
      </w:r>
      <w:r>
        <w:t>ижимости, находящиеся по адресу: Новгородская область, . Н</w:t>
      </w:r>
      <w:r w:rsidR="000C2644">
        <w:t>овгородский район, д. Ермолино</w:t>
      </w:r>
      <w:r>
        <w:t>,</w:t>
      </w:r>
      <w:r w:rsidR="000C2644" w:rsidRPr="000C2644">
        <w:t xml:space="preserve"> </w:t>
      </w:r>
      <w:r w:rsidR="000C2644">
        <w:rPr>
          <w:lang w:val="en-US"/>
        </w:rPr>
        <w:t>XXX</w:t>
      </w:r>
      <w:r>
        <w:t xml:space="preserve"> между вышеперечисленными лице ми и истцом </w:t>
      </w:r>
      <w:r w:rsidR="000C2644">
        <w:rPr>
          <w:lang w:val="en-US"/>
        </w:rPr>
        <w:t>XXX</w:t>
      </w:r>
      <w:r w:rsidR="000C2644">
        <w:t xml:space="preserve"> </w:t>
      </w:r>
      <w:r>
        <w:t>было заключено дополнительное соглашение к указанному выше договору, которым пр</w:t>
      </w:r>
      <w:r>
        <w:t xml:space="preserve">оизведено правопреемство на стороне заявителя с </w:t>
      </w:r>
      <w:r w:rsidR="000C2644">
        <w:rPr>
          <w:lang w:val="en-US"/>
        </w:rPr>
        <w:t>XXX</w:t>
      </w:r>
      <w:r w:rsidR="000C2644">
        <w:t xml:space="preserve"> </w:t>
      </w:r>
      <w:r>
        <w:t>на истца</w:t>
      </w:r>
      <w:r w:rsidR="000C2644" w:rsidRPr="000C2644">
        <w:t xml:space="preserve"> </w:t>
      </w:r>
      <w:r w:rsidR="000C2644">
        <w:rPr>
          <w:lang w:val="en-US"/>
        </w:rPr>
        <w:t>XXX</w:t>
      </w:r>
      <w:r>
        <w:t>.</w:t>
      </w:r>
    </w:p>
    <w:p w:rsidR="00C149A1" w:rsidRDefault="00C0015B" w:rsidP="000C2644">
      <w:pPr>
        <w:pStyle w:val="1"/>
        <w:numPr>
          <w:ilvl w:val="0"/>
          <w:numId w:val="2"/>
        </w:numPr>
        <w:shd w:val="clear" w:color="auto" w:fill="auto"/>
        <w:tabs>
          <w:tab w:val="left" w:pos="871"/>
        </w:tabs>
        <w:ind w:firstLine="560"/>
        <w:jc w:val="both"/>
      </w:pPr>
      <w:r>
        <w:t xml:space="preserve">апреля 2023 года между исполнителем Обществом, истцом </w:t>
      </w:r>
      <w:r w:rsidR="000C2644">
        <w:rPr>
          <w:lang w:val="en-US"/>
        </w:rPr>
        <w:t>XXX</w:t>
      </w:r>
      <w:r w:rsidR="000C2644">
        <w:t xml:space="preserve"> </w:t>
      </w:r>
      <w:r>
        <w:t>как заявителем и единым оператором газификации ООО "</w:t>
      </w:r>
      <w:r w:rsidR="000C2644">
        <w:rPr>
          <w:lang w:val="en-US"/>
        </w:rPr>
        <w:t>XXX</w:t>
      </w:r>
      <w:r>
        <w:t>" было заключено дополнител</w:t>
      </w:r>
      <w:r>
        <w:t>ьное соглашение № 3 к указанному выше договору.</w:t>
      </w:r>
    </w:p>
    <w:p w:rsidR="00C149A1" w:rsidRDefault="00C0015B" w:rsidP="000C2644">
      <w:pPr>
        <w:pStyle w:val="1"/>
        <w:shd w:val="clear" w:color="auto" w:fill="auto"/>
        <w:ind w:firstLine="560"/>
        <w:jc w:val="both"/>
      </w:pPr>
      <w:r>
        <w:t xml:space="preserve">08 сентября 2023 года между исполнителем Обществом, истцом </w:t>
      </w:r>
      <w:r w:rsidR="000C2644">
        <w:rPr>
          <w:lang w:val="en-US"/>
        </w:rPr>
        <w:t>XXX</w:t>
      </w:r>
      <w:r w:rsidR="000C2644">
        <w:t xml:space="preserve"> </w:t>
      </w:r>
      <w:r>
        <w:t>как заявителем и единым оператором газификации ООО "</w:t>
      </w:r>
      <w:r w:rsidR="000C2644">
        <w:rPr>
          <w:lang w:val="en-US"/>
        </w:rPr>
        <w:t>XXX</w:t>
      </w:r>
      <w:r>
        <w:t>" было заключено дополнительное соглашение № 1 к указанном</w:t>
      </w:r>
      <w:r>
        <w:t>у выше договору, по условиям которого срок выполнения мероприятий по подключению (технологическому присоединению) домовладения по подключению и пуску газа установлен не позднее 31 августа 2023 года.</w:t>
      </w:r>
    </w:p>
    <w:p w:rsidR="00C149A1" w:rsidRDefault="00C0015B" w:rsidP="000C2644">
      <w:pPr>
        <w:pStyle w:val="1"/>
        <w:numPr>
          <w:ilvl w:val="0"/>
          <w:numId w:val="2"/>
        </w:numPr>
        <w:shd w:val="clear" w:color="auto" w:fill="auto"/>
        <w:tabs>
          <w:tab w:val="left" w:pos="878"/>
        </w:tabs>
        <w:ind w:firstLine="540"/>
        <w:jc w:val="both"/>
      </w:pPr>
      <w:r>
        <w:t xml:space="preserve">декабря 2023 года между исполнителем Обществом, истцом </w:t>
      </w:r>
      <w:r w:rsidR="000C2644">
        <w:rPr>
          <w:lang w:val="en-US"/>
        </w:rPr>
        <w:t>XXX</w:t>
      </w:r>
      <w:r>
        <w:t xml:space="preserve"> как заявителем и единым оператором газификации ООО "</w:t>
      </w:r>
      <w:r w:rsidR="000C2644">
        <w:rPr>
          <w:lang w:val="en-US"/>
        </w:rPr>
        <w:t>XXX</w:t>
      </w:r>
      <w:r>
        <w:t>" было заключено дополнительное соглашение № 4 к указанному выше договору, по условиям которого изменен порядок и размер оплаты заявителем выполняемых работ.</w:t>
      </w:r>
      <w:r>
        <w:tab/>
      </w:r>
    </w:p>
    <w:p w:rsidR="00C149A1" w:rsidRDefault="00C0015B" w:rsidP="000C2644">
      <w:pPr>
        <w:pStyle w:val="1"/>
        <w:shd w:val="clear" w:color="auto" w:fill="auto"/>
        <w:ind w:firstLine="520"/>
        <w:jc w:val="both"/>
      </w:pPr>
      <w:r>
        <w:t>Из объясне</w:t>
      </w:r>
      <w:r>
        <w:t>ний лиц, участвующих в деле, письменных материалов дела судом установлено, что мероприятия по технологическому присоединению Обществом до настоящего времени не произведены.</w:t>
      </w:r>
    </w:p>
    <w:p w:rsidR="00C149A1" w:rsidRDefault="00C0015B" w:rsidP="000C2644">
      <w:pPr>
        <w:pStyle w:val="1"/>
        <w:shd w:val="clear" w:color="auto" w:fill="auto"/>
        <w:tabs>
          <w:tab w:val="left" w:pos="7053"/>
          <w:tab w:val="left" w:pos="7388"/>
          <w:tab w:val="left" w:pos="8432"/>
        </w:tabs>
        <w:ind w:firstLine="567"/>
        <w:jc w:val="both"/>
      </w:pPr>
      <w:r>
        <w:t>С учетом установленных обстоятельств и приведенных положений материального права су</w:t>
      </w:r>
      <w:r>
        <w:t xml:space="preserve">д приходит к выводу о том, что исковые требования Управлениях Роспотребнадзора по Новгородской области в интересах истца </w:t>
      </w:r>
      <w:r w:rsidR="000C2644">
        <w:rPr>
          <w:lang w:val="en-US"/>
        </w:rPr>
        <w:t>XXX</w:t>
      </w:r>
      <w:r w:rsidR="000C2644">
        <w:t xml:space="preserve"> </w:t>
      </w:r>
      <w:r>
        <w:t>о возложении на ответчика обязанности выполнить мероприятия по технологическому присоединению газоиспользующего оборудов</w:t>
      </w:r>
      <w:r w:rsidR="000C2644">
        <w:t xml:space="preserve">ания жилого дома, </w:t>
      </w:r>
      <w:r>
        <w:t xml:space="preserve">расположенного по адресу: Новгородская область, Новгородский район, д. Ермолино, </w:t>
      </w:r>
      <w:r>
        <w:t>на земельном участке с кадастровым номером 53:11:0800506:2673, к сетям газораспределения основаны на законе и подлежат удовлетв</w:t>
      </w:r>
      <w:r w:rsidR="000C2644">
        <w:t>орению.</w:t>
      </w:r>
      <w:r>
        <w:tab/>
      </w:r>
    </w:p>
    <w:p w:rsidR="00C149A1" w:rsidRDefault="000C2644" w:rsidP="000C2644">
      <w:pPr>
        <w:pStyle w:val="1"/>
        <w:shd w:val="clear" w:color="auto" w:fill="auto"/>
        <w:ind w:firstLine="460"/>
        <w:jc w:val="both"/>
      </w:pPr>
      <w:r>
        <w:t xml:space="preserve">Принимая </w:t>
      </w:r>
      <w:r w:rsidR="00C0015B">
        <w:t xml:space="preserve">во внимание объем подлежащих выполнению работ/ суд, руководствуясь ст. 206 ГПК РФ, считает возможным установить ответчику . тридцатидневный срок со дня вступления решения суда в законную силу для их выполнения. Оснований </w:t>
      </w:r>
      <w:r w:rsidR="00C0015B">
        <w:t xml:space="preserve">для предоставления ответчику более продолжительного срока ' для исполнения обязательства </w:t>
      </w:r>
      <w:r w:rsidR="00C0015B">
        <w:lastRenderedPageBreak/>
        <w:t>по осуществлению мероприятий по технологическому присоединения су</w:t>
      </w:r>
      <w:r>
        <w:t xml:space="preserve">дом не установлено, в связи с </w:t>
      </w:r>
      <w:r w:rsidR="00C0015B">
        <w:t>чем доводы ответчика в указанной части судом отклоняются как несостоят</w:t>
      </w:r>
      <w:r w:rsidR="00C0015B">
        <w:t>ельные.</w:t>
      </w:r>
    </w:p>
    <w:p w:rsidR="00C149A1" w:rsidRDefault="00C0015B" w:rsidP="000C2644">
      <w:pPr>
        <w:pStyle w:val="1"/>
        <w:shd w:val="clear" w:color="auto" w:fill="auto"/>
        <w:ind w:firstLine="567"/>
        <w:jc w:val="both"/>
      </w:pPr>
      <w:r>
        <w:t>Правила компенсации морального вреда определяются гражданским законодательством (статья 151 и глава 59 ГК РФ).</w:t>
      </w:r>
    </w:p>
    <w:p w:rsidR="00C149A1" w:rsidRDefault="00C0015B" w:rsidP="000C2644">
      <w:pPr>
        <w:pStyle w:val="1"/>
        <w:shd w:val="clear" w:color="auto" w:fill="auto"/>
        <w:ind w:firstLine="462"/>
        <w:jc w:val="both"/>
      </w:pPr>
      <w:r>
        <w:t>В силу ст. 151 ГК РФ, если гражданину причинен моральный вред действиями, нарушающими е</w:t>
      </w:r>
      <w:r w:rsidR="000C2644">
        <w:t xml:space="preserve">го личные неимущественные права </w:t>
      </w:r>
      <w:r>
        <w:t>либо посягающи</w:t>
      </w:r>
      <w:r>
        <w:t>ми на . Принадлежащие гражданину другие нематери</w:t>
      </w:r>
      <w:r w:rsidR="000C2644">
        <w:t>альные блага, а также в других сл</w:t>
      </w:r>
      <w:r>
        <w:t>учаях, предусмотренных законом, суд может возложить на нарушителя обязанность денежной компенсации указанного вреда.</w:t>
      </w:r>
    </w:p>
    <w:p w:rsidR="00C149A1" w:rsidRDefault="00C0015B" w:rsidP="000C2644">
      <w:pPr>
        <w:pStyle w:val="1"/>
        <w:shd w:val="clear" w:color="auto" w:fill="auto"/>
        <w:tabs>
          <w:tab w:val="left" w:pos="426"/>
        </w:tabs>
        <w:ind w:firstLine="0"/>
        <w:jc w:val="both"/>
      </w:pPr>
      <w:r w:rsidRPr="000C2644">
        <w:rPr>
          <w:lang w:eastAsia="en-US" w:bidi="en-US"/>
        </w:rPr>
        <w:tab/>
      </w:r>
      <w:r>
        <w:t>Согласно разъяснениям, содержащимся в п. 2 Постановления</w:t>
      </w:r>
      <w:r>
        <w:t xml:space="preserve"> Пленума</w:t>
      </w:r>
      <w:r w:rsidR="000C2644">
        <w:t xml:space="preserve"> </w:t>
      </w:r>
      <w:r>
        <w:t>Верховного Суда РФ от 20 декабря 1994 года № 10 "Некоторые вопросы применения законодательства о компенсации морального вреда", под моральным вредом понимаются нравственные или физические страдания, причиненные Действиями (бездействием), посягающи</w:t>
      </w:r>
      <w:r>
        <w:t>ми на принадлежащие гражданину от рождения или в силу закона нематериальные блага (жизнь, здоровье, достоинство . личности, деловая репутация, неприкосновенн</w:t>
      </w:r>
      <w:r w:rsidR="000C2644">
        <w:t xml:space="preserve">ость частной жизни, личная и </w:t>
      </w:r>
      <w:r>
        <w:t xml:space="preserve">семейная тайна и т.п.), или нарушающими его личные неимущественные </w:t>
      </w:r>
      <w:r>
        <w:t>права г/ ’• (право на пользование своим именем, право авторства и другие неимущественные</w:t>
      </w:r>
      <w:r>
        <w:t>.</w:t>
      </w:r>
      <w:r w:rsidR="000C2644">
        <w:t xml:space="preserve"> </w:t>
      </w:r>
      <w:r>
        <w:t>Права в соответствии с законами об охране прав на результаты интеллектуальной деятельности) л</w:t>
      </w:r>
      <w:r w:rsidR="000C2644">
        <w:t>ибо нарушающими имущественные пр</w:t>
      </w:r>
      <w:r>
        <w:t>ава гражданина.</w:t>
      </w:r>
    </w:p>
    <w:p w:rsidR="00C149A1" w:rsidRDefault="00C0015B">
      <w:pPr>
        <w:pStyle w:val="1"/>
        <w:shd w:val="clear" w:color="auto" w:fill="auto"/>
        <w:ind w:firstLine="1040"/>
        <w:jc w:val="both"/>
      </w:pPr>
      <w:r>
        <w:t>Моральный вред, в ча</w:t>
      </w:r>
      <w:r>
        <w:t xml:space="preserve">стности, может заключаться в нравственных переживаниях в связи с утратой родственников, невозможностью продолжать активную общественную жизнь, потерей работы, раскрытием семейной, врачебной </w:t>
      </w:r>
      <w:r>
        <w:rPr>
          <w:lang w:val="en-US" w:eastAsia="en-US" w:bidi="en-US"/>
        </w:rPr>
        <w:t>t</w:t>
      </w:r>
      <w:r w:rsidRPr="000C2644">
        <w:rPr>
          <w:lang w:eastAsia="en-US" w:bidi="en-US"/>
        </w:rPr>
        <w:t xml:space="preserve"> </w:t>
      </w:r>
      <w:r>
        <w:t>тайны, распространением не соответствующих действительности свед</w:t>
      </w:r>
      <w:r>
        <w:t>ений, порочащих честь, достоинство или деловую р</w:t>
      </w:r>
      <w:r w:rsidR="000F466A">
        <w:t>епутацию гражданина, временны</w:t>
      </w:r>
      <w:r>
        <w:t xml:space="preserve"> ограничением или лишением каких-либо прав, физической болью, связанной с причиненным увечьем, иным повреждением здоровья либо в связи с заболеванием, . перенесенным в результа</w:t>
      </w:r>
      <w:r>
        <w:t>те нравственных страданий и др.</w:t>
      </w:r>
    </w:p>
    <w:p w:rsidR="00C149A1" w:rsidRDefault="000C2644" w:rsidP="000C2644">
      <w:pPr>
        <w:pStyle w:val="1"/>
        <w:shd w:val="clear" w:color="auto" w:fill="auto"/>
        <w:tabs>
          <w:tab w:val="left" w:pos="8803"/>
        </w:tabs>
        <w:ind w:firstLine="520"/>
        <w:jc w:val="both"/>
      </w:pPr>
      <w:r>
        <w:t xml:space="preserve">По смыслу </w:t>
      </w:r>
      <w:r w:rsidR="00C0015B">
        <w:t>содержащихся в пункте 2 поименованного выше Постановления разъяснений ответственность за моральный вред предусмотрена лишь для случаев причинения гражданину морального вреда действиями, нарушающими его личные неи</w:t>
      </w:r>
      <w:r w:rsidR="00C0015B">
        <w:t>мущественные права либо посягающими на принадлежащие гражданину другие нематериальные блага. В иных случаях компенсация морального вреда может иметь место только при наличии указания об этом в законе.</w:t>
      </w:r>
      <w:r w:rsidR="00C0015B">
        <w:tab/>
      </w:r>
    </w:p>
    <w:p w:rsidR="00C149A1" w:rsidRDefault="00C0015B" w:rsidP="000C2644">
      <w:pPr>
        <w:pStyle w:val="1"/>
        <w:shd w:val="clear" w:color="auto" w:fill="auto"/>
        <w:ind w:firstLine="520"/>
        <w:jc w:val="both"/>
      </w:pPr>
      <w:r>
        <w:t>Исходя из преамбулы к Закону РФ от 07 февраля 1992 го</w:t>
      </w:r>
      <w:r>
        <w:t>да № 2300-1 "О ' защите прав потребителей" (далее по тексту - Закон о защите прав потребителей), данный закон регулирует отношения, возникающие между' потребителями и изготовителями, исполнителями, импортерами, продавцами, владельцами агрегаторов информаци</w:t>
      </w:r>
      <w:r>
        <w:t>и о товарах, (услугах) при продаже товаров (выполнении работ, оказании услуг), устанавливает права потребителей на приобретение товаров (работ, услуг) надлежащего качества и безопасных для жизни, здоровья, имущества потребителей и окружающей среды, получен</w:t>
      </w:r>
      <w:r>
        <w:t>ие информации о товарах (работах, услугах) и об их изготовителях (исполнителях, продавцах), о владельцах агрегаторов информации о товарах (услугах), просвещение, государственную и общественную защиту их интересов, а также определяет механизм реализации эти</w:t>
      </w:r>
      <w:r>
        <w:t>х прав. При этом, под исполнителем понимается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</w:t>
      </w:r>
      <w:r w:rsidR="000F466A">
        <w:t xml:space="preserve">ям по возмездному договору. </w:t>
      </w:r>
    </w:p>
    <w:p w:rsidR="00C149A1" w:rsidRDefault="00C0015B" w:rsidP="000F466A">
      <w:pPr>
        <w:pStyle w:val="1"/>
        <w:shd w:val="clear" w:color="auto" w:fill="auto"/>
        <w:tabs>
          <w:tab w:val="left" w:pos="8356"/>
        </w:tabs>
        <w:ind w:firstLine="520"/>
        <w:jc w:val="both"/>
      </w:pPr>
      <w:r>
        <w:t xml:space="preserve">В силу' п. 1 ст. 13 </w:t>
      </w:r>
      <w:r>
        <w:t>Закона о защите прав потребителей за нарушение прав потребителей изготовитель (исполнитель, продавец, уполномоченная организация или уполномоченный индивидуальный предприниматель, импортер) несет ответственность, предусмотренную законом.</w:t>
      </w:r>
      <w:r>
        <w:tab/>
      </w:r>
    </w:p>
    <w:p w:rsidR="00C149A1" w:rsidRDefault="00C0015B" w:rsidP="000F466A">
      <w:pPr>
        <w:pStyle w:val="1"/>
        <w:shd w:val="clear" w:color="auto" w:fill="auto"/>
        <w:ind w:firstLine="520"/>
        <w:jc w:val="both"/>
      </w:pPr>
      <w:r>
        <w:lastRenderedPageBreak/>
        <w:t>В соответствии с</w:t>
      </w:r>
      <w:r>
        <w:t>о ст. 15 Закона о защите прав потребителей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</w:t>
      </w:r>
      <w:r>
        <w:t>едусмотренных законами и правовыми актами РФ,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</w:t>
      </w:r>
      <w:r>
        <w:t>я имущественного треда.</w:t>
      </w:r>
    </w:p>
    <w:p w:rsidR="00C149A1" w:rsidRDefault="00C0015B" w:rsidP="000F466A">
      <w:pPr>
        <w:pStyle w:val="1"/>
        <w:shd w:val="clear" w:color="auto" w:fill="auto"/>
        <w:tabs>
          <w:tab w:val="left" w:pos="4124"/>
          <w:tab w:val="left" w:pos="5190"/>
          <w:tab w:val="left" w:pos="5654"/>
          <w:tab w:val="left" w:pos="6061"/>
          <w:tab w:val="left" w:pos="8038"/>
          <w:tab w:val="left" w:pos="9208"/>
        </w:tabs>
        <w:ind w:firstLine="520"/>
        <w:jc w:val="both"/>
      </w:pPr>
      <w:r>
        <w:t xml:space="preserve">В силу п. 2 ст. 1101 ГК РФ размер компенсации морального вреда определяется судом в зависимости от характера причиненных потерпевшему физических и нравственных страданий, а также степени вины причинителя вреда в случаях, когда вина </w:t>
      </w:r>
      <w:r>
        <w:t>является основанием возмещения вреда. При определении размера компенсации морального вреда должны учитываться требования разумности и справедливости.</w:t>
      </w:r>
      <w:r>
        <w:tab/>
      </w:r>
    </w:p>
    <w:p w:rsidR="00C149A1" w:rsidRDefault="00C0015B" w:rsidP="000F466A">
      <w:pPr>
        <w:pStyle w:val="1"/>
        <w:shd w:val="clear" w:color="auto" w:fill="auto"/>
        <w:tabs>
          <w:tab w:val="left" w:pos="4772"/>
          <w:tab w:val="left" w:pos="8356"/>
          <w:tab w:val="left" w:pos="8803"/>
        </w:tabs>
        <w:ind w:firstLine="520"/>
        <w:jc w:val="both"/>
      </w:pPr>
      <w:r>
        <w:t>При решении судом вопроса о компенсации потребителю морального вреда достаточным условием</w:t>
      </w:r>
      <w:r>
        <w:t xml:space="preserve"> для удовлетворения иска является установленный факт нарушения прав потребителя (п. 45 Постановления Пленума Верховного Суда РФ от 28 июня’2012 года № 17 "О рассмотрении судами гражданских дел по спора</w:t>
      </w:r>
      <w:r w:rsidR="000F466A">
        <w:t>м о защите прав потребителей").</w:t>
      </w:r>
    </w:p>
    <w:p w:rsidR="00C149A1" w:rsidRDefault="00C0015B">
      <w:pPr>
        <w:pStyle w:val="1"/>
        <w:shd w:val="clear" w:color="auto" w:fill="auto"/>
        <w:ind w:firstLine="560"/>
        <w:jc w:val="both"/>
      </w:pPr>
      <w:r>
        <w:t xml:space="preserve">У суда не </w:t>
      </w:r>
      <w:r>
        <w:t xml:space="preserve">вызывает сомнения, что в результате необоснованного нарушения ответчиком срока выполнения мероприятий по технологическому присоединению истцу </w:t>
      </w:r>
      <w:r w:rsidR="000F466A">
        <w:rPr>
          <w:lang w:val="en-US"/>
        </w:rPr>
        <w:t>XXX</w:t>
      </w:r>
      <w:r w:rsidR="000F466A">
        <w:t xml:space="preserve"> </w:t>
      </w:r>
      <w:r>
        <w:t>были причинены нравственные страдания.</w:t>
      </w:r>
    </w:p>
    <w:p w:rsidR="00C149A1" w:rsidRDefault="00C0015B" w:rsidP="000F466A">
      <w:pPr>
        <w:pStyle w:val="1"/>
        <w:shd w:val="clear" w:color="auto" w:fill="auto"/>
        <w:ind w:firstLine="560"/>
        <w:jc w:val="both"/>
      </w:pPr>
      <w:r>
        <w:t>Учитывая фактические обстоятельства дела, степень и продолжи</w:t>
      </w:r>
      <w:r>
        <w:t>тельность нравственных страданий истца, его индивидуальные особенности и возраст, а также вину причинителя вреда, период допущенной ответчиком просрочки исполнения обязательства, с учетом требований разумности и справедливости, суд приходит к выводу о том,</w:t>
      </w:r>
      <w:r>
        <w:t xml:space="preserve"> что в пользу истца </w:t>
      </w:r>
      <w:r w:rsidR="000F466A">
        <w:rPr>
          <w:lang w:val="en-US"/>
        </w:rPr>
        <w:t>XXX</w:t>
      </w:r>
      <w:r w:rsidR="000F466A">
        <w:t xml:space="preserve"> </w:t>
      </w:r>
      <w:r>
        <w:t xml:space="preserve">подлежит взысканию с ответчика Общества компенсация морального вреда в заявленном размере </w:t>
      </w:r>
      <w:r w:rsidR="000F466A">
        <w:t>–</w:t>
      </w:r>
      <w:r>
        <w:t xml:space="preserve"> </w:t>
      </w:r>
      <w:r w:rsidR="000F466A">
        <w:rPr>
          <w:lang w:val="en-US"/>
        </w:rPr>
        <w:t>XXX</w:t>
      </w:r>
      <w:r w:rsidR="000F466A">
        <w:t xml:space="preserve"> </w:t>
      </w:r>
      <w:r>
        <w:t>руб.</w:t>
      </w:r>
    </w:p>
    <w:p w:rsidR="00C149A1" w:rsidRDefault="00C0015B">
      <w:pPr>
        <w:pStyle w:val="1"/>
        <w:shd w:val="clear" w:color="auto" w:fill="auto"/>
        <w:ind w:firstLine="560"/>
        <w:jc w:val="both"/>
      </w:pPr>
      <w:r>
        <w:t>В силу п. 6 ст. 13 Закона о защите прав потребителей за нарушение прав потребителей исполнитель несет ответственность,</w:t>
      </w:r>
      <w:r>
        <w:t xml:space="preserve"> предусмотренную законом. При удовлетворении судом требований потребителя, установленных законом, суд взыскивает </w:t>
      </w:r>
      <w:r>
        <w:t>исполнителя за несоблюдение в добровольном порядке удовлетворения требований потребителя штраф в размере 50 % от суммы, присужденной судом в</w:t>
      </w:r>
      <w:r>
        <w:t xml:space="preserve"> пользу потребителя.</w:t>
      </w:r>
    </w:p>
    <w:p w:rsidR="00C149A1" w:rsidRDefault="00C0015B">
      <w:pPr>
        <w:pStyle w:val="1"/>
        <w:shd w:val="clear" w:color="auto" w:fill="auto"/>
        <w:ind w:firstLine="560"/>
        <w:jc w:val="both"/>
      </w:pPr>
      <w:r>
        <w:t>Из разъяснений, содержащихся в п. 46 Постановления Пленума Верховного Суда РФ от 28 июня 2012 года №1'7 "О рассмотрении судами гражданских дел 'по спорам о защите прав потребителей", следует, что при удовлетворении судом требований пот</w:t>
      </w:r>
      <w:r>
        <w:t>ребителя в связи с нарушением его прав, установленных Законом о защите прав потребителей, которые не были удовлетворены в добровольном порядке изготовителем (исполнителем, продавцом, уполномоченной организацией или уполномоченным индивидуальным предпринима</w:t>
      </w:r>
      <w:r>
        <w:t>телем, импортером); суд взыскивает с ответчика в пользу потребителя штраф независимо от того, заявлялось ли такое требование суду (п. 6 ст. 13 Закона о защите прав потребителей).</w:t>
      </w:r>
    </w:p>
    <w:p w:rsidR="00C149A1" w:rsidRDefault="00C0015B" w:rsidP="000F466A">
      <w:pPr>
        <w:pStyle w:val="1"/>
        <w:shd w:val="clear" w:color="auto" w:fill="auto"/>
        <w:ind w:firstLine="440"/>
        <w:jc w:val="both"/>
      </w:pPr>
      <w:r>
        <w:t xml:space="preserve">Поскольку требования потребителя </w:t>
      </w:r>
      <w:r w:rsidR="000F466A">
        <w:rPr>
          <w:lang w:val="en-US"/>
        </w:rPr>
        <w:t>XXX</w:t>
      </w:r>
      <w:r w:rsidR="000F466A">
        <w:t xml:space="preserve"> </w:t>
      </w:r>
      <w:r>
        <w:t>в добровольном порядке не б</w:t>
      </w:r>
      <w:r>
        <w:t xml:space="preserve">ыли удовлетворены ответчиком Обществом, суд приходит к выводу о том, что с ответчика в его пользу подлежит взысканию штраф в сумме в размере </w:t>
      </w:r>
      <w:r w:rsidR="000F466A">
        <w:rPr>
          <w:lang w:val="en-US"/>
        </w:rPr>
        <w:t>XXX</w:t>
      </w:r>
      <w:r w:rsidR="000F466A">
        <w:t xml:space="preserve"> </w:t>
      </w:r>
      <w:r>
        <w:t>руб. (что составляет 50% от взысканных в пользу потребителя сумм исходя из расчета (</w:t>
      </w:r>
      <w:r w:rsidR="000F466A">
        <w:rPr>
          <w:lang w:val="en-US"/>
        </w:rPr>
        <w:t>XXX</w:t>
      </w:r>
      <w:r w:rsidR="000F466A">
        <w:t xml:space="preserve"> </w:t>
      </w:r>
      <w:r>
        <w:t xml:space="preserve">руб. х 50% = </w:t>
      </w:r>
      <w:r w:rsidR="000F466A">
        <w:rPr>
          <w:lang w:val="en-US"/>
        </w:rPr>
        <w:t>XXX</w:t>
      </w:r>
      <w:r w:rsidR="000F466A">
        <w:t xml:space="preserve"> </w:t>
      </w:r>
      <w:r>
        <w:t>руб.). Данный размер штрафа суд находит соразмерным последствиям допущенного ответчиком нарушения.</w:t>
      </w:r>
    </w:p>
    <w:p w:rsidR="00C149A1" w:rsidRDefault="00C0015B">
      <w:pPr>
        <w:pStyle w:val="1"/>
        <w:shd w:val="clear" w:color="auto" w:fill="auto"/>
        <w:ind w:firstLine="560"/>
        <w:jc w:val="both"/>
      </w:pPr>
      <w:r>
        <w:t>Исходя -из п. 1 ст. 308.3 ГК РФ в случае неисполнения должником обязательства кредитор вправе требовать по суду исполнения -Обязательства в натуре, если иное</w:t>
      </w:r>
      <w:r>
        <w:t xml:space="preserve"> не предусмотрено настоящим Кодексом, иными законами или договором либо не вытекает из существа обязательства. Суд по требованию .кредитора вправе присудить в его пользу денежную сумму (пункт 1 статьи 330) на случай неисполнения указанного судебного акта в</w:t>
      </w:r>
      <w:r>
        <w:t xml:space="preserve"> </w:t>
      </w:r>
      <w:r>
        <w:lastRenderedPageBreak/>
        <w:t>размере, определяемом судом на основе принципов справедливости, соразмерности и недопустимости извлечения выгоды, из незаконного или недобросовестного поведения (пункт 4 статьи, Г).</w:t>
      </w:r>
    </w:p>
    <w:p w:rsidR="00C149A1" w:rsidRDefault="00C0015B">
      <w:pPr>
        <w:pStyle w:val="1"/>
        <w:shd w:val="clear" w:color="auto" w:fill="auto"/>
        <w:ind w:firstLine="380"/>
        <w:jc w:val="both"/>
      </w:pPr>
      <w:r>
        <w:t xml:space="preserve"> В силу п. 2 ст. 308.3 ГК РФ защита кредитором своих прав в соответствии</w:t>
      </w:r>
      <w:r>
        <w:t xml:space="preserve"> с пунктом 1 настоящей статьи не освобождает должника от ответственности за неисполнение или ненадлежащее исполнение обязательства (глава 25).</w:t>
      </w:r>
    </w:p>
    <w:p w:rsidR="00C149A1" w:rsidRDefault="00C0015B" w:rsidP="000F466A">
      <w:pPr>
        <w:pStyle w:val="1"/>
        <w:shd w:val="clear" w:color="auto" w:fill="auto"/>
        <w:ind w:firstLine="560"/>
        <w:jc w:val="both"/>
      </w:pPr>
      <w:r>
        <w:t xml:space="preserve">Как разъяснил Верховный Суд РФ в п. 31 Постановления Пленума Верховного Суда РФ от 24 марта 2016 года № 7 "О </w:t>
      </w:r>
      <w:r>
        <w:t>применении судами некоторых положений гражданского кодекса Российской Федерации о</w:t>
      </w:r>
      <w:r w:rsidR="000F466A">
        <w:t xml:space="preserve">б ответственности за нарушение </w:t>
      </w:r>
      <w:r>
        <w:t>обязательств", суд не вправе отказать в присуждении судебной неустойки в случае удовлетворения иска о понуждении к исполнению обязате</w:t>
      </w:r>
      <w:r>
        <w:t xml:space="preserve">льства в натуре, </w:t>
      </w:r>
    </w:p>
    <w:p w:rsidR="00C149A1" w:rsidRDefault="00C0015B">
      <w:pPr>
        <w:pStyle w:val="1"/>
        <w:shd w:val="clear" w:color="auto" w:fill="auto"/>
        <w:ind w:firstLine="560"/>
        <w:jc w:val="both"/>
      </w:pPr>
      <w:r>
        <w:t>Согласно абзацу 2 п. 32 названного Постановления размер суд</w:t>
      </w:r>
      <w:r w:rsidR="000F466A">
        <w:t xml:space="preserve">ебной неустойки ' определяется </w:t>
      </w:r>
      <w:r>
        <w:t>судом на основе принципов справедливости, соразмерности и недопустимости извлечения должником выгоды из незаконного или недобросовестного пов</w:t>
      </w:r>
      <w:r>
        <w:t>едения (п. 4 ст. 1 ГК РФ). В результате присуждения судебной неустойки исполнение судебного акта должно оказаться для ответчика явно более выгодным, чем его неисполнение,</w:t>
      </w:r>
    </w:p>
    <w:p w:rsidR="00C149A1" w:rsidRDefault="00C0015B">
      <w:pPr>
        <w:pStyle w:val="1"/>
        <w:shd w:val="clear" w:color="auto" w:fill="auto"/>
        <w:ind w:firstLine="560"/>
        <w:jc w:val="both"/>
      </w:pPr>
      <w:r>
        <w:t>Суд находит заявленный Управлением Роспотребнадзора по Новгородской области размер су</w:t>
      </w:r>
      <w:r w:rsidR="000F466A">
        <w:t xml:space="preserve">дебной неустойки </w:t>
      </w:r>
      <w:r>
        <w:t>отвечающим принципам, справедливости и соразмерности, соответствующим объему обязательств, в. связи с чем, руководствуясь ст.</w:t>
      </w:r>
      <w:r w:rsidR="000F466A">
        <w:t xml:space="preserve"> 333 ГК РФ, считает возможным </w:t>
      </w:r>
      <w:r>
        <w:t>определить данную неустойку в</w:t>
      </w:r>
      <w:r w:rsidR="000F466A">
        <w:rPr>
          <w:vertAlign w:val="superscript"/>
        </w:rPr>
        <w:t xml:space="preserve"> </w:t>
      </w:r>
      <w:r>
        <w:t xml:space="preserve">заявленном размере - в размере </w:t>
      </w:r>
      <w:r>
        <w:t xml:space="preserve"> </w:t>
      </w:r>
      <w:r w:rsidR="000F466A">
        <w:rPr>
          <w:lang w:val="en-US"/>
        </w:rPr>
        <w:t>XXX</w:t>
      </w:r>
      <w:r w:rsidR="000F466A">
        <w:t xml:space="preserve"> </w:t>
      </w:r>
      <w:r>
        <w:t>ру</w:t>
      </w:r>
      <w:r>
        <w:t>б. за каждый день просрочки: исполнения решения суда в части выполнения мероприятий по технол</w:t>
      </w:r>
      <w:r w:rsidR="000F466A">
        <w:t>огическому присоединению газоиспользующ</w:t>
      </w:r>
      <w:r>
        <w:t xml:space="preserve">его оборудования. Суд приходит к выводу о том,’ что данный размер судебной неустойки отвечает принципам справедливости и </w:t>
      </w:r>
      <w:r>
        <w:t>соразмерности, соответствует объему обязательств, является разумным, побуждает должника к своевременному ис</w:t>
      </w:r>
      <w:r w:rsidR="000F466A">
        <w:t>полнению обязательства в натуре</w:t>
      </w:r>
      <w:r>
        <w:t xml:space="preserve"> не создает на стороне истца необоснованного извлечения выгоды.</w:t>
      </w:r>
    </w:p>
    <w:p w:rsidR="00C149A1" w:rsidRDefault="00C0015B">
      <w:pPr>
        <w:pStyle w:val="1"/>
        <w:shd w:val="clear" w:color="auto" w:fill="auto"/>
        <w:ind w:firstLine="560"/>
        <w:jc w:val="both"/>
      </w:pPr>
      <w:r>
        <w:t>Приведенные представителем ответчика в ходе судебного</w:t>
      </w:r>
      <w:r>
        <w:t xml:space="preserve"> разбирательства спора доводы в обоснование, возражений судом отклоняются как несостоятельные по вышеприведенным основаниям.</w:t>
      </w:r>
    </w:p>
    <w:p w:rsidR="00C149A1" w:rsidRDefault="00C0015B">
      <w:pPr>
        <w:pStyle w:val="1"/>
        <w:shd w:val="clear" w:color="auto" w:fill="auto"/>
        <w:ind w:firstLine="560"/>
        <w:jc w:val="both"/>
      </w:pPr>
      <w:r>
        <w:t>В соответствии со ст. 103 ГПК РФ с ответчика Общества в местный бюджет надлежит взыскать в возмещение расходов по уплате государств</w:t>
      </w:r>
      <w:r>
        <w:t xml:space="preserve">енной пошлины </w:t>
      </w:r>
      <w:r w:rsidR="000F466A">
        <w:rPr>
          <w:lang w:val="en-US"/>
        </w:rPr>
        <w:t>XXX</w:t>
      </w:r>
      <w:r>
        <w:t xml:space="preserve"> руб.</w:t>
      </w:r>
    </w:p>
    <w:p w:rsidR="00C149A1" w:rsidRDefault="00C0015B">
      <w:pPr>
        <w:pStyle w:val="1"/>
        <w:shd w:val="clear" w:color="auto" w:fill="auto"/>
        <w:ind w:firstLine="560"/>
        <w:jc w:val="both"/>
      </w:pPr>
      <w:r>
        <w:t>Руководствуясь ст. ст. 194-199 ГПК РФ, суд</w:t>
      </w:r>
    </w:p>
    <w:p w:rsidR="00C149A1" w:rsidRDefault="00C0015B">
      <w:pPr>
        <w:pStyle w:val="1"/>
        <w:shd w:val="clear" w:color="auto" w:fill="auto"/>
        <w:ind w:firstLine="0"/>
        <w:jc w:val="center"/>
      </w:pPr>
      <w:r>
        <w:t>решил:</w:t>
      </w:r>
    </w:p>
    <w:p w:rsidR="000F466A" w:rsidRDefault="00C0015B" w:rsidP="000F466A">
      <w:pPr>
        <w:pStyle w:val="1"/>
        <w:shd w:val="clear" w:color="auto" w:fill="auto"/>
        <w:tabs>
          <w:tab w:val="left" w:pos="6836"/>
        </w:tabs>
        <w:ind w:firstLine="560"/>
        <w:jc w:val="both"/>
      </w:pPr>
      <w:r>
        <w:t xml:space="preserve">Исковые требования Управления Роспотребнадзора по Новгородской области в защиту прав и законных интересов </w:t>
      </w:r>
      <w:r w:rsidR="000F466A">
        <w:rPr>
          <w:lang w:val="en-US"/>
        </w:rPr>
        <w:t>XXX</w:t>
      </w:r>
      <w:r>
        <w:t xml:space="preserve"> (СНИЛС</w:t>
      </w:r>
      <w:r w:rsidR="000F466A" w:rsidRPr="000F466A">
        <w:t xml:space="preserve"> </w:t>
      </w:r>
      <w:r w:rsidR="000F466A">
        <w:rPr>
          <w:lang w:val="en-US"/>
        </w:rPr>
        <w:t>XXX</w:t>
      </w:r>
      <w:r>
        <w:t>) к Акционерному обществу "</w:t>
      </w:r>
      <w:r w:rsidR="000F466A" w:rsidRPr="000F466A">
        <w:t xml:space="preserve"> </w:t>
      </w:r>
      <w:r w:rsidR="000F466A">
        <w:rPr>
          <w:lang w:val="en-US"/>
        </w:rPr>
        <w:t>XXX</w:t>
      </w:r>
    </w:p>
    <w:p w:rsidR="00C149A1" w:rsidRDefault="00C0015B" w:rsidP="000F466A">
      <w:pPr>
        <w:pStyle w:val="1"/>
        <w:shd w:val="clear" w:color="auto" w:fill="auto"/>
        <w:tabs>
          <w:tab w:val="left" w:pos="6836"/>
        </w:tabs>
        <w:ind w:firstLine="0"/>
        <w:jc w:val="both"/>
      </w:pPr>
      <w:r>
        <w:t>" (ОГРН</w:t>
      </w:r>
      <w:r w:rsidR="000F466A" w:rsidRPr="000F466A">
        <w:t xml:space="preserve"> </w:t>
      </w:r>
      <w:r w:rsidR="000F466A">
        <w:rPr>
          <w:lang w:val="en-US"/>
        </w:rPr>
        <w:t>XXX</w:t>
      </w:r>
      <w:r>
        <w:t>) удовлетворить.</w:t>
      </w:r>
      <w:r>
        <w:tab/>
        <w:t>.</w:t>
      </w:r>
    </w:p>
    <w:p w:rsidR="00C149A1" w:rsidRDefault="00C0015B" w:rsidP="000F466A">
      <w:pPr>
        <w:pStyle w:val="1"/>
        <w:shd w:val="clear" w:color="auto" w:fill="auto"/>
        <w:ind w:firstLine="560"/>
        <w:jc w:val="both"/>
      </w:pPr>
      <w:r>
        <w:t>Обязать Акционерное общество "</w:t>
      </w:r>
      <w:r w:rsidR="000F466A" w:rsidRPr="000F466A">
        <w:t xml:space="preserve"> </w:t>
      </w:r>
      <w:r w:rsidR="000F466A">
        <w:rPr>
          <w:lang w:val="en-US"/>
        </w:rPr>
        <w:t>XXX</w:t>
      </w:r>
      <w:r>
        <w:t>" в тридцатидневный срок со дня вступления решения суда в законную силу выполнить в соответствии с дог</w:t>
      </w:r>
      <w:r>
        <w:t>овором № Н1470/2021-тп от 28 декабря 2021 года о подключении (технологическом присоединении) и дополнительными соглашениями к нему, мероприятия по технологическому присоединению газоиспользующего оборудования жилого дома, расположенного по адресу: Новгород</w:t>
      </w:r>
      <w:r>
        <w:t>ская область, Н</w:t>
      </w:r>
      <w:r w:rsidR="000F466A">
        <w:t>овгородский район, д. Ермолино</w:t>
      </w:r>
      <w:r>
        <w:t xml:space="preserve">, на земельном участке с кадастровым номером </w:t>
      </w:r>
      <w:r w:rsidR="000F466A">
        <w:rPr>
          <w:lang w:val="en-US"/>
        </w:rPr>
        <w:t>XXX</w:t>
      </w:r>
      <w:r>
        <w:t>, к сетям газораспределения. |</w:t>
      </w:r>
    </w:p>
    <w:p w:rsidR="00C149A1" w:rsidRDefault="00C0015B" w:rsidP="000F466A">
      <w:pPr>
        <w:pStyle w:val="1"/>
        <w:shd w:val="clear" w:color="auto" w:fill="auto"/>
        <w:ind w:firstLine="560"/>
        <w:jc w:val="both"/>
      </w:pPr>
      <w:r>
        <w:t>Взыскать с Акционерного общества "</w:t>
      </w:r>
      <w:r w:rsidR="000F466A" w:rsidRPr="000F466A">
        <w:t xml:space="preserve"> </w:t>
      </w:r>
      <w:r w:rsidR="000F466A">
        <w:rPr>
          <w:lang w:val="en-US"/>
        </w:rPr>
        <w:t>XXX</w:t>
      </w:r>
      <w:r>
        <w:t xml:space="preserve">" в пользу </w:t>
      </w:r>
      <w:r w:rsidR="000F466A">
        <w:rPr>
          <w:lang w:val="en-US"/>
        </w:rPr>
        <w:t>XXX</w:t>
      </w:r>
      <w:r w:rsidR="000F466A">
        <w:t xml:space="preserve"> </w:t>
      </w:r>
      <w:r>
        <w:t>компенсацию морального вреда в размере</w:t>
      </w:r>
      <w:r w:rsidR="000F466A" w:rsidRPr="000F466A">
        <w:t xml:space="preserve"> </w:t>
      </w:r>
      <w:r w:rsidR="000F466A">
        <w:rPr>
          <w:lang w:val="en-US"/>
        </w:rPr>
        <w:t>XXX</w:t>
      </w:r>
      <w:r w:rsidR="000F466A">
        <w:t xml:space="preserve"> </w:t>
      </w:r>
      <w:r>
        <w:t xml:space="preserve">руб., штраф в размере </w:t>
      </w:r>
      <w:r w:rsidR="000F466A">
        <w:rPr>
          <w:lang w:val="en-US"/>
        </w:rPr>
        <w:t>XXX</w:t>
      </w:r>
      <w:r w:rsidR="000F466A">
        <w:t xml:space="preserve"> </w:t>
      </w:r>
      <w:r>
        <w:t>руб.</w:t>
      </w:r>
    </w:p>
    <w:p w:rsidR="00C149A1" w:rsidRDefault="00C0015B" w:rsidP="000F466A">
      <w:pPr>
        <w:pStyle w:val="1"/>
        <w:shd w:val="clear" w:color="auto" w:fill="auto"/>
        <w:ind w:firstLine="560"/>
        <w:jc w:val="both"/>
        <w:sectPr w:rsidR="00C149A1">
          <w:type w:val="continuous"/>
          <w:pgSz w:w="11900" w:h="16840"/>
          <w:pgMar w:top="1015" w:right="1139" w:bottom="1931" w:left="1361" w:header="0" w:footer="3" w:gutter="0"/>
          <w:cols w:space="720"/>
          <w:noEndnote/>
          <w:docGrid w:linePitch="360"/>
        </w:sectPr>
      </w:pPr>
      <w:r>
        <w:t>Взыскать с Акционерного общества "</w:t>
      </w:r>
      <w:r w:rsidR="000F466A" w:rsidRPr="000F466A">
        <w:t xml:space="preserve"> </w:t>
      </w:r>
      <w:r w:rsidR="000F466A">
        <w:rPr>
          <w:lang w:val="en-US"/>
        </w:rPr>
        <w:t>XXX</w:t>
      </w:r>
      <w:r>
        <w:t>" в пользу</w:t>
      </w:r>
      <w:r w:rsidR="000F466A" w:rsidRPr="000F466A">
        <w:t xml:space="preserve"> </w:t>
      </w:r>
      <w:r w:rsidR="000F466A">
        <w:rPr>
          <w:lang w:val="en-US"/>
        </w:rPr>
        <w:t>XXX</w:t>
      </w:r>
      <w:r w:rsidR="000F466A">
        <w:t xml:space="preserve"> </w:t>
      </w:r>
      <w:r>
        <w:t>судебную неустой</w:t>
      </w:r>
      <w:r>
        <w:t>ку в размере</w:t>
      </w:r>
      <w:r w:rsidR="000F466A" w:rsidRPr="000F466A">
        <w:t xml:space="preserve"> </w:t>
      </w:r>
      <w:r w:rsidR="000F466A">
        <w:rPr>
          <w:lang w:val="en-US"/>
        </w:rPr>
        <w:t>XXX</w:t>
      </w:r>
    </w:p>
    <w:p w:rsidR="00C149A1" w:rsidRDefault="00C0015B">
      <w:pPr>
        <w:pStyle w:val="a5"/>
        <w:framePr w:w="79" w:h="158" w:wrap="none" w:hAnchor="page" w:x="291" w:y="1225"/>
        <w:shd w:val="clear" w:color="auto" w:fill="auto"/>
        <w:rPr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  <w:lastRenderedPageBreak/>
        <w:t>1</w:t>
      </w:r>
    </w:p>
    <w:p w:rsidR="00C149A1" w:rsidRDefault="00C0015B">
      <w:pPr>
        <w:pStyle w:val="a5"/>
        <w:framePr w:w="112" w:h="158" w:wrap="none" w:hAnchor="page" w:x="284" w:y="5963"/>
        <w:shd w:val="clear" w:color="auto" w:fill="auto"/>
        <w:rPr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  <w:t>4</w:t>
      </w:r>
    </w:p>
    <w:p w:rsidR="00C149A1" w:rsidRDefault="00C0015B">
      <w:pPr>
        <w:pStyle w:val="a5"/>
        <w:framePr w:w="241" w:h="194" w:wrap="none" w:hAnchor="page" w:x="262" w:y="4562"/>
        <w:shd w:val="clear" w:color="auto" w:fill="auto"/>
        <w:rPr>
          <w:sz w:val="10"/>
          <w:szCs w:val="10"/>
        </w:rPr>
      </w:pPr>
      <w:r>
        <w:rPr>
          <w:rFonts w:ascii="Arial" w:eastAsia="Arial" w:hAnsi="Arial" w:cs="Arial"/>
          <w:sz w:val="10"/>
          <w:szCs w:val="10"/>
        </w:rPr>
        <w:t>г •</w:t>
      </w:r>
    </w:p>
    <w:p w:rsidR="00C149A1" w:rsidRDefault="00C0015B" w:rsidP="000F466A">
      <w:pPr>
        <w:pStyle w:val="1"/>
        <w:framePr w:w="9266" w:h="2855" w:wrap="none" w:hAnchor="page" w:x="719" w:y="1729"/>
        <w:shd w:val="clear" w:color="auto" w:fill="auto"/>
        <w:tabs>
          <w:tab w:val="left" w:pos="5526"/>
          <w:tab w:val="left" w:pos="5879"/>
          <w:tab w:val="left" w:pos="8186"/>
          <w:tab w:val="left" w:pos="8518"/>
        </w:tabs>
        <w:ind w:firstLine="0"/>
        <w:jc w:val="both"/>
      </w:pPr>
      <w:r>
        <w:t>руб. за каждый день просрочки исполнения решения суда в части выполнения '■ /мероприятий по технологическому присоединению- газоиспользующего оборудования. '</w:t>
      </w:r>
      <w:r>
        <w:tab/>
      </w:r>
    </w:p>
    <w:p w:rsidR="00C149A1" w:rsidRDefault="00C0015B" w:rsidP="000F466A">
      <w:pPr>
        <w:pStyle w:val="1"/>
        <w:framePr w:w="9266" w:h="2855" w:wrap="none" w:hAnchor="page" w:x="719" w:y="1729"/>
        <w:shd w:val="clear" w:color="auto" w:fill="auto"/>
        <w:ind w:left="400" w:firstLine="520"/>
        <w:jc w:val="both"/>
      </w:pPr>
      <w:r>
        <w:t>Взыскать с Акционерного общества "</w:t>
      </w:r>
      <w:r w:rsidR="000F466A" w:rsidRPr="000F466A">
        <w:t xml:space="preserve"> </w:t>
      </w:r>
      <w:r w:rsidR="000F466A">
        <w:rPr>
          <w:lang w:val="en-US"/>
        </w:rPr>
        <w:t>XXX</w:t>
      </w:r>
      <w:r>
        <w:t xml:space="preserve">" в местный бюджет в возмещение расходов по уплате государственной пошлины </w:t>
      </w:r>
      <w:r w:rsidR="000F466A">
        <w:rPr>
          <w:lang w:val="en-US"/>
        </w:rPr>
        <w:t>XXX</w:t>
      </w:r>
      <w:r>
        <w:t xml:space="preserve"> руб.</w:t>
      </w:r>
    </w:p>
    <w:p w:rsidR="00C149A1" w:rsidRDefault="00C0015B">
      <w:pPr>
        <w:pStyle w:val="1"/>
        <w:framePr w:w="9266" w:h="2855" w:wrap="none" w:hAnchor="page" w:x="719" w:y="1729"/>
        <w:shd w:val="clear" w:color="auto" w:fill="auto"/>
        <w:ind w:left="400" w:firstLine="520"/>
        <w:jc w:val="both"/>
      </w:pPr>
      <w:r>
        <w:t>На решение лицами, участвующими в деле, может быть подана апелляционная жалоба в Судебную коллегию по гражданским делам Новгородс</w:t>
      </w:r>
      <w:r>
        <w:t>кого областного суда через Новгородский районный суд Новгородской области в течение месяца со дня составления мотивированного решения - 02 апреля 2024 года.</w:t>
      </w: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line="360" w:lineRule="exact"/>
      </w:pPr>
    </w:p>
    <w:p w:rsidR="00C149A1" w:rsidRDefault="00C149A1">
      <w:pPr>
        <w:spacing w:after="431" w:line="1" w:lineRule="exact"/>
      </w:pPr>
    </w:p>
    <w:p w:rsidR="00C149A1" w:rsidRDefault="00C149A1">
      <w:pPr>
        <w:spacing w:line="1" w:lineRule="exact"/>
      </w:pPr>
    </w:p>
    <w:sectPr w:rsidR="00C149A1" w:rsidSect="00C149A1">
      <w:pgSz w:w="11900" w:h="16840"/>
      <w:pgMar w:top="295" w:right="375" w:bottom="73" w:left="21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15B" w:rsidRDefault="00C0015B" w:rsidP="00C149A1">
      <w:r>
        <w:separator/>
      </w:r>
    </w:p>
  </w:endnote>
  <w:endnote w:type="continuationSeparator" w:id="1">
    <w:p w:rsidR="00C0015B" w:rsidRDefault="00C0015B" w:rsidP="00C149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9A1" w:rsidRDefault="00C149A1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9A1" w:rsidRDefault="00C149A1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5.75pt;margin-top:770.55pt;width:4.85pt;height:2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149A1" w:rsidRDefault="00C0015B">
                <w:pPr>
                  <w:pStyle w:val="20"/>
                  <w:shd w:val="clear" w:color="auto" w:fill="auto"/>
                  <w:rPr>
                    <w:sz w:val="8"/>
                    <w:szCs w:val="8"/>
                  </w:rPr>
                </w:pPr>
                <w:r>
                  <w:rPr>
                    <w:rFonts w:ascii="Arial" w:eastAsia="Arial" w:hAnsi="Arial" w:cs="Arial"/>
                    <w:sz w:val="8"/>
                    <w:szCs w:val="8"/>
                  </w:rPr>
                  <w:t>• -■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15B" w:rsidRDefault="00C0015B"/>
  </w:footnote>
  <w:footnote w:type="continuationSeparator" w:id="1">
    <w:p w:rsidR="00C0015B" w:rsidRDefault="00C0015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CD48C2"/>
    <w:multiLevelType w:val="multilevel"/>
    <w:tmpl w:val="E5B4D4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EA206C0"/>
    <w:multiLevelType w:val="multilevel"/>
    <w:tmpl w:val="231E7F5E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149A1"/>
    <w:rsid w:val="000C2644"/>
    <w:rsid w:val="000F466A"/>
    <w:rsid w:val="00144B4F"/>
    <w:rsid w:val="00C0015B"/>
    <w:rsid w:val="00C149A1"/>
    <w:rsid w:val="00C90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49A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149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C149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sid w:val="00C149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C149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C149A1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C149A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rsid w:val="00C149A1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rsid w:val="00C149A1"/>
    <w:pPr>
      <w:shd w:val="clear" w:color="auto" w:fill="FFFFFF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C26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264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3019</Words>
  <Characters>17210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4</cp:revision>
  <dcterms:created xsi:type="dcterms:W3CDTF">2024-05-07T06:39:00Z</dcterms:created>
  <dcterms:modified xsi:type="dcterms:W3CDTF">2024-05-07T06:58:00Z</dcterms:modified>
</cp:coreProperties>
</file>