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573" w:rsidRDefault="00F9506B">
      <w:pPr>
        <w:pStyle w:val="20"/>
        <w:shd w:val="clear" w:color="auto" w:fill="auto"/>
        <w:ind w:left="5460"/>
      </w:pPr>
      <w:r>
        <w:t xml:space="preserve">Дело № 2-3402/2023 УМД </w:t>
      </w:r>
      <w:r w:rsidRPr="00442CF7">
        <w:rPr>
          <w:lang w:eastAsia="en-US" w:bidi="en-US"/>
        </w:rPr>
        <w:t>53</w:t>
      </w:r>
      <w:r>
        <w:rPr>
          <w:lang w:val="en-US" w:eastAsia="en-US" w:bidi="en-US"/>
        </w:rPr>
        <w:t>MS</w:t>
      </w:r>
      <w:r w:rsidRPr="00442CF7">
        <w:rPr>
          <w:lang w:eastAsia="en-US" w:bidi="en-US"/>
        </w:rPr>
        <w:t>0003-0</w:t>
      </w:r>
      <w:r>
        <w:t>1-2023-004389-87</w:t>
      </w:r>
    </w:p>
    <w:p w:rsidR="00442CF7" w:rsidRDefault="00F9506B">
      <w:pPr>
        <w:pStyle w:val="20"/>
        <w:shd w:val="clear" w:color="auto" w:fill="auto"/>
        <w:spacing w:after="216"/>
        <w:jc w:val="center"/>
      </w:pPr>
      <w:r>
        <w:t>РЕШЕНИЕ</w:t>
      </w:r>
      <w:r>
        <w:br/>
        <w:t>(резолютивная часть)</w:t>
      </w:r>
    </w:p>
    <w:p w:rsidR="003E7573" w:rsidRDefault="00F9506B">
      <w:pPr>
        <w:pStyle w:val="20"/>
        <w:shd w:val="clear" w:color="auto" w:fill="auto"/>
        <w:spacing w:after="216"/>
        <w:jc w:val="center"/>
      </w:pPr>
      <w:r>
        <w:t>именем Российской Федерации</w:t>
      </w:r>
    </w:p>
    <w:p w:rsidR="003E7573" w:rsidRDefault="0032761A">
      <w:pPr>
        <w:pStyle w:val="20"/>
        <w:shd w:val="clear" w:color="auto" w:fill="auto"/>
        <w:spacing w:after="204" w:line="240" w:lineRule="exact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1.6pt;margin-top:-1pt;width:109.9pt;height:15pt;z-index:-251658752;mso-wrap-distance-left:5pt;mso-wrap-distance-right:192.05pt;mso-position-horizontal-relative:margin" filled="f" stroked="f">
            <v:textbox style="mso-fit-shape-to-text:t" inset="0,0,0,0">
              <w:txbxContent>
                <w:p w:rsidR="003E7573" w:rsidRDefault="00F9506B">
                  <w:pPr>
                    <w:pStyle w:val="20"/>
                    <w:shd w:val="clear" w:color="auto" w:fill="auto"/>
                    <w:spacing w:after="0" w:line="240" w:lineRule="exact"/>
                    <w:jc w:val="left"/>
                  </w:pPr>
                  <w:r>
                    <w:rPr>
                      <w:rStyle w:val="2Exact"/>
                    </w:rPr>
                    <w:t>г. Великий Новгород</w:t>
                  </w:r>
                </w:p>
              </w:txbxContent>
            </v:textbox>
            <w10:wrap type="square" side="right" anchorx="margin"/>
          </v:shape>
        </w:pict>
      </w:r>
      <w:r w:rsidR="00F9506B">
        <w:t>30 октября 2023 года</w:t>
      </w:r>
    </w:p>
    <w:p w:rsidR="003E7573" w:rsidRDefault="00F9506B">
      <w:pPr>
        <w:pStyle w:val="20"/>
        <w:shd w:val="clear" w:color="auto" w:fill="auto"/>
        <w:spacing w:after="0" w:line="280" w:lineRule="exact"/>
        <w:ind w:firstLine="580"/>
        <w:jc w:val="both"/>
      </w:pPr>
      <w:r>
        <w:t xml:space="preserve">Мировой судья судебного участка № 32 Новгородского судебного района Новгородской области </w:t>
      </w:r>
      <w:r w:rsidR="00442CF7">
        <w:t>ХХХ</w:t>
      </w:r>
      <w:r>
        <w:t>,</w:t>
      </w:r>
    </w:p>
    <w:p w:rsidR="003E7573" w:rsidRDefault="00F9506B">
      <w:pPr>
        <w:pStyle w:val="20"/>
        <w:shd w:val="clear" w:color="auto" w:fill="auto"/>
        <w:spacing w:after="0" w:line="280" w:lineRule="exact"/>
        <w:ind w:firstLine="580"/>
        <w:jc w:val="both"/>
      </w:pPr>
      <w:r>
        <w:t xml:space="preserve">при секретаре </w:t>
      </w:r>
      <w:r w:rsidR="00442CF7">
        <w:t>ХХХ</w:t>
      </w:r>
      <w:r>
        <w:t>,</w:t>
      </w:r>
    </w:p>
    <w:p w:rsidR="003E7573" w:rsidRDefault="00F9506B">
      <w:pPr>
        <w:pStyle w:val="20"/>
        <w:shd w:val="clear" w:color="auto" w:fill="auto"/>
        <w:spacing w:after="0" w:line="280" w:lineRule="exact"/>
        <w:ind w:firstLine="580"/>
        <w:jc w:val="both"/>
      </w:pPr>
      <w:r>
        <w:t xml:space="preserve">с участием представителя истца - </w:t>
      </w:r>
      <w:r w:rsidR="00442CF7">
        <w:t>ХХХ</w:t>
      </w:r>
      <w:r>
        <w:t>.</w:t>
      </w:r>
    </w:p>
    <w:p w:rsidR="003E7573" w:rsidRDefault="00F9506B">
      <w:pPr>
        <w:pStyle w:val="20"/>
        <w:shd w:val="clear" w:color="auto" w:fill="auto"/>
        <w:spacing w:after="0" w:line="280" w:lineRule="exact"/>
        <w:ind w:firstLine="580"/>
        <w:jc w:val="both"/>
      </w:pPr>
      <w:r>
        <w:t>рассмотрев в открытом судебном заседании гражданское дело по иску НРОО ПО ЗПП "</w:t>
      </w:r>
      <w:r w:rsidR="00442CF7">
        <w:t>ХХХ</w:t>
      </w:r>
      <w:r>
        <w:t xml:space="preserve">" в интересах </w:t>
      </w:r>
      <w:r w:rsidR="00442CF7">
        <w:t xml:space="preserve">ХХХ </w:t>
      </w:r>
      <w:r>
        <w:t>к ПАО "</w:t>
      </w:r>
      <w:r w:rsidR="00442CF7">
        <w:t>ХХХ</w:t>
      </w:r>
      <w:r>
        <w:t>" о защите прав потребителя,</w:t>
      </w:r>
    </w:p>
    <w:p w:rsidR="003E7573" w:rsidRDefault="00F9506B">
      <w:pPr>
        <w:pStyle w:val="20"/>
        <w:shd w:val="clear" w:color="auto" w:fill="auto"/>
        <w:spacing w:after="0" w:line="280" w:lineRule="exact"/>
        <w:ind w:firstLine="580"/>
        <w:jc w:val="both"/>
      </w:pPr>
      <w:r>
        <w:t>руководствуясь ст. ст. 194 - 199 ГПК РФ, суд</w:t>
      </w:r>
    </w:p>
    <w:p w:rsidR="003E7573" w:rsidRDefault="00F9506B">
      <w:pPr>
        <w:pStyle w:val="20"/>
        <w:shd w:val="clear" w:color="auto" w:fill="auto"/>
        <w:spacing w:after="0" w:line="280" w:lineRule="exact"/>
        <w:jc w:val="center"/>
      </w:pPr>
      <w:r>
        <w:t>решил:</w:t>
      </w:r>
    </w:p>
    <w:p w:rsidR="003E7573" w:rsidRDefault="00F9506B">
      <w:pPr>
        <w:pStyle w:val="20"/>
        <w:shd w:val="clear" w:color="auto" w:fill="auto"/>
        <w:spacing w:after="0" w:line="280" w:lineRule="exact"/>
        <w:ind w:firstLine="580"/>
        <w:jc w:val="both"/>
      </w:pPr>
      <w:r>
        <w:t>Исковые требования НРОО ПР ЗПП ''</w:t>
      </w:r>
      <w:r w:rsidR="00442CF7">
        <w:t>ХХХ</w:t>
      </w:r>
      <w:r>
        <w:t xml:space="preserve">" в интересах </w:t>
      </w:r>
      <w:r w:rsidR="00442CF7">
        <w:t>ХХХ</w:t>
      </w:r>
      <w:r>
        <w:t xml:space="preserve"> к ПАО "</w:t>
      </w:r>
      <w:r w:rsidR="00442CF7">
        <w:t>ХХХ</w:t>
      </w:r>
      <w:r>
        <w:t>" о защите прав потребителя - удовлетворить частично.</w:t>
      </w:r>
    </w:p>
    <w:p w:rsidR="003E7573" w:rsidRDefault="00F9506B">
      <w:pPr>
        <w:pStyle w:val="20"/>
        <w:shd w:val="clear" w:color="auto" w:fill="auto"/>
        <w:spacing w:after="0" w:line="280" w:lineRule="exact"/>
        <w:ind w:firstLine="580"/>
        <w:jc w:val="both"/>
      </w:pPr>
      <w:r>
        <w:t>Взыскать с ПАО "</w:t>
      </w:r>
      <w:r w:rsidR="00442CF7">
        <w:t>ХХХ</w:t>
      </w:r>
      <w:r>
        <w:t xml:space="preserve">" (ИНН </w:t>
      </w:r>
      <w:r w:rsidR="00442CF7">
        <w:t>хххххх</w:t>
      </w:r>
      <w:r>
        <w:t xml:space="preserve">) в пользу </w:t>
      </w:r>
      <w:r w:rsidR="00442CF7">
        <w:t>ХХХ</w:t>
      </w:r>
      <w:r>
        <w:t xml:space="preserve"> (</w:t>
      </w:r>
      <w:r w:rsidR="00442CF7">
        <w:t>хх</w:t>
      </w:r>
      <w:r>
        <w:t>.</w:t>
      </w:r>
      <w:r w:rsidR="00442CF7">
        <w:t>хх</w:t>
      </w:r>
      <w:r>
        <w:t>.</w:t>
      </w:r>
      <w:r w:rsidR="00442CF7">
        <w:t>хххх</w:t>
      </w:r>
      <w:r>
        <w:t xml:space="preserve"> г.р., паспорт </w:t>
      </w:r>
      <w:r w:rsidR="00442CF7">
        <w:t>хх</w:t>
      </w:r>
      <w:r>
        <w:t xml:space="preserve"> </w:t>
      </w:r>
      <w:r w:rsidR="00442CF7">
        <w:t>хх.ххххх</w:t>
      </w:r>
      <w:r>
        <w:t xml:space="preserve">) денежные средства, уплаченные за товар по договору купли-продажи от 31 мая 2023 года в размере </w:t>
      </w:r>
      <w:r w:rsidR="00442CF7">
        <w:t>хх ххх</w:t>
      </w:r>
      <w:r>
        <w:t xml:space="preserve"> руб., убытки в размере </w:t>
      </w:r>
      <w:r w:rsidR="00442CF7">
        <w:t>х ххх</w:t>
      </w:r>
      <w:r>
        <w:t xml:space="preserve"> руб., неустойку за нарушение сроков удовлетворения требований потребителя за период с </w:t>
      </w:r>
      <w:r w:rsidR="00442CF7">
        <w:t>хх</w:t>
      </w:r>
      <w:r>
        <w:t>.</w:t>
      </w:r>
      <w:r w:rsidR="00442CF7">
        <w:t>хх</w:t>
      </w:r>
      <w:r>
        <w:t>.</w:t>
      </w:r>
      <w:r w:rsidR="00442CF7">
        <w:t>хххх</w:t>
      </w:r>
      <w:r>
        <w:t xml:space="preserve">' по </w:t>
      </w:r>
      <w:r w:rsidR="00442CF7">
        <w:t>хх</w:t>
      </w:r>
      <w:r>
        <w:t>.</w:t>
      </w:r>
      <w:r w:rsidR="00442CF7">
        <w:t>хх</w:t>
      </w:r>
      <w:r>
        <w:t>.</w:t>
      </w:r>
      <w:r w:rsidR="00442CF7">
        <w:t xml:space="preserve">хххх </w:t>
      </w:r>
      <w:r>
        <w:t xml:space="preserve">с применением положений ст. 333 ГК РФ в размере </w:t>
      </w:r>
      <w:r w:rsidR="00442CF7">
        <w:t>х ххх</w:t>
      </w:r>
      <w:r>
        <w:t xml:space="preserve"> руб. </w:t>
      </w:r>
      <w:r w:rsidR="00442CF7">
        <w:t>хх</w:t>
      </w:r>
      <w:r>
        <w:t xml:space="preserve"> коп., компенсацию морального вреда </w:t>
      </w:r>
      <w:r w:rsidR="00442CF7">
        <w:t>–</w:t>
      </w:r>
      <w:r>
        <w:t xml:space="preserve"> </w:t>
      </w:r>
      <w:r w:rsidR="00442CF7">
        <w:t>х ххх</w:t>
      </w:r>
      <w:r>
        <w:t xml:space="preserve"> руб., штраф за несоблюдение в добровольном порядке удовлетворения требований потребителя с применением положений ст. 333 ГК РФ </w:t>
      </w:r>
      <w:r w:rsidR="00442CF7">
        <w:t>–</w:t>
      </w:r>
      <w:r>
        <w:t xml:space="preserve"> </w:t>
      </w:r>
      <w:r w:rsidR="00442CF7">
        <w:t>х ххх</w:t>
      </w:r>
      <w:r>
        <w:t xml:space="preserve"> руб., а всего взыскать </w:t>
      </w:r>
      <w:r w:rsidR="00442CF7">
        <w:t>хх ххх</w:t>
      </w:r>
      <w:r>
        <w:t xml:space="preserve"> руб. </w:t>
      </w:r>
      <w:r w:rsidR="00442CF7">
        <w:t>хх</w:t>
      </w:r>
      <w:r>
        <w:t xml:space="preserve"> коп.</w:t>
      </w:r>
    </w:p>
    <w:p w:rsidR="003E7573" w:rsidRDefault="00F9506B">
      <w:pPr>
        <w:pStyle w:val="20"/>
        <w:shd w:val="clear" w:color="auto" w:fill="auto"/>
        <w:spacing w:after="0" w:line="280" w:lineRule="exact"/>
        <w:ind w:firstLine="580"/>
        <w:jc w:val="both"/>
      </w:pPr>
      <w:r>
        <w:t>В удовлетворении остальной части исковых требований отказать.</w:t>
      </w:r>
    </w:p>
    <w:p w:rsidR="003E7573" w:rsidRDefault="00F9506B">
      <w:pPr>
        <w:pStyle w:val="20"/>
        <w:shd w:val="clear" w:color="auto" w:fill="auto"/>
        <w:spacing w:after="0" w:line="280" w:lineRule="exact"/>
        <w:ind w:firstLine="580"/>
        <w:jc w:val="both"/>
      </w:pPr>
      <w:r>
        <w:t>Взыскать с ПАО "</w:t>
      </w:r>
      <w:r w:rsidR="00442CF7">
        <w:t>ХХХ</w:t>
      </w:r>
      <w:r>
        <w:t xml:space="preserve">" (ИНН </w:t>
      </w:r>
      <w:r w:rsidR="00442CF7">
        <w:t>хххххххххх</w:t>
      </w:r>
      <w:r>
        <w:t xml:space="preserve">) в доход местного бюджета государственную пошлину в размере </w:t>
      </w:r>
      <w:r w:rsidR="00442CF7">
        <w:t>х ххх</w:t>
      </w:r>
      <w:r>
        <w:t>,</w:t>
      </w:r>
      <w:r w:rsidR="00442CF7">
        <w:t>хх</w:t>
      </w:r>
      <w:r>
        <w:t xml:space="preserve"> руб.</w:t>
      </w:r>
    </w:p>
    <w:p w:rsidR="003E7573" w:rsidRDefault="00F9506B">
      <w:pPr>
        <w:pStyle w:val="20"/>
        <w:shd w:val="clear" w:color="auto" w:fill="auto"/>
        <w:spacing w:after="0" w:line="280" w:lineRule="exact"/>
        <w:ind w:firstLine="580"/>
        <w:jc w:val="both"/>
      </w:pPr>
      <w:r>
        <w:t xml:space="preserve">Обязать </w:t>
      </w:r>
      <w:r w:rsidR="00442CF7">
        <w:t>ХХХ</w:t>
      </w:r>
      <w:r>
        <w:t xml:space="preserve"> возвратить ПАО "</w:t>
      </w:r>
      <w:r w:rsidR="00442CF7">
        <w:t>ХХХ</w:t>
      </w:r>
      <w:r>
        <w:t xml:space="preserve">" мобильный телефон "Инфиникс хот </w:t>
      </w:r>
      <w:r w:rsidRPr="00442CF7">
        <w:rPr>
          <w:lang w:eastAsia="en-US" w:bidi="en-US"/>
        </w:rPr>
        <w:t>30</w:t>
      </w:r>
      <w:r>
        <w:rPr>
          <w:lang w:val="en-US" w:eastAsia="en-US" w:bidi="en-US"/>
        </w:rPr>
        <w:t>i</w:t>
      </w:r>
      <w:r w:rsidRPr="00442CF7">
        <w:rPr>
          <w:lang w:eastAsia="en-US" w:bidi="en-US"/>
        </w:rPr>
        <w:t xml:space="preserve"> 128</w:t>
      </w:r>
      <w:r>
        <w:rPr>
          <w:lang w:val="en-US" w:eastAsia="en-US" w:bidi="en-US"/>
        </w:rPr>
        <w:t>gb</w:t>
      </w:r>
      <w:r w:rsidRPr="00442CF7">
        <w:rPr>
          <w:lang w:eastAsia="en-US" w:bidi="en-US"/>
        </w:rPr>
        <w:t xml:space="preserve"> </w:t>
      </w:r>
      <w:r>
        <w:rPr>
          <w:lang w:val="en-US" w:eastAsia="en-US" w:bidi="en-US"/>
        </w:rPr>
        <w:t>ROM</w:t>
      </w:r>
      <w:r w:rsidRPr="00442CF7">
        <w:rPr>
          <w:lang w:eastAsia="en-US" w:bidi="en-US"/>
        </w:rPr>
        <w:t xml:space="preserve">/8 </w:t>
      </w:r>
      <w:r>
        <w:rPr>
          <w:lang w:val="en-US" w:eastAsia="en-US" w:bidi="en-US"/>
        </w:rPr>
        <w:t>gb</w:t>
      </w:r>
      <w:r w:rsidRPr="00442CF7">
        <w:rPr>
          <w:lang w:eastAsia="en-US" w:bidi="en-US"/>
        </w:rPr>
        <w:t xml:space="preserve"> </w:t>
      </w:r>
      <w:r>
        <w:rPr>
          <w:lang w:val="en-US" w:eastAsia="en-US" w:bidi="en-US"/>
        </w:rPr>
        <w:t>RAM</w:t>
      </w:r>
      <w:r w:rsidRPr="00442CF7">
        <w:rPr>
          <w:lang w:eastAsia="en-US" w:bidi="en-US"/>
        </w:rPr>
        <w:t xml:space="preserve"> </w:t>
      </w:r>
      <w:r>
        <w:rPr>
          <w:lang w:val="en-US" w:eastAsia="en-US" w:bidi="en-US"/>
        </w:rPr>
        <w:t>Mirror</w:t>
      </w:r>
      <w:r w:rsidRPr="00442CF7">
        <w:rPr>
          <w:lang w:eastAsia="en-US" w:bidi="en-US"/>
        </w:rPr>
        <w:t xml:space="preserve"> </w:t>
      </w:r>
      <w:r>
        <w:rPr>
          <w:lang w:val="en-US" w:eastAsia="en-US" w:bidi="en-US"/>
        </w:rPr>
        <w:t>Black</w:t>
      </w:r>
      <w:r w:rsidRPr="00442CF7">
        <w:rPr>
          <w:lang w:eastAsia="en-US" w:bidi="en-US"/>
        </w:rPr>
        <w:t xml:space="preserve">" </w:t>
      </w:r>
      <w:r>
        <w:t>в полной комплектации в течение 15 дней со дня вступления в законную силу решения суда.</w:t>
      </w:r>
    </w:p>
    <w:p w:rsidR="003E7573" w:rsidRDefault="00F9506B">
      <w:pPr>
        <w:pStyle w:val="20"/>
        <w:shd w:val="clear" w:color="auto" w:fill="auto"/>
        <w:spacing w:after="0" w:line="280" w:lineRule="exact"/>
        <w:ind w:firstLine="580"/>
        <w:jc w:val="both"/>
      </w:pPr>
      <w:r>
        <w:t>Взыскать с ПАО "</w:t>
      </w:r>
      <w:r w:rsidR="00442CF7">
        <w:t>ХХХ</w:t>
      </w:r>
      <w:r>
        <w:t xml:space="preserve">" (ИНН </w:t>
      </w:r>
      <w:r w:rsidR="00442CF7">
        <w:t>хххххххх</w:t>
      </w:r>
      <w:r>
        <w:t>) в пользу НРОО ПО ЗПП "</w:t>
      </w:r>
      <w:r w:rsidR="00442CF7">
        <w:t>ХХХ</w:t>
      </w:r>
      <w:r>
        <w:t xml:space="preserve">" (ИНН </w:t>
      </w:r>
      <w:r w:rsidR="00442CF7">
        <w:t>ххххххх</w:t>
      </w:r>
      <w:r>
        <w:t xml:space="preserve">) штраф в размере </w:t>
      </w:r>
      <w:r w:rsidR="00442CF7">
        <w:t>х ххх</w:t>
      </w:r>
      <w:r>
        <w:t xml:space="preserve"> руб.</w:t>
      </w:r>
    </w:p>
    <w:p w:rsidR="003E7573" w:rsidRDefault="00F9506B">
      <w:pPr>
        <w:pStyle w:val="20"/>
        <w:shd w:val="clear" w:color="auto" w:fill="auto"/>
        <w:spacing w:after="0" w:line="280" w:lineRule="exact"/>
        <w:ind w:firstLine="580"/>
        <w:jc w:val="both"/>
      </w:pPr>
      <w:r>
        <w:t>Согласно ч. 3 ст. 199 ГПК РФ мировой судья может не составлять мотивированное решение суда по рассмотренному им делу.</w:t>
      </w:r>
    </w:p>
    <w:p w:rsidR="003E7573" w:rsidRDefault="00F9506B">
      <w:pPr>
        <w:pStyle w:val="20"/>
        <w:shd w:val="clear" w:color="auto" w:fill="auto"/>
        <w:spacing w:after="0" w:line="280" w:lineRule="exact"/>
        <w:ind w:firstLine="580"/>
        <w:jc w:val="both"/>
      </w:pPr>
      <w:r>
        <w:t>В соответствии с ч. 4 ст. 199 ГПК РФ мировой судья обязан составить мотивированное решение суда по рассмотренному им делу в течение пяти дней со дня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данные лица присутствовали в судебном заседании; в течение пятнадцати дней со дня объявления резолютивной</w:t>
      </w:r>
    </w:p>
    <w:p w:rsidR="003E7573" w:rsidRDefault="00F9506B">
      <w:pPr>
        <w:pStyle w:val="20"/>
        <w:shd w:val="clear" w:color="auto" w:fill="auto"/>
        <w:spacing w:after="0"/>
        <w:jc w:val="left"/>
      </w:pPr>
      <w:r>
        <w:t>части решения суда, если данные лица не присутствовали в судебном заседании.</w:t>
      </w:r>
    </w:p>
    <w:p w:rsidR="003E7573" w:rsidRDefault="00F9506B">
      <w:pPr>
        <w:pStyle w:val="20"/>
        <w:shd w:val="clear" w:color="auto" w:fill="auto"/>
        <w:spacing w:after="0"/>
        <w:ind w:firstLine="580"/>
        <w:jc w:val="both"/>
      </w:pPr>
      <w:r>
        <w:t>Решение может быть обжалова</w:t>
      </w:r>
      <w:r w:rsidR="00442CF7">
        <w:t xml:space="preserve">но </w:t>
      </w:r>
      <w:r>
        <w:t>в</w:t>
      </w:r>
      <w:r w:rsidR="00442CF7">
        <w:t xml:space="preserve"> </w:t>
      </w:r>
      <w:r>
        <w:t>апелляционном порядке в Новгородский районный суд Новгородской области через мирового судью в течение месяца со дня изготовления решения суда в окончательной фо</w:t>
      </w:r>
      <w:r w:rsidR="00442CF7">
        <w:t>р</w:t>
      </w:r>
      <w:r>
        <w:t>ме.</w:t>
      </w:r>
    </w:p>
    <w:sectPr w:rsidR="003E7573" w:rsidSect="003E7573">
      <w:pgSz w:w="12240" w:h="15840"/>
      <w:pgMar w:top="468" w:right="1512" w:bottom="302" w:left="152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892" w:rsidRDefault="00290892" w:rsidP="003E7573">
      <w:r>
        <w:separator/>
      </w:r>
    </w:p>
  </w:endnote>
  <w:endnote w:type="continuationSeparator" w:id="1">
    <w:p w:rsidR="00290892" w:rsidRDefault="00290892" w:rsidP="003E75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892" w:rsidRDefault="00290892"/>
  </w:footnote>
  <w:footnote w:type="continuationSeparator" w:id="1">
    <w:p w:rsidR="00290892" w:rsidRDefault="0029089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3E7573"/>
    <w:rsid w:val="00185123"/>
    <w:rsid w:val="00290892"/>
    <w:rsid w:val="0032761A"/>
    <w:rsid w:val="003E7573"/>
    <w:rsid w:val="00442CF7"/>
    <w:rsid w:val="00F95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E757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E7573"/>
    <w:rPr>
      <w:color w:val="0066CC"/>
      <w:u w:val="single"/>
    </w:rPr>
  </w:style>
  <w:style w:type="character" w:customStyle="1" w:styleId="2Exact">
    <w:name w:val="Основной текст (2) Exact"/>
    <w:basedOn w:val="a0"/>
    <w:rsid w:val="003E75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sid w:val="003E75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0">
    <w:name w:val="Подпись к картинке Exact"/>
    <w:basedOn w:val="Exact"/>
    <w:rsid w:val="003E7573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3E75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3E7573"/>
    <w:pPr>
      <w:shd w:val="clear" w:color="auto" w:fill="FFFFFF"/>
      <w:spacing w:after="180" w:line="28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a4">
    <w:name w:val="Подпись к картинке"/>
    <w:basedOn w:val="a"/>
    <w:link w:val="Exact"/>
    <w:rsid w:val="003E757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377</Words>
  <Characters>2153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2</cp:revision>
  <dcterms:created xsi:type="dcterms:W3CDTF">2023-11-08T08:46:00Z</dcterms:created>
  <dcterms:modified xsi:type="dcterms:W3CDTF">2023-11-08T09:07:00Z</dcterms:modified>
</cp:coreProperties>
</file>