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9A5" w:rsidRDefault="001D59A5">
      <w:pPr>
        <w:spacing w:line="360" w:lineRule="exact"/>
      </w:pPr>
      <w:r>
        <w:pict>
          <v:shapetype id="_x0000_t202" coordsize="21600,21600" o:spt="202" path="m,l,21600r21600,l21600,xe">
            <v:stroke joinstyle="miter"/>
            <v:path gradientshapeok="t" o:connecttype="rect"/>
          </v:shapetype>
          <v:shape id="_x0000_s1027" type="#_x0000_t202" style="position:absolute;margin-left:223.9pt;margin-top:0;width:277.15pt;height:31.6pt;z-index:251653632;mso-wrap-distance-left:5pt;mso-wrap-distance-right:5pt;mso-position-horizontal-relative:margin" wrapcoords="0 0 21600 0 21600 13873 4415 13873 4415 21600 1933 21600 1933 13873 0 13873 0 0" filled="f" stroked="f">
            <v:textbox style="mso-fit-shape-to-text:t" inset="0,0,0,0">
              <w:txbxContent>
                <w:p w:rsidR="001D59A5" w:rsidRDefault="001D59A5">
                  <w:pPr>
                    <w:jc w:val="center"/>
                    <w:rPr>
                      <w:sz w:val="2"/>
                      <w:szCs w:val="2"/>
                    </w:rPr>
                  </w:pPr>
                </w:p>
              </w:txbxContent>
            </v:textbox>
            <w10:wrap anchorx="margin"/>
          </v:shape>
        </w:pict>
      </w:r>
      <w:r>
        <w:pict>
          <v:shape id="_x0000_s1029" type="#_x0000_t202" style="position:absolute;margin-left:55.05pt;margin-top:39.25pt;width:192.1pt;height:31.8pt;z-index:251654656;mso-wrap-distance-left:5pt;mso-wrap-distance-right:5pt;mso-position-horizontal-relative:margin" filled="f" stroked="f">
            <v:textbox style="mso-fit-shape-to-text:t" inset="0,0,0,0">
              <w:txbxContent>
                <w:p w:rsidR="001D59A5" w:rsidRDefault="00935CE5">
                  <w:pPr>
                    <w:pStyle w:val="21"/>
                    <w:shd w:val="clear" w:color="auto" w:fill="auto"/>
                  </w:pPr>
                  <w:r>
                    <w:rPr>
                      <w:rStyle w:val="2Exact"/>
                    </w:rPr>
                    <w:t xml:space="preserve">УИД </w:t>
                  </w:r>
                  <w:r>
                    <w:rPr>
                      <w:rStyle w:val="2Exact"/>
                      <w:lang w:val="en-US" w:eastAsia="en-US" w:bidi="en-US"/>
                    </w:rPr>
                    <w:t>53RS0022-0</w:t>
                  </w:r>
                  <w:r>
                    <w:rPr>
                      <w:rStyle w:val="2Exact"/>
                    </w:rPr>
                    <w:t>1-2022-010278-44 Дело № 2-697/2023</w:t>
                  </w:r>
                </w:p>
              </w:txbxContent>
            </v:textbox>
            <w10:wrap anchorx="margin"/>
          </v:shape>
        </w:pict>
      </w:r>
      <w:r>
        <w:pict>
          <v:shape id="_x0000_s1030" type="#_x0000_t202" style="position:absolute;margin-left:176.95pt;margin-top:83.65pt;width:174.9pt;height:28.75pt;z-index:251656704;mso-wrap-distance-left:5pt;mso-wrap-distance-right:5pt;mso-position-horizontal-relative:margin" filled="f" stroked="f">
            <v:textbox style="mso-fit-shape-to-text:t" inset="0,0,0,0">
              <w:txbxContent>
                <w:p w:rsidR="001D59A5" w:rsidRDefault="00935CE5">
                  <w:pPr>
                    <w:pStyle w:val="21"/>
                    <w:shd w:val="clear" w:color="auto" w:fill="auto"/>
                    <w:spacing w:line="240" w:lineRule="exact"/>
                    <w:jc w:val="center"/>
                  </w:pPr>
                  <w:r>
                    <w:rPr>
                      <w:rStyle w:val="2Exact"/>
                    </w:rPr>
                    <w:t>РЕШЕНИЕ</w:t>
                  </w:r>
                </w:p>
                <w:p w:rsidR="001D59A5" w:rsidRDefault="00935CE5">
                  <w:pPr>
                    <w:pStyle w:val="21"/>
                    <w:shd w:val="clear" w:color="auto" w:fill="auto"/>
                    <w:spacing w:line="240" w:lineRule="exact"/>
                    <w:jc w:val="left"/>
                  </w:pPr>
                  <w:r>
                    <w:rPr>
                      <w:rStyle w:val="2Exact"/>
                    </w:rPr>
                    <w:t>Именем Российской Федерации</w:t>
                  </w:r>
                </w:p>
              </w:txbxContent>
            </v:textbox>
            <w10:wrap anchorx="margin"/>
          </v:shape>
        </w:pict>
      </w:r>
      <w:r>
        <w:pict>
          <v:shape id="_x0000_s1031" type="#_x0000_t202" style="position:absolute;margin-left:55.95pt;margin-top:126.5pt;width:93.9pt;height:14.65pt;z-index:251658752;mso-wrap-distance-left:5pt;mso-wrap-distance-right:5pt;mso-position-horizontal-relative:margin" filled="f" stroked="f">
            <v:textbox style="mso-fit-shape-to-text:t" inset="0,0,0,0">
              <w:txbxContent>
                <w:p w:rsidR="001D59A5" w:rsidRDefault="00935CE5">
                  <w:pPr>
                    <w:pStyle w:val="21"/>
                    <w:shd w:val="clear" w:color="auto" w:fill="auto"/>
                    <w:spacing w:line="240" w:lineRule="exact"/>
                    <w:jc w:val="left"/>
                  </w:pPr>
                  <w:r>
                    <w:rPr>
                      <w:rStyle w:val="2Exact"/>
                    </w:rPr>
                    <w:t>02 мая 2023 года</w:t>
                  </w:r>
                </w:p>
              </w:txbxContent>
            </v:textbox>
            <w10:wrap anchorx="margin"/>
          </v:shape>
        </w:pict>
      </w:r>
      <w:r>
        <w:pict>
          <v:shape id="_x0000_s1034" type="#_x0000_t202" style="position:absolute;margin-left:349.85pt;margin-top:125.8pt;width:104.75pt;height:14.8pt;z-index:251660800;mso-wrap-distance-left:5pt;mso-wrap-distance-right:5pt;mso-position-horizontal-relative:margin" filled="f" stroked="f">
            <v:textbox style="mso-fit-shape-to-text:t" inset="0,0,0,0">
              <w:txbxContent>
                <w:p w:rsidR="001D59A5" w:rsidRDefault="00935CE5">
                  <w:pPr>
                    <w:pStyle w:val="21"/>
                    <w:shd w:val="clear" w:color="auto" w:fill="auto"/>
                    <w:spacing w:line="240" w:lineRule="exact"/>
                    <w:jc w:val="left"/>
                  </w:pPr>
                  <w:r>
                    <w:rPr>
                      <w:rStyle w:val="2Exact"/>
                    </w:rPr>
                    <w:t>Великий Новгород</w:t>
                  </w:r>
                </w:p>
              </w:txbxContent>
            </v:textbox>
            <w10:wrap anchorx="margin"/>
          </v:shape>
        </w:pict>
      </w:r>
    </w:p>
    <w:p w:rsidR="001D59A5" w:rsidRDefault="001D59A5">
      <w:pPr>
        <w:spacing w:line="360" w:lineRule="exact"/>
      </w:pPr>
    </w:p>
    <w:p w:rsidR="001D59A5" w:rsidRDefault="001D59A5">
      <w:pPr>
        <w:spacing w:line="360" w:lineRule="exact"/>
      </w:pPr>
    </w:p>
    <w:p w:rsidR="001D59A5" w:rsidRDefault="001D59A5">
      <w:pPr>
        <w:spacing w:line="360" w:lineRule="exact"/>
      </w:pPr>
    </w:p>
    <w:p w:rsidR="001D59A5" w:rsidRDefault="001D59A5">
      <w:pPr>
        <w:spacing w:line="360" w:lineRule="exact"/>
      </w:pPr>
    </w:p>
    <w:p w:rsidR="001D59A5" w:rsidRDefault="001D59A5">
      <w:pPr>
        <w:spacing w:line="360" w:lineRule="exact"/>
      </w:pPr>
    </w:p>
    <w:p w:rsidR="001D59A5" w:rsidRDefault="001D59A5">
      <w:pPr>
        <w:spacing w:line="644" w:lineRule="exact"/>
      </w:pPr>
    </w:p>
    <w:p w:rsidR="001D59A5" w:rsidRDefault="001D59A5">
      <w:pPr>
        <w:rPr>
          <w:sz w:val="2"/>
          <w:szCs w:val="2"/>
        </w:rPr>
        <w:sectPr w:rsidR="001D59A5">
          <w:headerReference w:type="default" r:id="rId7"/>
          <w:type w:val="continuous"/>
          <w:pgSz w:w="12240" w:h="15840"/>
          <w:pgMar w:top="0" w:right="996" w:bottom="388" w:left="1223" w:header="0" w:footer="3" w:gutter="0"/>
          <w:cols w:space="720"/>
          <w:noEndnote/>
          <w:titlePg/>
          <w:docGrid w:linePitch="360"/>
        </w:sectPr>
      </w:pPr>
    </w:p>
    <w:p w:rsidR="001D59A5" w:rsidRDefault="001D59A5">
      <w:pPr>
        <w:rPr>
          <w:sz w:val="2"/>
          <w:szCs w:val="2"/>
        </w:rPr>
      </w:pPr>
      <w:r w:rsidRPr="001D59A5">
        <w:pict>
          <v:shape id="_x0000_s1041" type="#_x0000_t202" style="width:612pt;height:14.25pt;mso-position-horizontal-relative:char;mso-position-vertical-relative:line" filled="f" stroked="f">
            <v:textbox inset="0,0,0,0">
              <w:txbxContent>
                <w:p w:rsidR="001D59A5" w:rsidRDefault="001D59A5"/>
              </w:txbxContent>
            </v:textbox>
            <w10:wrap type="none"/>
            <w10:anchorlock/>
          </v:shape>
        </w:pict>
      </w:r>
      <w:r w:rsidR="00935CE5">
        <w:t xml:space="preserve"> </w:t>
      </w:r>
    </w:p>
    <w:p w:rsidR="001D59A5" w:rsidRDefault="001D59A5">
      <w:pPr>
        <w:rPr>
          <w:sz w:val="2"/>
          <w:szCs w:val="2"/>
        </w:rPr>
        <w:sectPr w:rsidR="001D59A5">
          <w:type w:val="continuous"/>
          <w:pgSz w:w="12240" w:h="15840"/>
          <w:pgMar w:top="839" w:right="0" w:bottom="1199" w:left="0" w:header="0" w:footer="3" w:gutter="0"/>
          <w:cols w:space="720"/>
          <w:noEndnote/>
          <w:docGrid w:linePitch="360"/>
        </w:sectPr>
      </w:pPr>
    </w:p>
    <w:p w:rsidR="001D59A5" w:rsidRDefault="00935CE5">
      <w:pPr>
        <w:pStyle w:val="21"/>
        <w:shd w:val="clear" w:color="auto" w:fill="auto"/>
        <w:ind w:firstLine="560"/>
        <w:jc w:val="left"/>
      </w:pPr>
      <w:r>
        <w:lastRenderedPageBreak/>
        <w:t xml:space="preserve">Новгородский районный суд Новгородской области в составе председательствующего судьи </w:t>
      </w:r>
      <w:r w:rsidR="0065190C">
        <w:t>ХХХ</w:t>
      </w:r>
      <w:r>
        <w:t xml:space="preserve">., при секретаре </w:t>
      </w:r>
      <w:r w:rsidR="0065190C">
        <w:t>ХХХ</w:t>
      </w:r>
      <w:r>
        <w:t xml:space="preserve">, с участием представителя </w:t>
      </w:r>
      <w:r w:rsidR="0065190C">
        <w:t>ХХХ</w:t>
      </w:r>
      <w:r>
        <w:t>.,</w:t>
      </w:r>
    </w:p>
    <w:p w:rsidR="001D59A5" w:rsidRDefault="00935CE5">
      <w:pPr>
        <w:pStyle w:val="21"/>
        <w:shd w:val="clear" w:color="auto" w:fill="auto"/>
        <w:spacing w:after="279"/>
        <w:ind w:firstLine="560"/>
      </w:pPr>
      <w:r>
        <w:t>рассмотрев в открытом с</w:t>
      </w:r>
      <w:r>
        <w:t xml:space="preserve">удебном заседании гражданское дело по иску </w:t>
      </w:r>
      <w:r w:rsidR="0065190C">
        <w:t>ХХХ</w:t>
      </w:r>
      <w:r>
        <w:t xml:space="preserve"> к АО «</w:t>
      </w:r>
      <w:r w:rsidR="0065190C">
        <w:t>ХХХ</w:t>
      </w:r>
      <w:r>
        <w:t>», ООО «</w:t>
      </w:r>
      <w:r w:rsidR="0065190C">
        <w:t>ХХХ</w:t>
      </w:r>
      <w:r>
        <w:t>», ООО «</w:t>
      </w:r>
      <w:r w:rsidR="0065190C">
        <w:t>ХХХ</w:t>
      </w:r>
      <w:r>
        <w:t>» о солидарном взыскании денежных средств, компенсации морального вреда и штрафа,</w:t>
      </w:r>
    </w:p>
    <w:p w:rsidR="001D59A5" w:rsidRDefault="00935CE5">
      <w:pPr>
        <w:pStyle w:val="21"/>
        <w:shd w:val="clear" w:color="auto" w:fill="auto"/>
        <w:spacing w:after="271" w:line="240" w:lineRule="exact"/>
        <w:ind w:left="3860"/>
        <w:jc w:val="left"/>
      </w:pPr>
      <w:r>
        <w:t>у'с т а н о в и л:</w:t>
      </w:r>
    </w:p>
    <w:p w:rsidR="001D59A5" w:rsidRDefault="0065190C">
      <w:pPr>
        <w:pStyle w:val="21"/>
        <w:shd w:val="clear" w:color="auto" w:fill="auto"/>
        <w:spacing w:line="293" w:lineRule="exact"/>
        <w:ind w:firstLine="560"/>
      </w:pPr>
      <w:r>
        <w:t>ХХХ</w:t>
      </w:r>
      <w:r w:rsidR="00935CE5">
        <w:t xml:space="preserve"> обратился в суд с иском к АО «</w:t>
      </w:r>
      <w:r>
        <w:t>ХХХ</w:t>
      </w:r>
      <w:r w:rsidR="00935CE5">
        <w:t>», ООО «</w:t>
      </w:r>
      <w:r>
        <w:t>ХХХ»</w:t>
      </w:r>
      <w:r w:rsidR="00935CE5">
        <w:t>, ООО «</w:t>
      </w:r>
      <w:r>
        <w:t>ХХХ</w:t>
      </w:r>
      <w:r w:rsidR="00935CE5">
        <w:t>», ООО «СК «</w:t>
      </w:r>
      <w:r>
        <w:t>ХХХ</w:t>
      </w:r>
      <w:r w:rsidR="00935CE5">
        <w:t>» о солидарном взыскании денежных средств, компенсации морального вреда и штрафа. В обоснование иска указал, что 14.08.2022 года приобрел у ООО «</w:t>
      </w:r>
      <w:r>
        <w:t>ХХХ</w:t>
      </w:r>
      <w:r w:rsidR="00935CE5">
        <w:t xml:space="preserve">» автомобиль, и между </w:t>
      </w:r>
      <w:r w:rsidR="00935CE5">
        <w:t xml:space="preserve">истцом и автосалоном подписано дополнительное соглашение к договору купли-продажи бывшего в употреблении автомобиля, которым предусмотрено предоставление скидки на приобретаемое транспортное средство в размере </w:t>
      </w:r>
      <w:r>
        <w:t>ххх ххх</w:t>
      </w:r>
      <w:r w:rsidR="00935CE5">
        <w:t xml:space="preserve"> руб. при условии соблюдения определенны</w:t>
      </w:r>
      <w:r w:rsidR="00935CE5">
        <w:t xml:space="preserve">х условий, при этом, сумма, подлежащая уплате по дополнительному соглашению в размере </w:t>
      </w:r>
      <w:r>
        <w:t xml:space="preserve">ххх ххх </w:t>
      </w:r>
      <w:r w:rsidR="00935CE5">
        <w:t xml:space="preserve"> руб. </w:t>
      </w:r>
      <w:r>
        <w:t>хх</w:t>
      </w:r>
      <w:r w:rsidR="00935CE5">
        <w:t xml:space="preserve"> коп. была включена в сумму кредита, менеджер автосалона выдал сертификат, где указано, что провайдером услуг является ООО «</w:t>
      </w:r>
      <w:r>
        <w:t>ХХХ</w:t>
      </w:r>
      <w:r w:rsidR="00935CE5">
        <w:t>», между истцом и ООО «</w:t>
      </w:r>
      <w:r>
        <w:t>ХХХ</w:t>
      </w:r>
      <w:r w:rsidR="00935CE5">
        <w:t xml:space="preserve">» заключен абонентский договор помощи на дорогах, и общая стоимость обслуживания составила </w:t>
      </w:r>
      <w:r>
        <w:t>х ххх</w:t>
      </w:r>
      <w:r w:rsidR="00935CE5">
        <w:t xml:space="preserve"> руб.</w:t>
      </w:r>
    </w:p>
    <w:p w:rsidR="001D59A5" w:rsidRDefault="00935CE5">
      <w:pPr>
        <w:pStyle w:val="21"/>
        <w:shd w:val="clear" w:color="auto" w:fill="auto"/>
        <w:spacing w:line="293" w:lineRule="exact"/>
        <w:ind w:firstLine="560"/>
      </w:pPr>
      <w:r>
        <w:t xml:space="preserve">Истец полагает, что ему были навязаны услуги, которые не представляет для него интереса, в связи с чем обратился в суд и просит взыскать в свою пользу </w:t>
      </w:r>
      <w:r>
        <w:t>с АО «</w:t>
      </w:r>
      <w:r w:rsidR="0065190C">
        <w:t>ХХХ</w:t>
      </w:r>
      <w:r>
        <w:t>» и ООО «</w:t>
      </w:r>
      <w:r w:rsidR="0065190C">
        <w:t>ХХХ</w:t>
      </w:r>
      <w:r>
        <w:t xml:space="preserve">» денежные средства в размере </w:t>
      </w:r>
      <w:r w:rsidR="0065190C">
        <w:t>х ххх</w:t>
      </w:r>
      <w:r>
        <w:t xml:space="preserve"> руб., штраф </w:t>
      </w:r>
      <w:r w:rsidR="0065190C">
        <w:t>х ххх</w:t>
      </w:r>
      <w:r>
        <w:t xml:space="preserve"> руб., взыскать также в свою пользу с АО «</w:t>
      </w:r>
      <w:r w:rsidR="0065190C">
        <w:t>ХХХ</w:t>
      </w:r>
      <w:r>
        <w:t>», ООО «</w:t>
      </w:r>
      <w:r w:rsidR="0065190C">
        <w:t>ХХХ</w:t>
      </w:r>
      <w:r>
        <w:t>» и ООО «СК «</w:t>
      </w:r>
      <w:r w:rsidR="0065190C">
        <w:t>ХХХ</w:t>
      </w:r>
      <w:r>
        <w:t xml:space="preserve">» денежные средства в размере </w:t>
      </w:r>
      <w:r w:rsidR="0065190C">
        <w:t>ххх ххх</w:t>
      </w:r>
      <w:r>
        <w:t xml:space="preserve"> руб., компенсацию морального вреда в размере </w:t>
      </w:r>
      <w:r w:rsidR="0065190C">
        <w:t>хх ххх</w:t>
      </w:r>
      <w:r>
        <w:t xml:space="preserve"> р</w:t>
      </w:r>
      <w:r>
        <w:t xml:space="preserve">уб., штраф </w:t>
      </w:r>
      <w:r w:rsidR="0065190C">
        <w:t>ххх ххх</w:t>
      </w:r>
      <w:r>
        <w:t xml:space="preserve"> руб. </w:t>
      </w:r>
      <w:r w:rsidR="0065190C">
        <w:t>хх</w:t>
      </w:r>
      <w:r>
        <w:t xml:space="preserve"> коп.</w:t>
      </w:r>
    </w:p>
    <w:p w:rsidR="001D59A5" w:rsidRDefault="00935CE5">
      <w:pPr>
        <w:pStyle w:val="21"/>
        <w:shd w:val="clear" w:color="auto" w:fill="auto"/>
        <w:spacing w:line="293" w:lineRule="exact"/>
        <w:ind w:firstLine="560"/>
      </w:pPr>
      <w:r>
        <w:t>Судом к участию в деле в качестве третьего лица, не заявляющего самостоятельные требования относительно предмета спора, привлечено ООО «</w:t>
      </w:r>
      <w:r w:rsidR="0065190C">
        <w:t>ХХХ</w:t>
      </w:r>
      <w:r>
        <w:t>».</w:t>
      </w:r>
    </w:p>
    <w:p w:rsidR="001D59A5" w:rsidRDefault="00935CE5">
      <w:pPr>
        <w:pStyle w:val="21"/>
        <w:shd w:val="clear" w:color="auto" w:fill="auto"/>
        <w:spacing w:line="293" w:lineRule="exact"/>
        <w:ind w:firstLine="560"/>
      </w:pPr>
      <w:r>
        <w:t>В порядке ст. 47 ГПК РФ для дачи заключения к участию в д</w:t>
      </w:r>
      <w:r>
        <w:t>еле судом привлечено Управление Роспотребнадзора по Новгородской области.</w:t>
      </w:r>
      <w:r w:rsidR="0065190C">
        <w:t xml:space="preserve"> </w:t>
      </w:r>
    </w:p>
    <w:p w:rsidR="001D59A5" w:rsidRDefault="00935CE5">
      <w:pPr>
        <w:pStyle w:val="21"/>
        <w:shd w:val="clear" w:color="auto" w:fill="auto"/>
        <w:spacing w:line="284" w:lineRule="exact"/>
        <w:ind w:firstLine="560"/>
      </w:pPr>
      <w:r>
        <w:t>Определением Новгородского районного суда Новгородской области от 02.05.2023 года прекращено производство по делу в части исковых требований к ООО «СК «</w:t>
      </w:r>
      <w:r w:rsidR="00104FD8">
        <w:t>ХХХ</w:t>
      </w:r>
      <w:r>
        <w:t xml:space="preserve">» о взыскании </w:t>
      </w:r>
      <w:r>
        <w:t>денежных средств, компенсации морального вреда и штрафа в связи с отказом истца от иска к данному ответчику. ООО «СК «</w:t>
      </w:r>
      <w:r w:rsidR="00104FD8">
        <w:t xml:space="preserve">ХХХ» </w:t>
      </w:r>
      <w:r>
        <w:t xml:space="preserve"> привлечено к участию в деле в качестве третьего лица, не заявляющего самостоятельные требования относительно предмета спо</w:t>
      </w:r>
      <w:r>
        <w:t>ра.</w:t>
      </w:r>
    </w:p>
    <w:p w:rsidR="001D59A5" w:rsidRDefault="00935CE5">
      <w:pPr>
        <w:pStyle w:val="21"/>
        <w:shd w:val="clear" w:color="auto" w:fill="auto"/>
        <w:spacing w:line="293" w:lineRule="exact"/>
        <w:ind w:firstLine="560"/>
      </w:pPr>
      <w:r>
        <w:t xml:space="preserve">Представитель истца </w:t>
      </w:r>
      <w:r w:rsidR="00104FD8">
        <w:t xml:space="preserve">ХХХ </w:t>
      </w:r>
      <w:r>
        <w:t>в судебном заседании поддержала заявленные требования, просила иск удовлетворить.</w:t>
      </w:r>
    </w:p>
    <w:p w:rsidR="001D59A5" w:rsidRDefault="00935CE5">
      <w:pPr>
        <w:pStyle w:val="21"/>
        <w:shd w:val="clear" w:color="auto" w:fill="auto"/>
        <w:spacing w:line="293" w:lineRule="exact"/>
        <w:ind w:firstLine="560"/>
      </w:pPr>
      <w:r>
        <w:t>Истец, представители ответчиков, третьих лиц, не заявляющих самостоятельных требований относительно предмета спора, представитель Уп</w:t>
      </w:r>
      <w:r>
        <w:t xml:space="preserve">равления Роспотребнадзора по Новгородской области в суд не явились, извещены, о времени и </w:t>
      </w:r>
      <w:r>
        <w:lastRenderedPageBreak/>
        <w:t>месте судебного заседания.</w:t>
      </w:r>
    </w:p>
    <w:p w:rsidR="001D59A5" w:rsidRDefault="00935CE5">
      <w:pPr>
        <w:pStyle w:val="21"/>
        <w:shd w:val="clear" w:color="auto" w:fill="auto"/>
        <w:spacing w:line="293" w:lineRule="exact"/>
        <w:ind w:firstLine="560"/>
      </w:pPr>
      <w:r>
        <w:t>АО «</w:t>
      </w:r>
      <w:r w:rsidR="00104FD8">
        <w:t>ХХХ</w:t>
      </w:r>
      <w:r>
        <w:t>», ООО «</w:t>
      </w:r>
      <w:r w:rsidR="00104FD8">
        <w:t>ХХХ</w:t>
      </w:r>
      <w:r>
        <w:t>», ООО «</w:t>
      </w:r>
      <w:r w:rsidR="00104FD8">
        <w:t>ХХХ</w:t>
      </w:r>
      <w:r>
        <w:t>» в письменных возражениях просили отказать в удовлетворении исковых требований. ООО «</w:t>
      </w:r>
      <w:r w:rsidR="00104FD8">
        <w:t>ХХХ</w:t>
      </w:r>
      <w:r>
        <w:t>» просило о</w:t>
      </w:r>
      <w:r>
        <w:t xml:space="preserve"> рассмотрении дела в отсутствие своего представителя.</w:t>
      </w:r>
    </w:p>
    <w:p w:rsidR="001D59A5" w:rsidRDefault="00935CE5">
      <w:pPr>
        <w:pStyle w:val="21"/>
        <w:shd w:val="clear" w:color="auto" w:fill="auto"/>
        <w:spacing w:line="293" w:lineRule="exact"/>
        <w:ind w:firstLine="560"/>
      </w:pPr>
      <w:r>
        <w:t>Представитель Управления Роспотребнадзора по Новгородской области просил о рассмотрении дела в свое отсутствие, направив заключение по делу.</w:t>
      </w:r>
    </w:p>
    <w:p w:rsidR="001D59A5" w:rsidRDefault="00935CE5">
      <w:pPr>
        <w:pStyle w:val="21"/>
        <w:shd w:val="clear" w:color="auto" w:fill="auto"/>
        <w:spacing w:line="293" w:lineRule="exact"/>
        <w:ind w:firstLine="560"/>
      </w:pPr>
      <w:r>
        <w:t>Согласно заключению Управления Роспотребнадзора по Новгородск</w:t>
      </w:r>
      <w:r>
        <w:t xml:space="preserve">ой области, если суд примет решение о том, что предоставленных доказательств достаточно для признания факта ненадлежащего исполнения ответчиком своих обязательств, что привело к нарушению прав потребителя, требования потребителя </w:t>
      </w:r>
      <w:r w:rsidR="00104FD8">
        <w:t>ХХХ</w:t>
      </w:r>
      <w:r>
        <w:t xml:space="preserve"> являются зако</w:t>
      </w:r>
      <w:r>
        <w:t>нными и обоснованными.</w:t>
      </w:r>
    </w:p>
    <w:p w:rsidR="001D59A5" w:rsidRDefault="00935CE5">
      <w:pPr>
        <w:pStyle w:val="21"/>
        <w:shd w:val="clear" w:color="auto" w:fill="auto"/>
        <w:spacing w:line="293" w:lineRule="exact"/>
        <w:ind w:firstLine="560"/>
      </w:pPr>
      <w:r>
        <w:t>С учетом мнения представителя истца, в порядке ст. 167 ГПК РФ, суд посчитал возможным рассмотрение дела в отсутствие не явившихся лиц.</w:t>
      </w:r>
    </w:p>
    <w:p w:rsidR="001D59A5" w:rsidRDefault="00935CE5">
      <w:pPr>
        <w:pStyle w:val="21"/>
        <w:shd w:val="clear" w:color="auto" w:fill="auto"/>
        <w:spacing w:line="293" w:lineRule="exact"/>
        <w:ind w:firstLine="560"/>
      </w:pPr>
      <w:r>
        <w:t xml:space="preserve">Заслушав объяснения представителя истца, исследовав письменные материалы дела, суд приходит к </w:t>
      </w:r>
      <w:r>
        <w:t>следующему.</w:t>
      </w:r>
    </w:p>
    <w:p w:rsidR="001D59A5" w:rsidRDefault="00935CE5">
      <w:pPr>
        <w:pStyle w:val="21"/>
        <w:shd w:val="clear" w:color="auto" w:fill="auto"/>
        <w:spacing w:line="293" w:lineRule="exact"/>
        <w:ind w:firstLine="560"/>
      </w:pPr>
      <w:r>
        <w:t>В соответствии с со ст. 429.4 ГК РФ 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периодических, платежей или иного предоставле</w:t>
      </w:r>
      <w:r>
        <w:t>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 Абонент обязан вносить платежи или предоставлять иное исполнени</w:t>
      </w:r>
      <w:r>
        <w:t>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w:t>
      </w:r>
    </w:p>
    <w:p w:rsidR="001D59A5" w:rsidRDefault="00935CE5">
      <w:pPr>
        <w:pStyle w:val="21"/>
        <w:shd w:val="clear" w:color="auto" w:fill="auto"/>
        <w:spacing w:line="293" w:lineRule="exact"/>
        <w:ind w:firstLine="560"/>
      </w:pPr>
      <w:r>
        <w:t>В силу ст. 782 ГК РФ заказчик вправе отказаться от исполнения договора возмездного оказания у</w:t>
      </w:r>
      <w:r>
        <w:t>слуг при условии оплаты исполнителю фактически понесенных им расходов.</w:t>
      </w:r>
    </w:p>
    <w:p w:rsidR="001D59A5" w:rsidRDefault="00935CE5">
      <w:pPr>
        <w:pStyle w:val="21"/>
        <w:shd w:val="clear" w:color="auto" w:fill="auto"/>
        <w:spacing w:line="293" w:lineRule="exact"/>
        <w:ind w:firstLine="560"/>
      </w:pPr>
      <w:r>
        <w:t>Статьей 32 Закона РФ «О защите прав потребителей» установлено, что потребитель вправе отказаться от исполнения договора о выполнении работ (оказании услуг) в любое время при условии опл</w:t>
      </w:r>
      <w:r>
        <w:t>аты исполнителю фактически понесенных им расходов, связанных с исполнением обязательств по данному договору.</w:t>
      </w:r>
    </w:p>
    <w:p w:rsidR="001D59A5" w:rsidRDefault="00935CE5">
      <w:pPr>
        <w:pStyle w:val="21"/>
        <w:shd w:val="clear" w:color="auto" w:fill="auto"/>
        <w:ind w:right="180" w:firstLine="600"/>
      </w:pPr>
      <w:r>
        <w:t>Таким образом, право потребителя отказаться от договора об оказании услуг прямо предусмотрено законом.</w:t>
      </w:r>
    </w:p>
    <w:p w:rsidR="001D59A5" w:rsidRDefault="00935CE5">
      <w:pPr>
        <w:pStyle w:val="21"/>
        <w:shd w:val="clear" w:color="auto" w:fill="auto"/>
        <w:ind w:right="180" w:firstLine="600"/>
      </w:pPr>
      <w:r>
        <w:t xml:space="preserve">В соответствии со ст. 450.1 ГК РФ </w:t>
      </w:r>
      <w:r>
        <w:t xml:space="preserve">предоставленное ГК РФ, другими законами, иными правовыми актами или договором право на односторонний отказ от договора (исполнения договора) может быть осуществлено управомоченной стороной путем уведомления другой стороны об отказе от договора (исполнения </w:t>
      </w:r>
      <w:r>
        <w:t>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1D59A5" w:rsidRDefault="00935CE5">
      <w:pPr>
        <w:pStyle w:val="21"/>
        <w:shd w:val="clear" w:color="auto" w:fill="auto"/>
        <w:ind w:firstLine="600"/>
        <w:jc w:val="left"/>
      </w:pPr>
      <w:r>
        <w:t>В случае одностороннего отказа от договора (исполнения договора) полностью или ч</w:t>
      </w:r>
      <w:r>
        <w:t>астично, если такой отказ допускается, договор считается расторгнутым или измененным (п. 2).</w:t>
      </w:r>
    </w:p>
    <w:p w:rsidR="001D59A5" w:rsidRDefault="00935CE5">
      <w:pPr>
        <w:pStyle w:val="21"/>
        <w:shd w:val="clear" w:color="auto" w:fill="auto"/>
        <w:ind w:firstLine="600"/>
      </w:pPr>
      <w:r>
        <w:t>В силу положений ст. 450.1 ГК РФ предоставленное настоящим Кодексом, другими законами, иными правовыми актами или договором право на односторонний отказ от договор</w:t>
      </w:r>
      <w:r>
        <w:t>а (исполнения договора) (статья 310) может быть осуществлено управомоченной стороной путем уведомления другой стороны об отказе от договора (исролнения договора). Договор прекращается с момента получения данного уведомления, если иное не предусмотрено наст</w:t>
      </w:r>
      <w:r>
        <w:t>оящим Кодексом, другими законами, иными правовыми актами или договором (п.1).</w:t>
      </w:r>
    </w:p>
    <w:p w:rsidR="001D59A5" w:rsidRDefault="00935CE5">
      <w:pPr>
        <w:pStyle w:val="21"/>
        <w:shd w:val="clear" w:color="auto" w:fill="auto"/>
        <w:ind w:firstLine="600"/>
      </w:pPr>
      <w: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 2).</w:t>
      </w:r>
    </w:p>
    <w:p w:rsidR="001D59A5" w:rsidRDefault="00935CE5">
      <w:pPr>
        <w:pStyle w:val="21"/>
        <w:shd w:val="clear" w:color="auto" w:fill="auto"/>
        <w:ind w:firstLine="600"/>
      </w:pPr>
      <w:r>
        <w:t>Пункт</w:t>
      </w:r>
      <w:r>
        <w:t>ом 1 ст. 782 ГК РФ предусмотрено право заказчика отказаться от исполнения договора возмездного оказания услуг при условии оплаты исполнителю фактически понесенных им расходов.</w:t>
      </w:r>
    </w:p>
    <w:p w:rsidR="001D59A5" w:rsidRDefault="00935CE5">
      <w:pPr>
        <w:pStyle w:val="21"/>
        <w:shd w:val="clear" w:color="auto" w:fill="auto"/>
        <w:ind w:firstLine="600"/>
      </w:pPr>
      <w:r>
        <w:t xml:space="preserve">Из материалов дела следует, что 14.08.2022 года истец </w:t>
      </w:r>
      <w:r w:rsidR="00104FD8">
        <w:t>ХХХ</w:t>
      </w:r>
      <w:r>
        <w:t xml:space="preserve"> приобрел у ОО</w:t>
      </w:r>
      <w:r>
        <w:t>О «</w:t>
      </w:r>
      <w:r w:rsidR="00104FD8">
        <w:t>ХХХ</w:t>
      </w:r>
      <w:r>
        <w:t>» бывший в употреблении автомобиль «</w:t>
      </w:r>
      <w:r w:rsidR="00104FD8">
        <w:t>ХХХ»</w:t>
      </w:r>
      <w:r>
        <w:t xml:space="preserve">, и между истцом и автосалоном в тот же день подписано дополнительное соглашение к договору купли-продажи бывшего в употреблении автомобиля </w:t>
      </w:r>
      <w:r w:rsidR="00104FD8">
        <w:t>ХХХХХ</w:t>
      </w:r>
      <w:r>
        <w:t>, которым предусмотрено предоста</w:t>
      </w:r>
      <w:r>
        <w:t xml:space="preserve">вление скидки на приобретаемое транспортное средство в размере </w:t>
      </w:r>
      <w:r w:rsidR="00104FD8">
        <w:t>ххх ххх</w:t>
      </w:r>
      <w:r>
        <w:t xml:space="preserve"> руб. при условии соблюдения определенных условий:</w:t>
      </w:r>
    </w:p>
    <w:p w:rsidR="001D59A5" w:rsidRDefault="00935CE5">
      <w:pPr>
        <w:pStyle w:val="21"/>
        <w:shd w:val="clear" w:color="auto" w:fill="auto"/>
        <w:ind w:firstLine="600"/>
        <w:jc w:val="left"/>
      </w:pPr>
      <w:r>
        <w:t xml:space="preserve">заключение договора страхования </w:t>
      </w:r>
      <w:r>
        <w:rPr>
          <w:lang w:val="en-US" w:eastAsia="en-US" w:bidi="en-US"/>
        </w:rPr>
        <w:t>GAP</w:t>
      </w:r>
      <w:r w:rsidRPr="0065190C">
        <w:rPr>
          <w:lang w:eastAsia="en-US" w:bidi="en-US"/>
        </w:rPr>
        <w:t xml:space="preserve"> </w:t>
      </w:r>
      <w:r>
        <w:t xml:space="preserve">с партнерами продавца на сумму страховой премии не менее </w:t>
      </w:r>
      <w:r w:rsidR="00104FD8">
        <w:t>хх ххх</w:t>
      </w:r>
      <w:r>
        <w:t xml:space="preserve"> руб. </w:t>
      </w:r>
      <w:r w:rsidR="00104FD8">
        <w:t>хх</w:t>
      </w:r>
      <w:r>
        <w:t xml:space="preserve"> коп.;</w:t>
      </w:r>
    </w:p>
    <w:p w:rsidR="001D59A5" w:rsidRDefault="00935CE5">
      <w:pPr>
        <w:pStyle w:val="21"/>
        <w:shd w:val="clear" w:color="auto" w:fill="auto"/>
        <w:ind w:firstLine="600"/>
        <w:jc w:val="left"/>
      </w:pPr>
      <w:r>
        <w:t>заключение договора стр</w:t>
      </w:r>
      <w:r>
        <w:t xml:space="preserve">ахования КАСКО с партнерами продавца на сумму страховой премии не менее </w:t>
      </w:r>
      <w:r w:rsidR="00104FD8">
        <w:t>хх ххх</w:t>
      </w:r>
      <w:r>
        <w:t xml:space="preserve"> руб.,</w:t>
      </w:r>
    </w:p>
    <w:p w:rsidR="001D59A5" w:rsidRDefault="00935CE5">
      <w:pPr>
        <w:pStyle w:val="21"/>
        <w:shd w:val="clear" w:color="auto" w:fill="auto"/>
        <w:ind w:firstLine="600"/>
        <w:jc w:val="left"/>
      </w:pPr>
      <w:r>
        <w:t xml:space="preserve">заключение договора-оферты на оказание услуг помощи на дорогах с партнерами продавца на сумму не менее </w:t>
      </w:r>
      <w:r w:rsidR="00104FD8">
        <w:t>х ххх</w:t>
      </w:r>
      <w:r>
        <w:t xml:space="preserve"> руб.,</w:t>
      </w:r>
    </w:p>
    <w:p w:rsidR="001D59A5" w:rsidRDefault="00935CE5">
      <w:pPr>
        <w:pStyle w:val="21"/>
        <w:shd w:val="clear" w:color="auto" w:fill="auto"/>
        <w:ind w:firstLine="600"/>
        <w:jc w:val="left"/>
      </w:pPr>
      <w:r>
        <w:t>заключение договора страхования жизни с партнерами продавц</w:t>
      </w:r>
      <w:r>
        <w:t xml:space="preserve">а на сумму премии не менее </w:t>
      </w:r>
      <w:r w:rsidR="00104FD8">
        <w:t>ххх ххх</w:t>
      </w:r>
      <w:r>
        <w:t xml:space="preserve"> руб.</w:t>
      </w:r>
    </w:p>
    <w:p w:rsidR="001D59A5" w:rsidRDefault="00935CE5">
      <w:pPr>
        <w:pStyle w:val="21"/>
        <w:shd w:val="clear" w:color="auto" w:fill="auto"/>
        <w:ind w:firstLine="600"/>
        <w:jc w:val="left"/>
      </w:pPr>
      <w:r>
        <w:t xml:space="preserve">При этом, сумма, подлежащая уплате по дополнительному соглашению в размере </w:t>
      </w:r>
      <w:r w:rsidR="00104FD8">
        <w:t>ххх ххх</w:t>
      </w:r>
      <w:r>
        <w:t xml:space="preserve"> руб. </w:t>
      </w:r>
      <w:r w:rsidR="00104FD8">
        <w:t>хх</w:t>
      </w:r>
      <w:r>
        <w:t xml:space="preserve"> коп. была включена в сумму кредита.</w:t>
      </w:r>
    </w:p>
    <w:p w:rsidR="001D59A5" w:rsidRDefault="00935CE5">
      <w:pPr>
        <w:pStyle w:val="21"/>
        <w:shd w:val="clear" w:color="auto" w:fill="auto"/>
        <w:ind w:firstLine="600"/>
        <w:jc w:val="left"/>
      </w:pPr>
      <w:r>
        <w:t xml:space="preserve">Из сертификата № </w:t>
      </w:r>
      <w:r w:rsidR="00104FD8">
        <w:t>ххххххххх</w:t>
      </w:r>
      <w:r>
        <w:t>, выданного истцу в автосалоне, усматривается, что провайдером</w:t>
      </w:r>
      <w:r>
        <w:t xml:space="preserve"> услуг является ООО «</w:t>
      </w:r>
      <w:r w:rsidR="00104FD8">
        <w:t>ХХХ</w:t>
      </w:r>
      <w:r>
        <w:t>».</w:t>
      </w:r>
    </w:p>
    <w:p w:rsidR="001D59A5" w:rsidRDefault="00935CE5">
      <w:pPr>
        <w:pStyle w:val="21"/>
        <w:numPr>
          <w:ilvl w:val="0"/>
          <w:numId w:val="1"/>
        </w:numPr>
        <w:shd w:val="clear" w:color="auto" w:fill="auto"/>
        <w:tabs>
          <w:tab w:val="left" w:pos="1764"/>
        </w:tabs>
        <w:ind w:right="160" w:firstLine="580"/>
      </w:pPr>
      <w:r>
        <w:t>года между истцом и ООО «</w:t>
      </w:r>
      <w:r w:rsidR="00104FD8">
        <w:t>ХХХ</w:t>
      </w:r>
      <w:r>
        <w:t xml:space="preserve">» заключен абонентский договор помощи на дорогах № </w:t>
      </w:r>
      <w:r w:rsidR="00104FD8">
        <w:t>хххххххх</w:t>
      </w:r>
      <w:r>
        <w:t xml:space="preserve">, общая стоимость обслуживания составила </w:t>
      </w:r>
      <w:r w:rsidR="00104FD8">
        <w:t>х ххх</w:t>
      </w:r>
      <w:r>
        <w:t xml:space="preserve"> руб.</w:t>
      </w:r>
    </w:p>
    <w:p w:rsidR="001D59A5" w:rsidRDefault="00935CE5">
      <w:pPr>
        <w:pStyle w:val="21"/>
        <w:numPr>
          <w:ilvl w:val="0"/>
          <w:numId w:val="2"/>
        </w:numPr>
        <w:shd w:val="clear" w:color="auto" w:fill="auto"/>
        <w:tabs>
          <w:tab w:val="left" w:pos="1764"/>
        </w:tabs>
        <w:ind w:right="160" w:firstLine="580"/>
      </w:pPr>
      <w:r>
        <w:t>года с банковского счета истца в адрес АО «</w:t>
      </w:r>
      <w:r w:rsidR="00104FD8">
        <w:t>ХХХ</w:t>
      </w:r>
      <w:r>
        <w:t xml:space="preserve">» были переведены денежные </w:t>
      </w:r>
      <w:r>
        <w:t xml:space="preserve">средства в размере </w:t>
      </w:r>
      <w:r w:rsidR="00104FD8">
        <w:t>ххх ххх</w:t>
      </w:r>
      <w:r>
        <w:t xml:space="preserve"> руб. </w:t>
      </w:r>
      <w:r w:rsidR="00104FD8">
        <w:t>хх</w:t>
      </w:r>
      <w:r>
        <w:t xml:space="preserve"> коп.</w:t>
      </w:r>
    </w:p>
    <w:p w:rsidR="001D59A5" w:rsidRDefault="00935CE5">
      <w:pPr>
        <w:pStyle w:val="21"/>
        <w:shd w:val="clear" w:color="auto" w:fill="auto"/>
        <w:ind w:right="160" w:firstLine="580"/>
      </w:pPr>
      <w:r>
        <w:t xml:space="preserve">Как следует из материалов дела, денежные средства в размере </w:t>
      </w:r>
      <w:r w:rsidR="00104FD8">
        <w:t>х ххх</w:t>
      </w:r>
      <w:r>
        <w:t>руб. за заключенный абонентский договор «</w:t>
      </w:r>
      <w:r w:rsidR="00104FD8">
        <w:t>ХХХ»</w:t>
      </w:r>
      <w:r>
        <w:t xml:space="preserve"> были перечислены из АО «</w:t>
      </w:r>
      <w:r w:rsidR="00104FD8">
        <w:t>ХХХ</w:t>
      </w:r>
      <w:r>
        <w:t>» в ООО «</w:t>
      </w:r>
      <w:r w:rsidR="00104FD8">
        <w:t>ХХХ»</w:t>
      </w:r>
      <w:r>
        <w:t>.</w:t>
      </w:r>
    </w:p>
    <w:p w:rsidR="001D59A5" w:rsidRDefault="00935CE5">
      <w:pPr>
        <w:pStyle w:val="21"/>
        <w:numPr>
          <w:ilvl w:val="0"/>
          <w:numId w:val="3"/>
        </w:numPr>
        <w:shd w:val="clear" w:color="auto" w:fill="auto"/>
        <w:tabs>
          <w:tab w:val="left" w:pos="1764"/>
        </w:tabs>
        <w:ind w:right="160" w:firstLine="580"/>
      </w:pPr>
      <w:r>
        <w:t>года истцом в ООО «</w:t>
      </w:r>
      <w:r w:rsidR="00104FD8">
        <w:t>ХХХ»</w:t>
      </w:r>
      <w:r>
        <w:t xml:space="preserve"> и АО «</w:t>
      </w:r>
      <w:r w:rsidR="00104FD8">
        <w:t>ХХХ</w:t>
      </w:r>
      <w:r>
        <w:t>»</w:t>
      </w:r>
      <w:r>
        <w:t xml:space="preserve"> направлена претензия о расторжении абонентского договора помощи на дорогах и с просьбой возвратить денежные средства.</w:t>
      </w:r>
    </w:p>
    <w:p w:rsidR="001D59A5" w:rsidRDefault="00935CE5">
      <w:pPr>
        <w:pStyle w:val="21"/>
        <w:numPr>
          <w:ilvl w:val="0"/>
          <w:numId w:val="4"/>
        </w:numPr>
        <w:shd w:val="clear" w:color="auto" w:fill="auto"/>
        <w:tabs>
          <w:tab w:val="left" w:pos="1764"/>
        </w:tabs>
        <w:ind w:right="160" w:firstLine="580"/>
      </w:pPr>
      <w:r>
        <w:t>года истцом также направлено заявление в ООО «СК «</w:t>
      </w:r>
      <w:r w:rsidR="00094E69">
        <w:t>ХХХ</w:t>
      </w:r>
      <w:r>
        <w:t xml:space="preserve">» о досрочном прекращении договора страхования и требованием о возврате </w:t>
      </w:r>
      <w:r>
        <w:t>всех страховых премий, оплаченных им в рамках услуг по сертификату.</w:t>
      </w:r>
    </w:p>
    <w:p w:rsidR="001D59A5" w:rsidRDefault="00935CE5">
      <w:pPr>
        <w:pStyle w:val="21"/>
        <w:numPr>
          <w:ilvl w:val="0"/>
          <w:numId w:val="5"/>
        </w:numPr>
        <w:shd w:val="clear" w:color="auto" w:fill="auto"/>
        <w:tabs>
          <w:tab w:val="left" w:pos="1788"/>
        </w:tabs>
        <w:ind w:right="160" w:firstLine="580"/>
      </w:pPr>
      <w:r>
        <w:t>года истцом в адрес ООО «</w:t>
      </w:r>
      <w:r w:rsidR="00094E69">
        <w:t>ХХХ</w:t>
      </w:r>
      <w:r>
        <w:t xml:space="preserve">» направлена претензия о расторжении договора на оказание дополнительной услуги «Карта помощи на дорогах» и с просьбой возвратить денежные средства в размере </w:t>
      </w:r>
      <w:r w:rsidR="00094E69">
        <w:t>ххх ххх</w:t>
      </w:r>
      <w:r>
        <w:t xml:space="preserve"> руб. </w:t>
      </w:r>
      <w:r w:rsidR="00094E69">
        <w:t>хх</w:t>
      </w:r>
      <w:r>
        <w:t xml:space="preserve"> коп.</w:t>
      </w:r>
    </w:p>
    <w:p w:rsidR="001D59A5" w:rsidRDefault="00935CE5">
      <w:pPr>
        <w:pStyle w:val="21"/>
        <w:shd w:val="clear" w:color="auto" w:fill="auto"/>
        <w:ind w:right="160" w:firstLine="580"/>
      </w:pPr>
      <w:r>
        <w:t>Заявление истца о расторжении абонентского договора поступило в ООО «</w:t>
      </w:r>
      <w:r w:rsidR="00094E69">
        <w:t>ХХХ</w:t>
      </w:r>
      <w:r>
        <w:t xml:space="preserve">» 08.09.2022 года, таким образом, срок действия абонентского договора составил 26 дней. Поскольку стоимость 1 дня </w:t>
      </w:r>
      <w:r w:rsidR="00094E69">
        <w:t>а</w:t>
      </w:r>
      <w:r>
        <w:t>бонентского обслуживания по данному договору</w:t>
      </w:r>
      <w:r>
        <w:t xml:space="preserve"> составила </w:t>
      </w:r>
      <w:r w:rsidR="00094E69">
        <w:t>хх</w:t>
      </w:r>
      <w:r>
        <w:t xml:space="preserve"> руб. </w:t>
      </w:r>
      <w:r w:rsidR="00094E69">
        <w:t>хх</w:t>
      </w:r>
      <w:r>
        <w:t xml:space="preserve"> коп.,</w:t>
      </w:r>
      <w:r w:rsidR="00094E69">
        <w:t xml:space="preserve"> с</w:t>
      </w:r>
      <w:r>
        <w:t xml:space="preserve">тоимость периода фактического действия договора составила </w:t>
      </w:r>
      <w:r w:rsidR="00094E69">
        <w:t>х ххх</w:t>
      </w:r>
      <w:r>
        <w:t xml:space="preserve"> руб. </w:t>
      </w:r>
      <w:r w:rsidR="00094E69">
        <w:t>хх</w:t>
      </w:r>
      <w:r>
        <w:t xml:space="preserve"> коп.</w:t>
      </w:r>
    </w:p>
    <w:p w:rsidR="00094E69" w:rsidRDefault="00935CE5">
      <w:pPr>
        <w:pStyle w:val="21"/>
        <w:shd w:val="clear" w:color="auto" w:fill="auto"/>
        <w:ind w:right="160" w:firstLine="580"/>
      </w:pPr>
      <w:r>
        <w:t xml:space="preserve">Разница между стоимостью услуги по договору в размере </w:t>
      </w:r>
      <w:r w:rsidR="00094E69">
        <w:t>х ххх</w:t>
      </w:r>
      <w:r>
        <w:t xml:space="preserve"> руб. и стоимости фактического действия договора составила </w:t>
      </w:r>
      <w:r w:rsidR="00094E69">
        <w:t>х ххх</w:t>
      </w:r>
      <w:r>
        <w:t xml:space="preserve"> руб. </w:t>
      </w:r>
      <w:r w:rsidR="00094E69">
        <w:t>хх</w:t>
      </w:r>
      <w:r>
        <w:t xml:space="preserve"> коп. </w:t>
      </w:r>
    </w:p>
    <w:p w:rsidR="001D59A5" w:rsidRDefault="00935CE5">
      <w:pPr>
        <w:pStyle w:val="21"/>
        <w:shd w:val="clear" w:color="auto" w:fill="auto"/>
        <w:ind w:right="160" w:firstLine="580"/>
      </w:pPr>
      <w:r>
        <w:t xml:space="preserve">Судом установлено из материалов дела, что абонентская плата в размере </w:t>
      </w:r>
      <w:r w:rsidR="00094E69">
        <w:t>х ххх</w:t>
      </w:r>
      <w:r>
        <w:t xml:space="preserve"> руб. </w:t>
      </w:r>
      <w:r w:rsidR="00094E69">
        <w:t>хх</w:t>
      </w:r>
      <w:r>
        <w:t xml:space="preserve"> коп. за неиспользованный период абонентского обслуживания была возвращена истцу от ООО «</w:t>
      </w:r>
      <w:r w:rsidR="00094E69">
        <w:t>ХХХ</w:t>
      </w:r>
      <w:r>
        <w:t>» 11.10.2022 года,</w:t>
      </w:r>
    </w:p>
    <w:p w:rsidR="001D59A5" w:rsidRDefault="00935CE5">
      <w:pPr>
        <w:pStyle w:val="21"/>
        <w:shd w:val="clear" w:color="auto" w:fill="auto"/>
        <w:ind w:firstLine="580"/>
      </w:pPr>
      <w:r>
        <w:t>Данное обстоятельств</w:t>
      </w:r>
      <w:r>
        <w:t>о подтверждается платежным поручением № 1086 от</w:t>
      </w:r>
    </w:p>
    <w:p w:rsidR="001D59A5" w:rsidRDefault="00935CE5">
      <w:pPr>
        <w:pStyle w:val="21"/>
        <w:numPr>
          <w:ilvl w:val="0"/>
          <w:numId w:val="6"/>
        </w:numPr>
        <w:shd w:val="clear" w:color="auto" w:fill="auto"/>
        <w:tabs>
          <w:tab w:val="left" w:pos="1223"/>
        </w:tabs>
      </w:pPr>
      <w:r>
        <w:t>года, стороной истца не оспаривается.</w:t>
      </w:r>
    </w:p>
    <w:p w:rsidR="001D59A5" w:rsidRDefault="00935CE5">
      <w:pPr>
        <w:pStyle w:val="21"/>
        <w:shd w:val="clear" w:color="auto" w:fill="auto"/>
        <w:ind w:right="160" w:firstLine="580"/>
      </w:pPr>
      <w:r>
        <w:t xml:space="preserve">Поскольку указанная сумма возвращена истцу до подачи иска в суд, у суда отсутствуют основания для удовлетворения требований о взыскании </w:t>
      </w:r>
      <w:r w:rsidR="00094E69">
        <w:t>х ххх</w:t>
      </w:r>
      <w:r>
        <w:t xml:space="preserve"> руб., а также штрафа в размер</w:t>
      </w:r>
      <w:r>
        <w:t xml:space="preserve">е </w:t>
      </w:r>
      <w:r w:rsidR="00094E69">
        <w:t>х ххх</w:t>
      </w:r>
      <w:r>
        <w:t xml:space="preserve"> руб. с ответчиков ООО «</w:t>
      </w:r>
      <w:r w:rsidR="00094E69">
        <w:t>ХХХ</w:t>
      </w:r>
      <w:r>
        <w:t>» и АО «</w:t>
      </w:r>
      <w:r w:rsidR="00094E69">
        <w:t>ХХХ</w:t>
      </w:r>
      <w:r>
        <w:t>», таким образом, в удовлетворении иска в данной части истцу следует отказать.</w:t>
      </w:r>
    </w:p>
    <w:p w:rsidR="001D59A5" w:rsidRDefault="00935CE5">
      <w:pPr>
        <w:pStyle w:val="21"/>
        <w:shd w:val="clear" w:color="auto" w:fill="auto"/>
        <w:ind w:firstLine="580"/>
      </w:pPr>
      <w:r>
        <w:t xml:space="preserve">Статьей 32 Закона о защите прав потребителей предусмотрено, что потребитель вправе отказаться от исполнения договора о </w:t>
      </w:r>
      <w:r>
        <w:t>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1D59A5" w:rsidRDefault="00935CE5">
      <w:pPr>
        <w:pStyle w:val="21"/>
        <w:shd w:val="clear" w:color="auto" w:fill="auto"/>
        <w:ind w:firstLine="580"/>
      </w:pPr>
      <w:r>
        <w:t>Таким образом, право потребителя отказаться от договора об оказании услуг прямо пред</w:t>
      </w:r>
      <w:r>
        <w:t>усмотрено законом.</w:t>
      </w:r>
    </w:p>
    <w:p w:rsidR="001D59A5" w:rsidRDefault="00935CE5">
      <w:pPr>
        <w:pStyle w:val="21"/>
        <w:shd w:val="clear" w:color="auto" w:fill="auto"/>
        <w:ind w:firstLine="580"/>
      </w:pPr>
      <w:r>
        <w:t xml:space="preserve">В сертификате № </w:t>
      </w:r>
      <w:r w:rsidR="00094E69">
        <w:t>хххххххххх</w:t>
      </w:r>
      <w:r>
        <w:t xml:space="preserve"> от 14.08.2022 года указано, что ООО «</w:t>
      </w:r>
      <w:r w:rsidR="00094E69">
        <w:t>ХХХ</w:t>
      </w:r>
      <w:r>
        <w:t>» является провайдером услуг.</w:t>
      </w:r>
    </w:p>
    <w:p w:rsidR="001D59A5" w:rsidRDefault="00935CE5">
      <w:pPr>
        <w:pStyle w:val="21"/>
        <w:shd w:val="clear" w:color="auto" w:fill="auto"/>
        <w:ind w:firstLine="560"/>
      </w:pPr>
      <w:r>
        <w:t>Исходя из изложенного, надлежащим ответчиком в данном случае является именно ООО «</w:t>
      </w:r>
      <w:r w:rsidR="00094E69">
        <w:t>ХХХ</w:t>
      </w:r>
      <w:r>
        <w:t>».</w:t>
      </w:r>
    </w:p>
    <w:p w:rsidR="001D59A5" w:rsidRDefault="00935CE5">
      <w:pPr>
        <w:pStyle w:val="21"/>
        <w:shd w:val="clear" w:color="auto" w:fill="auto"/>
        <w:ind w:firstLine="560"/>
      </w:pPr>
      <w:r>
        <w:t>В соответствии с п. 5.6. пункта договора публичн</w:t>
      </w:r>
      <w:r>
        <w:t>ой оферты при досрочном прекращении (расторжении) договора по заявлению клиента до истечении 14- дневного срока его заключения Компания возвращает клиенту страховую премию в полном объеме по тарифным планам, включающим в себя Услугу «Страховое сопровождени</w:t>
      </w:r>
      <w:r>
        <w:t>е»; сумму, уплаченную им за предоставление услуг компании, за вычетом фактически понесенных Компанией расходов.</w:t>
      </w:r>
    </w:p>
    <w:p w:rsidR="001D59A5" w:rsidRDefault="00935CE5">
      <w:pPr>
        <w:pStyle w:val="21"/>
        <w:shd w:val="clear" w:color="auto" w:fill="auto"/>
        <w:ind w:firstLine="560"/>
      </w:pPr>
      <w:r>
        <w:t>В письменных возражениях ответчик ООО «</w:t>
      </w:r>
      <w:r w:rsidR="00094E69">
        <w:t>ХХХ</w:t>
      </w:r>
      <w:r>
        <w:t>» указывает, что истец обратился к данному ответчику с заявлением о досрочном прекращении договора по</w:t>
      </w:r>
      <w:r>
        <w:t xml:space="preserve"> истечении предусмотренных договором 14 дней, в связи с чем денежные средства возврату не подлежат.</w:t>
      </w:r>
    </w:p>
    <w:p w:rsidR="001D59A5" w:rsidRDefault="00935CE5">
      <w:pPr>
        <w:pStyle w:val="21"/>
        <w:shd w:val="clear" w:color="auto" w:fill="auto"/>
        <w:ind w:firstLine="560"/>
      </w:pPr>
      <w:r>
        <w:t>Вместе с тем, поскольку при заключении такого договора ответчиком истцу не была предоставлена полная и достоверная информация о возможности досрочного расто</w:t>
      </w:r>
      <w:r>
        <w:t xml:space="preserve">ржения договора по истечении 14 дней, и о такой возможности </w:t>
      </w:r>
      <w:r w:rsidR="00094E69">
        <w:t>ХХХ</w:t>
      </w:r>
      <w:r>
        <w:t xml:space="preserve"> был поставлен в известность иным ответчиком, после чего незамедлительно направил в ООО «</w:t>
      </w:r>
      <w:r w:rsidR="00094E69">
        <w:t>ХХХ</w:t>
      </w:r>
      <w:r>
        <w:t>» указанную выше претензию, суд приходит к выводу о том, что исковые требования истца о взы</w:t>
      </w:r>
      <w:r>
        <w:t>скании с ООО «</w:t>
      </w:r>
      <w:r w:rsidR="00094E69">
        <w:t>ХХХ</w:t>
      </w:r>
      <w:r>
        <w:t xml:space="preserve">» денежных средств, уплаченных за страхование по сертификату № </w:t>
      </w:r>
      <w:r w:rsidR="00094E69">
        <w:t>хххххххххх</w:t>
      </w:r>
      <w:r>
        <w:t xml:space="preserve"> в размере </w:t>
      </w:r>
      <w:r w:rsidR="00094E69">
        <w:t>ххх ххх</w:t>
      </w:r>
      <w:r>
        <w:t xml:space="preserve"> руб., являются обоснованными и подлежащими удовлетворению.</w:t>
      </w:r>
    </w:p>
    <w:p w:rsidR="001D59A5" w:rsidRDefault="00935CE5">
      <w:pPr>
        <w:pStyle w:val="21"/>
        <w:shd w:val="clear" w:color="auto" w:fill="auto"/>
        <w:ind w:firstLine="560"/>
      </w:pPr>
      <w:r>
        <w:t>В силу ст. 15 Закона РФ «О защите прав потребителей» моральный вред, причиненный потре</w:t>
      </w:r>
      <w:r>
        <w:t>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w:t>
      </w:r>
      <w:r>
        <w:t>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1D59A5" w:rsidRDefault="00935CE5">
      <w:pPr>
        <w:pStyle w:val="21"/>
        <w:shd w:val="clear" w:color="auto" w:fill="auto"/>
        <w:ind w:firstLine="560"/>
      </w:pPr>
      <w:r>
        <w:t>Установив, что ответчиком нарушены</w:t>
      </w:r>
      <w:r>
        <w:t xml:space="preserve"> права истца, как потребителя услуги, суд приходит к выводу о взыскании с ООО «</w:t>
      </w:r>
      <w:r w:rsidR="00094E69">
        <w:t>ХХХ</w:t>
      </w:r>
      <w:r>
        <w:t xml:space="preserve">» в пользу </w:t>
      </w:r>
      <w:r w:rsidR="00094E69">
        <w:t>ХХХ</w:t>
      </w:r>
      <w:r>
        <w:t xml:space="preserve">. компенсации морального вреда, размер которого определяет в сумме </w:t>
      </w:r>
      <w:r w:rsidR="00094E69">
        <w:t>х ххх</w:t>
      </w:r>
      <w:r>
        <w:t xml:space="preserve"> руб. </w:t>
      </w:r>
      <w:r w:rsidR="00094E69">
        <w:t>хх</w:t>
      </w:r>
      <w:r>
        <w:t xml:space="preserve"> коп., с учетом фактических обстоятельств дела, исходя из принципа разу</w:t>
      </w:r>
      <w:r>
        <w:t>мности и справедливости.</w:t>
      </w:r>
    </w:p>
    <w:p w:rsidR="001D59A5" w:rsidRDefault="00935CE5">
      <w:pPr>
        <w:pStyle w:val="21"/>
        <w:shd w:val="clear" w:color="auto" w:fill="auto"/>
        <w:ind w:firstLine="560"/>
      </w:pPr>
      <w:r>
        <w:t>В соответствии с п. 6 ст. 13 этого же Закона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w:t>
      </w:r>
      <w:r>
        <w:t>го предпринимателя, импортера) за 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
    <w:p w:rsidR="001D59A5" w:rsidRDefault="00935CE5">
      <w:pPr>
        <w:pStyle w:val="21"/>
        <w:shd w:val="clear" w:color="auto" w:fill="auto"/>
        <w:ind w:firstLine="560"/>
      </w:pPr>
      <w:r>
        <w:t xml:space="preserve">Размер штраф составляет </w:t>
      </w:r>
      <w:r w:rsidR="00094E69">
        <w:t>ххх ххх</w:t>
      </w:r>
      <w:r>
        <w:t xml:space="preserve"> руб. </w:t>
      </w:r>
      <w:r w:rsidR="00094E69">
        <w:t>хх</w:t>
      </w:r>
      <w:r>
        <w:t xml:space="preserve"> коп. </w:t>
      </w:r>
      <w:r>
        <w:t>Между тем, указанным ответчиком заявлено ходатайство о снижении размера штрафа в соответствии со ст. 333 ГК РФ.</w:t>
      </w:r>
      <w:r w:rsidR="00094E69">
        <w:t xml:space="preserve"> </w:t>
      </w:r>
    </w:p>
    <w:p w:rsidR="001D59A5" w:rsidRDefault="00935CE5">
      <w:pPr>
        <w:pStyle w:val="21"/>
        <w:shd w:val="clear" w:color="auto" w:fill="auto"/>
        <w:ind w:firstLine="560"/>
      </w:pPr>
      <w:r>
        <w:t xml:space="preserve">Согласно ст. 333 ГК РФ суд вправе уменьшить неустойку, если подлежащая уплате неустойка явно </w:t>
      </w:r>
      <w:r>
        <w:t>несоразмерна последствиям нарушения обязательств.</w:t>
      </w:r>
    </w:p>
    <w:p w:rsidR="001D59A5" w:rsidRDefault="00935CE5">
      <w:pPr>
        <w:pStyle w:val="21"/>
        <w:shd w:val="clear" w:color="auto" w:fill="auto"/>
        <w:ind w:firstLine="560"/>
      </w:pPr>
      <w:r>
        <w:t>Исходя из анализа действующего законодательства неустойка представляет собой меру ответственности за нарушение исполнения обязательств, носит воспитательный и карательный характер для одной стороны и одновр</w:t>
      </w:r>
      <w:r>
        <w:t>еменно, компенсационный, то есть, является средством возмещения потерь, вызванных нарушением обязательств для другой стороны, и не может являться способом обогащения одной из сторон.</w:t>
      </w:r>
    </w:p>
    <w:p w:rsidR="001D59A5" w:rsidRDefault="00935CE5">
      <w:pPr>
        <w:pStyle w:val="21"/>
        <w:shd w:val="clear" w:color="auto" w:fill="auto"/>
        <w:ind w:firstLine="560"/>
      </w:pPr>
      <w:r>
        <w:t>При таких обстоятельствах, учитывая период нарушения ответчиком прав потр</w:t>
      </w:r>
      <w:r>
        <w:t xml:space="preserve">ебителя, критерии соразмерности, учитывая то обстоятельство, что действиями ответчика не причинен значительный вред, а размер штрафа несоразмерен последствиям нарушенного обязательства, суд полагает необходимым уменьшить размер неустойки до </w:t>
      </w:r>
      <w:r w:rsidR="00094E69">
        <w:t>хх ххх</w:t>
      </w:r>
      <w:r>
        <w:t xml:space="preserve"> руб.</w:t>
      </w:r>
    </w:p>
    <w:p w:rsidR="001D59A5" w:rsidRDefault="00935CE5">
      <w:pPr>
        <w:pStyle w:val="21"/>
        <w:shd w:val="clear" w:color="auto" w:fill="auto"/>
        <w:tabs>
          <w:tab w:val="left" w:pos="4686"/>
        </w:tabs>
        <w:ind w:firstLine="560"/>
      </w:pPr>
      <w:r>
        <w:t>В со</w:t>
      </w:r>
      <w:r>
        <w:t>ответствии со ст. 103 ГПК РФ с ответчика ООО «</w:t>
      </w:r>
      <w:r w:rsidR="00ED4F97">
        <w:t>ХХХ</w:t>
      </w:r>
      <w:r>
        <w:t xml:space="preserve">» в доход местного бюджета подлежит взысканию государственная пошлина в размере </w:t>
      </w:r>
      <w:r w:rsidR="00ED4F97">
        <w:t>х ххх</w:t>
      </w:r>
      <w:r>
        <w:t xml:space="preserve"> руб. </w:t>
      </w:r>
      <w:r w:rsidR="00ED4F97">
        <w:t>хх</w:t>
      </w:r>
      <w:r>
        <w:t xml:space="preserve"> коп.</w:t>
      </w:r>
      <w:r>
        <w:tab/>
      </w:r>
      <w:r>
        <w:rPr>
          <w:rStyle w:val="22"/>
        </w:rPr>
        <w:t>^</w:t>
      </w:r>
    </w:p>
    <w:p w:rsidR="001D59A5" w:rsidRDefault="00935CE5">
      <w:pPr>
        <w:pStyle w:val="21"/>
        <w:shd w:val="clear" w:color="auto" w:fill="auto"/>
        <w:spacing w:after="279"/>
        <w:ind w:left="700"/>
        <w:jc w:val="left"/>
      </w:pPr>
      <w:r>
        <w:t>Руководствуясь ст.ст.194-199 ГПК РФ; суд</w:t>
      </w:r>
    </w:p>
    <w:p w:rsidR="001D59A5" w:rsidRDefault="00935CE5">
      <w:pPr>
        <w:pStyle w:val="21"/>
        <w:shd w:val="clear" w:color="auto" w:fill="auto"/>
        <w:spacing w:after="267" w:line="240" w:lineRule="exact"/>
        <w:ind w:left="4260"/>
        <w:jc w:val="left"/>
      </w:pPr>
      <w:r>
        <w:t>решил:</w:t>
      </w:r>
    </w:p>
    <w:p w:rsidR="001D59A5" w:rsidRDefault="00935CE5">
      <w:pPr>
        <w:pStyle w:val="21"/>
        <w:shd w:val="clear" w:color="auto" w:fill="auto"/>
        <w:spacing w:line="293" w:lineRule="exact"/>
        <w:ind w:firstLine="560"/>
      </w:pPr>
      <w:r>
        <w:t xml:space="preserve">Исковые требования </w:t>
      </w:r>
      <w:r w:rsidR="00ED4F97">
        <w:t>ХХХ</w:t>
      </w:r>
      <w:r>
        <w:t xml:space="preserve"> удовлетв</w:t>
      </w:r>
      <w:r w:rsidR="00ED4F97">
        <w:t xml:space="preserve">орить </w:t>
      </w:r>
    </w:p>
    <w:p w:rsidR="001D59A5" w:rsidRDefault="00935CE5">
      <w:pPr>
        <w:pStyle w:val="21"/>
        <w:shd w:val="clear" w:color="auto" w:fill="auto"/>
        <w:spacing w:line="293" w:lineRule="exact"/>
        <w:jc w:val="left"/>
      </w:pPr>
      <w:r>
        <w:t>частично.</w:t>
      </w:r>
    </w:p>
    <w:p w:rsidR="001D59A5" w:rsidRDefault="00935CE5">
      <w:pPr>
        <w:pStyle w:val="21"/>
        <w:shd w:val="clear" w:color="auto" w:fill="auto"/>
        <w:spacing w:line="293" w:lineRule="exact"/>
        <w:ind w:firstLine="560"/>
      </w:pPr>
      <w:r>
        <w:t>Взыскать с Общества с ограниченной ответственностью «</w:t>
      </w:r>
      <w:r w:rsidR="00ED4F97">
        <w:t>ХХХ</w:t>
      </w:r>
      <w:r>
        <w:t>» в п</w:t>
      </w:r>
      <w:r w:rsidR="00ED4F97">
        <w:t>ользу</w:t>
      </w:r>
      <w:r>
        <w:t xml:space="preserve"> </w:t>
      </w:r>
      <w:r w:rsidR="00ED4F97">
        <w:t>ХХХ</w:t>
      </w:r>
      <w:r>
        <w:t xml:space="preserve"> денежные средства, уплаченны. страхование по сертификату № </w:t>
      </w:r>
      <w:r w:rsidR="00ED4F97">
        <w:t>ххххххххх</w:t>
      </w:r>
      <w:r>
        <w:t xml:space="preserve"> от 14 августа 2022 года в размере </w:t>
      </w:r>
      <w:r w:rsidR="00ED4F97">
        <w:t>ххх ххх</w:t>
      </w:r>
      <w:r>
        <w:t xml:space="preserve"> руб. </w:t>
      </w:r>
      <w:r w:rsidR="00ED4F97">
        <w:t>хх</w:t>
      </w:r>
      <w:r>
        <w:t xml:space="preserve"> коп., компенсацию морального вред</w:t>
      </w:r>
      <w:r>
        <w:t xml:space="preserve">а в сумме </w:t>
      </w:r>
      <w:r w:rsidR="00ED4F97">
        <w:t>х ххх</w:t>
      </w:r>
      <w:r>
        <w:t xml:space="preserve"> руб. </w:t>
      </w:r>
      <w:r w:rsidR="00ED4F97">
        <w:t>хх</w:t>
      </w:r>
      <w:r>
        <w:t xml:space="preserve"> коп., штраф за несоблюдение в добровольном порядке удовлетворения требований потребителя в размере </w:t>
      </w:r>
      <w:r w:rsidR="00ED4F97">
        <w:t>хх ххх</w:t>
      </w:r>
      <w:r>
        <w:t xml:space="preserve"> руб. </w:t>
      </w:r>
      <w:r w:rsidR="00ED4F97">
        <w:t>хх</w:t>
      </w:r>
      <w:r>
        <w:t xml:space="preserve"> коп.</w:t>
      </w:r>
    </w:p>
    <w:p w:rsidR="001D59A5" w:rsidRDefault="00935CE5">
      <w:pPr>
        <w:pStyle w:val="21"/>
        <w:shd w:val="clear" w:color="auto" w:fill="auto"/>
        <w:spacing w:line="293" w:lineRule="exact"/>
        <w:ind w:firstLine="560"/>
      </w:pPr>
      <w:r>
        <w:t>В удовлетворении остальной части заявленных требований отказать.</w:t>
      </w:r>
    </w:p>
    <w:p w:rsidR="001D59A5" w:rsidRDefault="00935CE5">
      <w:pPr>
        <w:pStyle w:val="21"/>
        <w:shd w:val="clear" w:color="auto" w:fill="auto"/>
        <w:spacing w:line="293" w:lineRule="exact"/>
        <w:ind w:firstLine="560"/>
      </w:pPr>
      <w:r>
        <w:t>Взыскать с Общества с ограниченной ответственность</w:t>
      </w:r>
      <w:r>
        <w:t>ю «</w:t>
      </w:r>
      <w:r w:rsidR="00ED4F97">
        <w:t>ХХХ</w:t>
      </w:r>
      <w:r>
        <w:t xml:space="preserve">» в доход местного бюджета государственную пошлину в размере </w:t>
      </w:r>
      <w:r w:rsidR="00ED4F97">
        <w:t>х ххх</w:t>
      </w:r>
      <w:r>
        <w:t xml:space="preserve"> руб. </w:t>
      </w:r>
      <w:r w:rsidR="00ED4F97">
        <w:t>хх</w:t>
      </w:r>
      <w:r>
        <w:t xml:space="preserve"> коп.</w:t>
      </w:r>
    </w:p>
    <w:p w:rsidR="001D59A5" w:rsidRDefault="00935CE5">
      <w:pPr>
        <w:pStyle w:val="21"/>
        <w:shd w:val="clear" w:color="auto" w:fill="auto"/>
        <w:spacing w:line="293" w:lineRule="exact"/>
        <w:ind w:firstLine="560"/>
        <w:sectPr w:rsidR="001D59A5">
          <w:type w:val="continuous"/>
          <w:pgSz w:w="12240" w:h="15840"/>
          <w:pgMar w:top="839" w:right="1842" w:bottom="1199" w:left="1474" w:header="0" w:footer="3" w:gutter="0"/>
          <w:cols w:space="720"/>
          <w:noEndnote/>
          <w:docGrid w:linePitch="360"/>
        </w:sectPr>
      </w:pPr>
      <w:r>
        <w:t>Решение может быть обжаловано в судебную коллегию по гражданским делам Новгородского областного суда Новгородской области через Новгородский районный су</w:t>
      </w:r>
      <w:r>
        <w:t>д Новгородской области в течение одного месяца со дня составления мотивированного решения.</w:t>
      </w:r>
    </w:p>
    <w:p w:rsidR="001D59A5" w:rsidRDefault="001D59A5">
      <w:pPr>
        <w:spacing w:line="172" w:lineRule="exact"/>
        <w:rPr>
          <w:sz w:val="14"/>
          <w:szCs w:val="14"/>
        </w:rPr>
      </w:pPr>
    </w:p>
    <w:p w:rsidR="001D59A5" w:rsidRDefault="001D59A5">
      <w:pPr>
        <w:rPr>
          <w:sz w:val="2"/>
          <w:szCs w:val="2"/>
        </w:rPr>
        <w:sectPr w:rsidR="001D59A5">
          <w:type w:val="continuous"/>
          <w:pgSz w:w="12240" w:h="15840"/>
          <w:pgMar w:top="680" w:right="0" w:bottom="680" w:left="0" w:header="0" w:footer="3" w:gutter="0"/>
          <w:cols w:space="720"/>
          <w:noEndnote/>
          <w:docGrid w:linePitch="360"/>
        </w:sectPr>
      </w:pPr>
    </w:p>
    <w:p w:rsidR="001D59A5" w:rsidRDefault="001D59A5">
      <w:pPr>
        <w:spacing w:line="360" w:lineRule="exact"/>
      </w:pPr>
    </w:p>
    <w:p w:rsidR="001D59A5" w:rsidRDefault="001D59A5">
      <w:pPr>
        <w:spacing w:line="360" w:lineRule="exact"/>
      </w:pPr>
    </w:p>
    <w:p w:rsidR="001D59A5" w:rsidRDefault="001D59A5">
      <w:pPr>
        <w:spacing w:line="360" w:lineRule="exact"/>
      </w:pPr>
    </w:p>
    <w:p w:rsidR="001D59A5" w:rsidRDefault="001D59A5">
      <w:pPr>
        <w:spacing w:line="360" w:lineRule="exact"/>
      </w:pPr>
    </w:p>
    <w:p w:rsidR="001D59A5" w:rsidRDefault="001D59A5">
      <w:pPr>
        <w:spacing w:line="360" w:lineRule="exact"/>
      </w:pPr>
    </w:p>
    <w:p w:rsidR="001D59A5" w:rsidRDefault="001D59A5">
      <w:pPr>
        <w:spacing w:line="360" w:lineRule="exact"/>
      </w:pPr>
    </w:p>
    <w:p w:rsidR="001D59A5" w:rsidRDefault="001D59A5">
      <w:pPr>
        <w:spacing w:line="360" w:lineRule="exact"/>
      </w:pPr>
    </w:p>
    <w:p w:rsidR="001D59A5" w:rsidRDefault="001D59A5">
      <w:pPr>
        <w:spacing w:line="600" w:lineRule="exact"/>
      </w:pPr>
    </w:p>
    <w:p w:rsidR="001D59A5" w:rsidRDefault="001D59A5">
      <w:pPr>
        <w:rPr>
          <w:sz w:val="2"/>
          <w:szCs w:val="2"/>
        </w:rPr>
      </w:pPr>
    </w:p>
    <w:sectPr w:rsidR="001D59A5" w:rsidSect="001D59A5">
      <w:type w:val="continuous"/>
      <w:pgSz w:w="12240" w:h="15840"/>
      <w:pgMar w:top="680" w:right="1462" w:bottom="680" w:left="95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CE5" w:rsidRDefault="00935CE5" w:rsidP="001D59A5">
      <w:r>
        <w:separator/>
      </w:r>
    </w:p>
  </w:endnote>
  <w:endnote w:type="continuationSeparator" w:id="1">
    <w:p w:rsidR="00935CE5" w:rsidRDefault="00935CE5" w:rsidP="001D59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CE5" w:rsidRDefault="00935CE5"/>
  </w:footnote>
  <w:footnote w:type="continuationSeparator" w:id="1">
    <w:p w:rsidR="00935CE5" w:rsidRDefault="00935CE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9A5" w:rsidRDefault="001D59A5">
    <w:pPr>
      <w:rPr>
        <w:sz w:val="2"/>
        <w:szCs w:val="2"/>
      </w:rPr>
    </w:pPr>
    <w:r w:rsidRPr="001D59A5">
      <w:pict>
        <v:shapetype id="_x0000_t202" coordsize="21600,21600" o:spt="202" path="m,l,21600r21600,l21600,xe">
          <v:stroke joinstyle="miter"/>
          <v:path gradientshapeok="t" o:connecttype="rect"/>
        </v:shapetype>
        <v:shape id="_x0000_s2049" type="#_x0000_t202" style="position:absolute;margin-left:293.55pt;margin-top:24.2pt;width:4.3pt;height:6.55pt;z-index:-251658752;mso-wrap-style:none;mso-wrap-distance-left:5pt;mso-wrap-distance-right:5pt;mso-position-horizontal-relative:page;mso-position-vertical-relative:page" wrapcoords="0 0" filled="f" stroked="f">
          <v:textbox style="mso-fit-shape-to-text:t" inset="0,0,0,0">
            <w:txbxContent>
              <w:p w:rsidR="001D59A5" w:rsidRDefault="001D59A5">
                <w:pPr>
                  <w:pStyle w:val="a6"/>
                  <w:shd w:val="clear" w:color="auto" w:fill="auto"/>
                  <w:spacing w:line="240" w:lineRule="auto"/>
                </w:pPr>
                <w:fldSimple w:instr=" PAGE \* MERGEFORMAT ">
                  <w:r w:rsidR="00ED4F97" w:rsidRPr="00ED4F97">
                    <w:rPr>
                      <w:rStyle w:val="a7"/>
                      <w:noProof/>
                    </w:rPr>
                    <w:t>2</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50123"/>
    <w:multiLevelType w:val="multilevel"/>
    <w:tmpl w:val="8286AC4E"/>
    <w:lvl w:ilvl="0">
      <w:start w:val="2022"/>
      <w:numFmt w:val="decimal"/>
      <w:lvlText w:val="15.0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2F61B1"/>
    <w:multiLevelType w:val="multilevel"/>
    <w:tmpl w:val="0268A816"/>
    <w:lvl w:ilvl="0">
      <w:start w:val="2022"/>
      <w:numFmt w:val="decimal"/>
      <w:lvlText w:val="15.0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EC1C3C"/>
    <w:multiLevelType w:val="multilevel"/>
    <w:tmpl w:val="A580BAF0"/>
    <w:lvl w:ilvl="0">
      <w:start w:val="2022"/>
      <w:numFmt w:val="decimal"/>
      <w:lvlText w:val="14.0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1D0B91"/>
    <w:multiLevelType w:val="multilevel"/>
    <w:tmpl w:val="C49647A8"/>
    <w:lvl w:ilvl="0">
      <w:start w:val="2022"/>
      <w:numFmt w:val="decimal"/>
      <w:lvlText w:val="11.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E8F457B"/>
    <w:multiLevelType w:val="multilevel"/>
    <w:tmpl w:val="9FE6BA4E"/>
    <w:lvl w:ilvl="0">
      <w:start w:val="2022"/>
      <w:numFmt w:val="decimal"/>
      <w:lvlText w:val="23.0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E431D96"/>
    <w:multiLevelType w:val="multilevel"/>
    <w:tmpl w:val="72EAE9A6"/>
    <w:lvl w:ilvl="0">
      <w:start w:val="2022"/>
      <w:numFmt w:val="decimal"/>
      <w:lvlText w:val="23.0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4"/>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savePreviewPicture/>
  <w:hdrShapeDefaults>
    <o:shapedefaults v:ext="edit" spidmax="3074"/>
    <o:shapelayout v:ext="edit">
      <o:idmap v:ext="edit" data="2"/>
    </o:shapelayout>
  </w:hdrShapeDefaults>
  <w:footnotePr>
    <w:footnote w:id="0"/>
    <w:footnote w:id="1"/>
  </w:footnotePr>
  <w:endnotePr>
    <w:endnote w:id="0"/>
    <w:endnote w:id="1"/>
  </w:endnotePr>
  <w:compat>
    <w:doNotExpandShiftReturn/>
  </w:compat>
  <w:rsids>
    <w:rsidRoot w:val="001D59A5"/>
    <w:rsid w:val="00094E69"/>
    <w:rsid w:val="00104FD8"/>
    <w:rsid w:val="001D59A5"/>
    <w:rsid w:val="0065190C"/>
    <w:rsid w:val="00935CE5"/>
    <w:rsid w:val="00ED4F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D59A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D59A5"/>
    <w:rPr>
      <w:color w:val="0066CC"/>
      <w:u w:val="single"/>
    </w:rPr>
  </w:style>
  <w:style w:type="character" w:customStyle="1" w:styleId="1Exact">
    <w:name w:val="Заголовок №1 Exact"/>
    <w:basedOn w:val="a0"/>
    <w:link w:val="1"/>
    <w:rsid w:val="001D59A5"/>
    <w:rPr>
      <w:rFonts w:ascii="Times New Roman" w:eastAsia="Times New Roman" w:hAnsi="Times New Roman" w:cs="Times New Roman"/>
      <w:b w:val="0"/>
      <w:bCs w:val="0"/>
      <w:i/>
      <w:iCs/>
      <w:smallCaps w:val="0"/>
      <w:strike w:val="0"/>
      <w:spacing w:val="-90"/>
      <w:sz w:val="112"/>
      <w:szCs w:val="112"/>
      <w:u w:val="none"/>
    </w:rPr>
  </w:style>
  <w:style w:type="character" w:customStyle="1" w:styleId="146pt0ptExact">
    <w:name w:val="Заголовок №1 + 46 pt;Не курсив;Интервал 0 pt Exact"/>
    <w:basedOn w:val="1Exact"/>
    <w:rsid w:val="001D59A5"/>
    <w:rPr>
      <w:i/>
      <w:iCs/>
      <w:color w:val="000000"/>
      <w:spacing w:val="0"/>
      <w:w w:val="100"/>
      <w:position w:val="0"/>
      <w:sz w:val="92"/>
      <w:szCs w:val="92"/>
      <w:lang w:val="ru-RU" w:eastAsia="ru-RU" w:bidi="ru-RU"/>
    </w:rPr>
  </w:style>
  <w:style w:type="character" w:customStyle="1" w:styleId="Exact">
    <w:name w:val="Подпись к картинке Exact"/>
    <w:basedOn w:val="a0"/>
    <w:link w:val="a4"/>
    <w:rsid w:val="001D59A5"/>
    <w:rPr>
      <w:rFonts w:ascii="Times New Roman" w:eastAsia="Times New Roman" w:hAnsi="Times New Roman" w:cs="Times New Roman"/>
      <w:b w:val="0"/>
      <w:bCs w:val="0"/>
      <w:i/>
      <w:iCs/>
      <w:smallCaps w:val="0"/>
      <w:strike w:val="0"/>
      <w:spacing w:val="-40"/>
      <w:sz w:val="66"/>
      <w:szCs w:val="66"/>
      <w:u w:val="none"/>
      <w:lang w:val="en-US" w:eastAsia="en-US" w:bidi="en-US"/>
    </w:rPr>
  </w:style>
  <w:style w:type="character" w:customStyle="1" w:styleId="Exact0">
    <w:name w:val="Подпись к картинке Exact"/>
    <w:basedOn w:val="Exact"/>
    <w:rsid w:val="001D59A5"/>
    <w:rPr>
      <w:color w:val="000000"/>
      <w:w w:val="100"/>
      <w:position w:val="0"/>
    </w:rPr>
  </w:style>
  <w:style w:type="character" w:customStyle="1" w:styleId="2Exact">
    <w:name w:val="Основной текст (2) Exact"/>
    <w:basedOn w:val="a0"/>
    <w:rsid w:val="001D59A5"/>
    <w:rPr>
      <w:rFonts w:ascii="Times New Roman" w:eastAsia="Times New Roman" w:hAnsi="Times New Roman" w:cs="Times New Roman"/>
      <w:b w:val="0"/>
      <w:bCs w:val="0"/>
      <w:i w:val="0"/>
      <w:iCs w:val="0"/>
      <w:smallCaps w:val="0"/>
      <w:strike w:val="0"/>
      <w:u w:val="none"/>
    </w:rPr>
  </w:style>
  <w:style w:type="character" w:customStyle="1" w:styleId="3Exact">
    <w:name w:val="Основной текст (3) Exact"/>
    <w:basedOn w:val="a0"/>
    <w:link w:val="3"/>
    <w:rsid w:val="001D59A5"/>
    <w:rPr>
      <w:rFonts w:ascii="Times New Roman" w:eastAsia="Times New Roman" w:hAnsi="Times New Roman" w:cs="Times New Roman"/>
      <w:b w:val="0"/>
      <w:bCs w:val="0"/>
      <w:i/>
      <w:iCs/>
      <w:smallCaps w:val="0"/>
      <w:strike w:val="0"/>
      <w:sz w:val="52"/>
      <w:szCs w:val="52"/>
      <w:u w:val="none"/>
    </w:rPr>
  </w:style>
  <w:style w:type="character" w:customStyle="1" w:styleId="2Exact0">
    <w:name w:val="Заголовок №2 Exact"/>
    <w:basedOn w:val="a0"/>
    <w:link w:val="2"/>
    <w:rsid w:val="001D59A5"/>
    <w:rPr>
      <w:rFonts w:ascii="Times New Roman" w:eastAsia="Times New Roman" w:hAnsi="Times New Roman" w:cs="Times New Roman"/>
      <w:b/>
      <w:bCs/>
      <w:i/>
      <w:iCs/>
      <w:smallCaps w:val="0"/>
      <w:strike w:val="0"/>
      <w:spacing w:val="0"/>
      <w:sz w:val="60"/>
      <w:szCs w:val="60"/>
      <w:u w:val="none"/>
      <w:lang w:val="en-US" w:eastAsia="en-US" w:bidi="en-US"/>
    </w:rPr>
  </w:style>
  <w:style w:type="character" w:customStyle="1" w:styleId="2Exact1">
    <w:name w:val="Заголовок №2 + Не полужирный;Не курсив Exact"/>
    <w:basedOn w:val="2Exact0"/>
    <w:rsid w:val="001D59A5"/>
    <w:rPr>
      <w:b/>
      <w:bCs/>
      <w:i/>
      <w:iCs/>
      <w:color w:val="000000"/>
      <w:spacing w:val="0"/>
      <w:w w:val="100"/>
      <w:position w:val="0"/>
      <w:sz w:val="60"/>
      <w:szCs w:val="60"/>
      <w:lang w:val="ru-RU" w:eastAsia="ru-RU" w:bidi="ru-RU"/>
    </w:rPr>
  </w:style>
  <w:style w:type="character" w:customStyle="1" w:styleId="20">
    <w:name w:val="Основной текст (2)_"/>
    <w:basedOn w:val="a0"/>
    <w:link w:val="21"/>
    <w:rsid w:val="001D59A5"/>
    <w:rPr>
      <w:rFonts w:ascii="Times New Roman" w:eastAsia="Times New Roman" w:hAnsi="Times New Roman" w:cs="Times New Roman"/>
      <w:b w:val="0"/>
      <w:bCs w:val="0"/>
      <w:i w:val="0"/>
      <w:iCs w:val="0"/>
      <w:smallCaps w:val="0"/>
      <w:strike w:val="0"/>
      <w:u w:val="none"/>
    </w:rPr>
  </w:style>
  <w:style w:type="character" w:customStyle="1" w:styleId="a5">
    <w:name w:val="Колонтитул_"/>
    <w:basedOn w:val="a0"/>
    <w:link w:val="a6"/>
    <w:rsid w:val="001D59A5"/>
    <w:rPr>
      <w:rFonts w:ascii="FrankRuehl" w:eastAsia="FrankRuehl" w:hAnsi="FrankRuehl" w:cs="FrankRuehl"/>
      <w:b w:val="0"/>
      <w:bCs w:val="0"/>
      <w:i w:val="0"/>
      <w:iCs w:val="0"/>
      <w:smallCaps w:val="0"/>
      <w:strike w:val="0"/>
      <w:sz w:val="26"/>
      <w:szCs w:val="26"/>
      <w:u w:val="none"/>
    </w:rPr>
  </w:style>
  <w:style w:type="character" w:customStyle="1" w:styleId="a7">
    <w:name w:val="Колонтитул"/>
    <w:basedOn w:val="a5"/>
    <w:rsid w:val="001D59A5"/>
    <w:rPr>
      <w:color w:val="000000"/>
      <w:spacing w:val="0"/>
      <w:w w:val="100"/>
      <w:position w:val="0"/>
      <w:lang w:val="ru-RU" w:eastAsia="ru-RU" w:bidi="ru-RU"/>
    </w:rPr>
  </w:style>
  <w:style w:type="character" w:customStyle="1" w:styleId="2FrankRuehl18pt">
    <w:name w:val="Основной текст (2) + FrankRuehl;18 pt;Курсив"/>
    <w:basedOn w:val="20"/>
    <w:rsid w:val="001D59A5"/>
    <w:rPr>
      <w:rFonts w:ascii="FrankRuehl" w:eastAsia="FrankRuehl" w:hAnsi="FrankRuehl" w:cs="FrankRuehl"/>
      <w:b/>
      <w:bCs/>
      <w:i/>
      <w:iCs/>
      <w:color w:val="000000"/>
      <w:spacing w:val="0"/>
      <w:w w:val="100"/>
      <w:position w:val="0"/>
      <w:sz w:val="36"/>
      <w:szCs w:val="36"/>
      <w:lang w:val="ru-RU" w:eastAsia="ru-RU" w:bidi="ru-RU"/>
    </w:rPr>
  </w:style>
  <w:style w:type="character" w:customStyle="1" w:styleId="2FrankRuehl9pt">
    <w:name w:val="Основной текст (2) + FrankRuehl;9 pt;Курсив"/>
    <w:basedOn w:val="20"/>
    <w:rsid w:val="001D59A5"/>
    <w:rPr>
      <w:rFonts w:ascii="FrankRuehl" w:eastAsia="FrankRuehl" w:hAnsi="FrankRuehl" w:cs="FrankRuehl"/>
      <w:i/>
      <w:iCs/>
      <w:color w:val="000000"/>
      <w:spacing w:val="0"/>
      <w:w w:val="100"/>
      <w:position w:val="0"/>
      <w:sz w:val="18"/>
      <w:szCs w:val="18"/>
      <w:lang w:val="ru-RU" w:eastAsia="ru-RU" w:bidi="ru-RU"/>
    </w:rPr>
  </w:style>
  <w:style w:type="character" w:customStyle="1" w:styleId="22">
    <w:name w:val="Основной текст (2)"/>
    <w:basedOn w:val="20"/>
    <w:rsid w:val="001D59A5"/>
    <w:rPr>
      <w:color w:val="000000"/>
      <w:spacing w:val="0"/>
      <w:w w:val="100"/>
      <w:position w:val="0"/>
      <w:sz w:val="24"/>
      <w:szCs w:val="24"/>
      <w:lang w:val="ru-RU" w:eastAsia="ru-RU" w:bidi="ru-RU"/>
    </w:rPr>
  </w:style>
  <w:style w:type="paragraph" w:customStyle="1" w:styleId="1">
    <w:name w:val="Заголовок №1"/>
    <w:basedOn w:val="a"/>
    <w:link w:val="1Exact"/>
    <w:rsid w:val="001D59A5"/>
    <w:pPr>
      <w:shd w:val="clear" w:color="auto" w:fill="FFFFFF"/>
      <w:spacing w:line="0" w:lineRule="atLeast"/>
      <w:outlineLvl w:val="0"/>
    </w:pPr>
    <w:rPr>
      <w:rFonts w:ascii="Times New Roman" w:eastAsia="Times New Roman" w:hAnsi="Times New Roman" w:cs="Times New Roman"/>
      <w:i/>
      <w:iCs/>
      <w:spacing w:val="-90"/>
      <w:sz w:val="112"/>
      <w:szCs w:val="112"/>
    </w:rPr>
  </w:style>
  <w:style w:type="paragraph" w:customStyle="1" w:styleId="a4">
    <w:name w:val="Подпись к картинке"/>
    <w:basedOn w:val="a"/>
    <w:link w:val="Exact"/>
    <w:rsid w:val="001D59A5"/>
    <w:pPr>
      <w:shd w:val="clear" w:color="auto" w:fill="FFFFFF"/>
      <w:spacing w:line="0" w:lineRule="atLeast"/>
    </w:pPr>
    <w:rPr>
      <w:rFonts w:ascii="Times New Roman" w:eastAsia="Times New Roman" w:hAnsi="Times New Roman" w:cs="Times New Roman"/>
      <w:i/>
      <w:iCs/>
      <w:spacing w:val="-40"/>
      <w:sz w:val="66"/>
      <w:szCs w:val="66"/>
      <w:lang w:val="en-US" w:eastAsia="en-US" w:bidi="en-US"/>
    </w:rPr>
  </w:style>
  <w:style w:type="paragraph" w:customStyle="1" w:styleId="21">
    <w:name w:val="Основной текст (2)"/>
    <w:basedOn w:val="a"/>
    <w:link w:val="20"/>
    <w:rsid w:val="001D59A5"/>
    <w:pPr>
      <w:shd w:val="clear" w:color="auto" w:fill="FFFFFF"/>
      <w:spacing w:line="289" w:lineRule="exact"/>
      <w:jc w:val="both"/>
    </w:pPr>
    <w:rPr>
      <w:rFonts w:ascii="Times New Roman" w:eastAsia="Times New Roman" w:hAnsi="Times New Roman" w:cs="Times New Roman"/>
    </w:rPr>
  </w:style>
  <w:style w:type="paragraph" w:customStyle="1" w:styleId="3">
    <w:name w:val="Основной текст (3)"/>
    <w:basedOn w:val="a"/>
    <w:link w:val="3Exact"/>
    <w:rsid w:val="001D59A5"/>
    <w:pPr>
      <w:shd w:val="clear" w:color="auto" w:fill="FFFFFF"/>
      <w:spacing w:line="0" w:lineRule="atLeast"/>
    </w:pPr>
    <w:rPr>
      <w:rFonts w:ascii="Times New Roman" w:eastAsia="Times New Roman" w:hAnsi="Times New Roman" w:cs="Times New Roman"/>
      <w:i/>
      <w:iCs/>
      <w:sz w:val="52"/>
      <w:szCs w:val="52"/>
    </w:rPr>
  </w:style>
  <w:style w:type="paragraph" w:customStyle="1" w:styleId="2">
    <w:name w:val="Заголовок №2"/>
    <w:basedOn w:val="a"/>
    <w:link w:val="2Exact0"/>
    <w:rsid w:val="001D59A5"/>
    <w:pPr>
      <w:shd w:val="clear" w:color="auto" w:fill="FFFFFF"/>
      <w:spacing w:line="0" w:lineRule="atLeast"/>
      <w:outlineLvl w:val="1"/>
    </w:pPr>
    <w:rPr>
      <w:rFonts w:ascii="Times New Roman" w:eastAsia="Times New Roman" w:hAnsi="Times New Roman" w:cs="Times New Roman"/>
      <w:b/>
      <w:bCs/>
      <w:i/>
      <w:iCs/>
      <w:sz w:val="60"/>
      <w:szCs w:val="60"/>
      <w:lang w:val="en-US" w:eastAsia="en-US" w:bidi="en-US"/>
    </w:rPr>
  </w:style>
  <w:style w:type="paragraph" w:customStyle="1" w:styleId="a6">
    <w:name w:val="Колонтитул"/>
    <w:basedOn w:val="a"/>
    <w:link w:val="a5"/>
    <w:rsid w:val="001D59A5"/>
    <w:pPr>
      <w:shd w:val="clear" w:color="auto" w:fill="FFFFFF"/>
      <w:spacing w:line="0" w:lineRule="atLeast"/>
    </w:pPr>
    <w:rPr>
      <w:rFonts w:ascii="FrankRuehl" w:eastAsia="FrankRuehl" w:hAnsi="FrankRuehl" w:cs="FrankRuehl"/>
      <w:sz w:val="26"/>
      <w:szCs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2184</Words>
  <Characters>12449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1</cp:revision>
  <dcterms:created xsi:type="dcterms:W3CDTF">2023-08-10T13:17:00Z</dcterms:created>
  <dcterms:modified xsi:type="dcterms:W3CDTF">2023-08-10T13:50:00Z</dcterms:modified>
</cp:coreProperties>
</file>