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079" w:rsidRPr="00F13079" w:rsidRDefault="00F13079" w:rsidP="00F13079">
      <w:pPr>
        <w:jc w:val="center"/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130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Дело </w:t>
      </w:r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№ 2 - 3485 / 2022</w:t>
      </w:r>
    </w:p>
    <w:p w:rsidR="00F13079" w:rsidRPr="00F13079" w:rsidRDefault="00F13079" w:rsidP="00F13079">
      <w:pPr>
        <w:jc w:val="center"/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ЗАОЧНОЕ РЕШЕНИЕ</w:t>
      </w:r>
    </w:p>
    <w:p w:rsidR="00F13079" w:rsidRPr="00F13079" w:rsidRDefault="00F13079" w:rsidP="00F13079">
      <w:pPr>
        <w:jc w:val="both"/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Именем Российской Федерации Резолютивная часть 28 ноября 2022 года г. Липецк Мировой судья судебного участка № 22 Советского судебного района г. Липецка Савченко Г.Г., при секретаре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Малиновкиной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Ю.С., рассмотрев в открытом судебном заседании гражданское дело по иску &lt;ФИО&gt; к ООО «Интернет Решения» о защите прав потребителей, руководствуясь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ст.ст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. 194-199, 233-237 ГПК РФ, </w:t>
      </w:r>
      <w:proofErr w:type="gramEnd"/>
    </w:p>
    <w:p w:rsidR="00F13079" w:rsidRPr="00F13079" w:rsidRDefault="00F13079" w:rsidP="00F13079">
      <w:pPr>
        <w:jc w:val="center"/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Р</w:t>
      </w:r>
      <w:proofErr w:type="gram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Е Ш И Л:</w:t>
      </w:r>
    </w:p>
    <w:p w:rsidR="00F13079" w:rsidRPr="00F13079" w:rsidRDefault="00F13079" w:rsidP="00F13079">
      <w:pPr>
        <w:jc w:val="both"/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proofErr w:type="gram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Расторгнуть договор купли-продажи смартфона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Apple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iPhone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12 64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Gb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черный, заключенный 14.08.2022 г. между ООО «Интернет Решения» и &lt;ФИО&gt; и взыскать с ООО «Интернет Решения» в пользу &lt;ФИО&gt; денежные средства в размере 59990 руб., неустойку за период 07.09.2022 г. по 19.10.2022 г. в размере 25795,70 руб. и с 20.10.2022 г. по дату фактического возврата уплаченной за товар суммы в размере</w:t>
      </w:r>
      <w:proofErr w:type="gram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1% от стоимости товара (599,90 руб.), компенсацию морального вреда в размере 1000 руб., штраф в размере 43392,85 руб. </w:t>
      </w:r>
    </w:p>
    <w:p w:rsidR="00F13079" w:rsidRPr="00F13079" w:rsidRDefault="00F13079" w:rsidP="00F13079">
      <w:pPr>
        <w:jc w:val="both"/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Взыскать с ООО «Интернет Решения» в доход бюджета г. Липецка госпошлину в сумме 2773 руб. Обязать &lt;ФИО&gt; после выплаты ему ответчиком всех сумм передать ООО «Интернет Решения» смартфон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Apple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iPhone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12 64 </w:t>
      </w:r>
      <w:proofErr w:type="spell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Gb</w:t>
      </w:r>
      <w:proofErr w:type="spell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черный. </w:t>
      </w:r>
    </w:p>
    <w:p w:rsidR="00240FB2" w:rsidRPr="00F13079" w:rsidRDefault="00F13079" w:rsidP="00F13079">
      <w:pPr>
        <w:jc w:val="both"/>
        <w:rPr>
          <w:rFonts w:ascii="Times New Roman" w:hAnsi="Times New Roman" w:cs="Times New Roman"/>
          <w:sz w:val="24"/>
          <w:szCs w:val="24"/>
        </w:rPr>
      </w:pPr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Заочное решение суда может быть обжаловано ответчиком в апелляционном порядке в Советский районный суд г. Липецка через мирового судью в течение одного месяца со дня вынесения определения суда об отказе в удовлетворении заявления об отмене этого решения суда. </w:t>
      </w:r>
      <w:proofErr w:type="gramStart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течение одного месяца по истечении срока подачи ответчиком заявления об отмене этого решения суда, а в случае, если такое заявление подано, - в течение</w:t>
      </w:r>
      <w:proofErr w:type="gramEnd"/>
      <w:r w:rsidRPr="00F13079">
        <w:rPr>
          <w:rStyle w:val="cnsl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одного месяца со дня вынесения определения суда об отказе в удовлетворении этого заявления.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 пяти дней со дня поступления от лиц, участвующих в деле, их представителей заявления о составлении мотивированного решения суда. Мировой судья Г.Г.</w:t>
      </w:r>
      <w:r w:rsidRPr="00F130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&lt;ФИО&gt;</w:t>
      </w:r>
      <w:bookmarkStart w:id="0" w:name="_GoBack"/>
      <w:bookmarkEnd w:id="0"/>
    </w:p>
    <w:sectPr w:rsidR="00240FB2" w:rsidRPr="00F1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079"/>
    <w:rsid w:val="00240FB2"/>
    <w:rsid w:val="00F1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nsl">
    <w:name w:val="cnsl"/>
    <w:basedOn w:val="a0"/>
    <w:rsid w:val="00F130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nsl">
    <w:name w:val="cnsl"/>
    <w:basedOn w:val="a0"/>
    <w:rsid w:val="00F130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PUTILINA</dc:creator>
  <cp:lastModifiedBy>PUTILINA</cp:lastModifiedBy>
  <cp:revision>1</cp:revision>
  <dcterms:created xsi:type="dcterms:W3CDTF">2023-02-17T11:07:00Z</dcterms:created>
  <dcterms:modified xsi:type="dcterms:W3CDTF">2023-02-17T11:11:00Z</dcterms:modified>
</cp:coreProperties>
</file>