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4EC" w:rsidRDefault="0098217E">
      <w:pPr>
        <w:pStyle w:val="20"/>
        <w:shd w:val="clear" w:color="auto" w:fill="auto"/>
        <w:spacing w:line="240" w:lineRule="exact"/>
      </w:pPr>
      <w:r>
        <w:t>Дело №2-1451/2022</w:t>
      </w:r>
    </w:p>
    <w:p w:rsidR="005D74EC" w:rsidRDefault="005D74EC">
      <w:pPr>
        <w:pStyle w:val="20"/>
        <w:shd w:val="clear" w:color="auto" w:fill="auto"/>
        <w:tabs>
          <w:tab w:val="left" w:pos="6128"/>
        </w:tabs>
        <w:spacing w:after="273" w:line="240" w:lineRule="exact"/>
        <w:ind w:firstLine="72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6.85pt;margin-top:-16.1pt;width:90.3pt;height:14.7pt;z-index:-125829376;mso-wrap-distance-left:175.15pt;mso-wrap-distance-top:7.45pt;mso-wrap-distance-right:176.3pt;mso-position-horizontal-relative:margin" filled="f" stroked="f">
            <v:textbox style="mso-fit-shape-to-text:t" inset="0,0,0,0">
              <w:txbxContent>
                <w:p w:rsidR="005D74EC" w:rsidRDefault="0098217E">
                  <w:pPr>
                    <w:pStyle w:val="20"/>
                    <w:shd w:val="clear" w:color="auto" w:fill="auto"/>
                    <w:spacing w:line="240" w:lineRule="exact"/>
                  </w:pPr>
                  <w:r>
                    <w:rPr>
                      <w:rStyle w:val="2Exact"/>
                    </w:rPr>
                    <w:t>ОПРЕДЕЛЕНИЕ</w:t>
                  </w:r>
                </w:p>
              </w:txbxContent>
            </v:textbox>
            <w10:wrap type="topAndBottom" anchorx="margin"/>
          </v:shape>
        </w:pict>
      </w:r>
      <w:r w:rsidR="0098217E">
        <w:t>16 мая 2022 года</w:t>
      </w:r>
      <w:r w:rsidR="0098217E">
        <w:tab/>
        <w:t>Великий Новгород</w:t>
      </w:r>
    </w:p>
    <w:p w:rsidR="005D74EC" w:rsidRDefault="0098217E">
      <w:pPr>
        <w:pStyle w:val="20"/>
        <w:shd w:val="clear" w:color="auto" w:fill="auto"/>
        <w:spacing w:line="280" w:lineRule="exact"/>
        <w:ind w:firstLine="720"/>
        <w:jc w:val="both"/>
      </w:pPr>
      <w:r>
        <w:t xml:space="preserve">Мировой судья судебного участка № 14 Новгородского судебного района Новгородской области </w:t>
      </w:r>
      <w:r w:rsidR="00406ACC">
        <w:t>ХХХ</w:t>
      </w:r>
      <w:r>
        <w:t>,</w:t>
      </w:r>
    </w:p>
    <w:p w:rsidR="005D74EC" w:rsidRDefault="0098217E">
      <w:pPr>
        <w:pStyle w:val="20"/>
        <w:shd w:val="clear" w:color="auto" w:fill="auto"/>
        <w:spacing w:line="280" w:lineRule="exact"/>
        <w:ind w:left="720" w:right="740"/>
      </w:pPr>
      <w:r>
        <w:t xml:space="preserve">с участием истца </w:t>
      </w:r>
      <w:r w:rsidR="00406ACC">
        <w:t xml:space="preserve">ХХХ </w:t>
      </w:r>
      <w:r>
        <w:t xml:space="preserve"> и её представителя </w:t>
      </w:r>
      <w:r w:rsidR="00406ACC">
        <w:t>ХХХ</w:t>
      </w:r>
      <w:r>
        <w:t xml:space="preserve">, представителя </w:t>
      </w:r>
      <w:r>
        <w:t>ответчика АО «</w:t>
      </w:r>
      <w:r w:rsidR="00406ACC">
        <w:t>ХХХ</w:t>
      </w:r>
      <w:r>
        <w:t xml:space="preserve">»- </w:t>
      </w:r>
      <w:r w:rsidR="00406ACC">
        <w:t>ХХХ</w:t>
      </w:r>
      <w:r>
        <w:t xml:space="preserve">, при секретаре </w:t>
      </w:r>
      <w:r w:rsidR="00406ACC">
        <w:t>ХХХ</w:t>
      </w:r>
      <w:r>
        <w:t>,</w:t>
      </w:r>
    </w:p>
    <w:p w:rsidR="005D74EC" w:rsidRDefault="0098217E">
      <w:pPr>
        <w:pStyle w:val="20"/>
        <w:shd w:val="clear" w:color="auto" w:fill="auto"/>
        <w:spacing w:line="280" w:lineRule="exact"/>
        <w:ind w:firstLine="720"/>
        <w:jc w:val="both"/>
      </w:pPr>
      <w:r>
        <w:t xml:space="preserve">рассмотрев в предварительном судебном заседании гражданское дело по иску </w:t>
      </w:r>
      <w:r w:rsidR="00406ACC">
        <w:t>ХХХ</w:t>
      </w:r>
      <w:r>
        <w:t xml:space="preserve"> к АО «</w:t>
      </w:r>
      <w:r w:rsidR="00406ACC">
        <w:t>ХХХ</w:t>
      </w:r>
      <w:r>
        <w:t>» о возмещении ущерба, причиненного в результат</w:t>
      </w:r>
      <w:r>
        <w:t>е ДТП,</w:t>
      </w:r>
    </w:p>
    <w:p w:rsidR="005D74EC" w:rsidRDefault="0098217E">
      <w:pPr>
        <w:pStyle w:val="20"/>
        <w:shd w:val="clear" w:color="auto" w:fill="auto"/>
        <w:spacing w:line="280" w:lineRule="exact"/>
        <w:ind w:left="20"/>
        <w:jc w:val="center"/>
      </w:pPr>
      <w:r>
        <w:t>установил:</w:t>
      </w:r>
    </w:p>
    <w:p w:rsidR="005D74EC" w:rsidRDefault="00406ACC">
      <w:pPr>
        <w:pStyle w:val="20"/>
        <w:shd w:val="clear" w:color="auto" w:fill="auto"/>
        <w:spacing w:line="280" w:lineRule="exact"/>
        <w:ind w:firstLine="720"/>
        <w:jc w:val="both"/>
      </w:pPr>
      <w:r>
        <w:t xml:space="preserve">ХХХ </w:t>
      </w:r>
      <w:r w:rsidR="0098217E">
        <w:t>обратилась в суд с иском к ГК «</w:t>
      </w:r>
      <w:r>
        <w:t>ХХХ</w:t>
      </w:r>
      <w:r w:rsidR="0098217E">
        <w:t>», АО «</w:t>
      </w:r>
      <w:r>
        <w:t>ХХХ</w:t>
      </w:r>
      <w:r w:rsidR="0098217E">
        <w:t>» о возмещении ущерба, причинённого в результате дорожно- транспортного происшествия, указав в обоснование заявленных исковых требований, что 16 июля 2020 года в</w:t>
      </w:r>
      <w:r w:rsidR="0098217E">
        <w:t xml:space="preserve"> вечернее время она осуществляла движение на принадлежащем ей автомобиле </w:t>
      </w:r>
      <w:r w:rsidR="0098217E">
        <w:rPr>
          <w:lang w:val="en-US" w:eastAsia="en-US" w:bidi="en-US"/>
        </w:rPr>
        <w:t>LADAS</w:t>
      </w:r>
      <w:r w:rsidR="0098217E" w:rsidRPr="00406ACC">
        <w:rPr>
          <w:lang w:eastAsia="en-US" w:bidi="en-US"/>
        </w:rPr>
        <w:t xml:space="preserve"> </w:t>
      </w:r>
      <w:r w:rsidR="0098217E">
        <w:rPr>
          <w:lang w:val="en-US" w:eastAsia="en-US" w:bidi="en-US"/>
        </w:rPr>
        <w:t>X</w:t>
      </w:r>
      <w:r w:rsidR="0098217E" w:rsidRPr="00406ACC">
        <w:rPr>
          <w:lang w:eastAsia="en-US" w:bidi="en-US"/>
        </w:rPr>
        <w:t>-</w:t>
      </w:r>
      <w:r w:rsidR="0098217E">
        <w:rPr>
          <w:lang w:val="en-US" w:eastAsia="en-US" w:bidi="en-US"/>
        </w:rPr>
        <w:t>RAY</w:t>
      </w:r>
      <w:r w:rsidR="0098217E" w:rsidRPr="00406ACC">
        <w:rPr>
          <w:lang w:eastAsia="en-US" w:bidi="en-US"/>
        </w:rPr>
        <w:t xml:space="preserve">, </w:t>
      </w:r>
      <w:r w:rsidR="0098217E">
        <w:t>государственный регистрационный знак Е</w:t>
      </w:r>
      <w:r>
        <w:t>хххХ</w:t>
      </w:r>
      <w:r w:rsidR="0098217E">
        <w:t>/</w:t>
      </w:r>
      <w:r>
        <w:t>хх</w:t>
      </w:r>
      <w:r w:rsidR="0098217E">
        <w:t xml:space="preserve"> по платной автомобильной дороге М-</w:t>
      </w:r>
      <w:r>
        <w:t>хх</w:t>
      </w:r>
      <w:r w:rsidR="0098217E">
        <w:t xml:space="preserve"> </w:t>
      </w:r>
      <w:r>
        <w:t>ХХ</w:t>
      </w:r>
      <w:r w:rsidR="0098217E">
        <w:t>-</w:t>
      </w:r>
      <w:r>
        <w:t>ХХ</w:t>
      </w:r>
      <w:r w:rsidR="0098217E">
        <w:t xml:space="preserve">, предварительно оплатив проезд по данной автодороге. На </w:t>
      </w:r>
      <w:r>
        <w:t>ххх</w:t>
      </w:r>
      <w:r w:rsidR="0098217E">
        <w:t xml:space="preserve"> км </w:t>
      </w:r>
      <w:r w:rsidR="0098217E">
        <w:t xml:space="preserve">данной автодороги истец совершила наезд в выбоину в асфальтовом дорожном покрытии, в результате чего было повреждено правое переднее колесо и правое заднее колесо. Она обратилась в ООО «СК </w:t>
      </w:r>
      <w:r>
        <w:t>ХХХ</w:t>
      </w:r>
      <w:r w:rsidR="0098217E">
        <w:t>» по факту данного дорожно-транспортного происшествия, одна</w:t>
      </w:r>
      <w:r w:rsidR="0098217E">
        <w:t xml:space="preserve">ко вышеуказанное событие страховым случаем признано не было и в выплате страхового возмещения истцу было отказано. В апреле </w:t>
      </w:r>
      <w:r>
        <w:t>хххх</w:t>
      </w:r>
      <w:r w:rsidR="0098217E">
        <w:t xml:space="preserve"> года истец обратилась с претензионным письмом о возмещении вреда к ГК «</w:t>
      </w:r>
      <w:r>
        <w:t>ХХХ</w:t>
      </w:r>
      <w:r w:rsidR="0098217E">
        <w:t xml:space="preserve">», однако получила отказ. В мае </w:t>
      </w:r>
      <w:r>
        <w:t xml:space="preserve">хххх </w:t>
      </w:r>
      <w:r w:rsidR="0098217E">
        <w:t>года истец о</w:t>
      </w:r>
      <w:r w:rsidR="0098217E">
        <w:t>братилась в Независимый экспертно-правовой центр «</w:t>
      </w:r>
      <w:r>
        <w:t>ХХХ</w:t>
      </w:r>
      <w:r w:rsidR="0098217E">
        <w:t xml:space="preserve">» для оценки повреждений автомобиля, полученных в результате дорожно-транспортного происшествия. Согласно заключению эксперта № </w:t>
      </w:r>
      <w:r>
        <w:t>ххх</w:t>
      </w:r>
      <w:r w:rsidR="0098217E">
        <w:t>/</w:t>
      </w:r>
      <w:r>
        <w:t>хх</w:t>
      </w:r>
      <w:r w:rsidR="0098217E">
        <w:t xml:space="preserve"> расчетная стоимость восстановительного ремонта составляет </w:t>
      </w:r>
      <w:r>
        <w:t>хх ххх</w:t>
      </w:r>
      <w:r w:rsidR="0098217E">
        <w:t xml:space="preserve"> р</w:t>
      </w:r>
      <w:r w:rsidR="0098217E">
        <w:t>уб. В связи с отказом от добровольного возмещения ущерба, она вынуждена обратиться с исковым заявлением, в котором, ссылаясь на положения Закона РФ «О защите прав потребителей», просит взыскать с ГК «</w:t>
      </w:r>
      <w:r>
        <w:t>ХХХ</w:t>
      </w:r>
      <w:r w:rsidR="0098217E">
        <w:t>» причиненный транспортному средству ущерб в разм</w:t>
      </w:r>
      <w:r w:rsidR="0098217E">
        <w:t xml:space="preserve">ере </w:t>
      </w:r>
      <w:r>
        <w:t>хх ххх</w:t>
      </w:r>
      <w:r w:rsidR="0098217E">
        <w:t xml:space="preserve"> руб., штраф в размере </w:t>
      </w:r>
      <w:r>
        <w:t>хх</w:t>
      </w:r>
      <w:r w:rsidR="0098217E">
        <w:t xml:space="preserve">% от суммы, присужденной в пользу потребителя, расходы на проведение оценки повреждений в результате дорожно-транспортного происшествия в размере </w:t>
      </w:r>
      <w:r>
        <w:t>х ххх</w:t>
      </w:r>
      <w:r w:rsidR="0098217E">
        <w:t xml:space="preserve"> руб.</w:t>
      </w:r>
    </w:p>
    <w:p w:rsidR="005D74EC" w:rsidRDefault="0098217E">
      <w:pPr>
        <w:pStyle w:val="20"/>
        <w:shd w:val="clear" w:color="auto" w:fill="auto"/>
        <w:spacing w:line="280" w:lineRule="exact"/>
        <w:ind w:firstLine="720"/>
        <w:jc w:val="both"/>
      </w:pPr>
      <w:r>
        <w:t>В порядке подготовки для дачи заключения судом привлечено Управл</w:t>
      </w:r>
      <w:r>
        <w:t>ение Федеральной службы по надзору в сфере зашиты прав потребителей и благополучия человека Новгородской области, в качестве третьего лица, не заявляющего самостоятельных требований относительно предмета спора, АО «</w:t>
      </w:r>
      <w:r w:rsidR="00406ACC">
        <w:t xml:space="preserve">ХХХ </w:t>
      </w:r>
      <w:r>
        <w:t xml:space="preserve">и </w:t>
      </w:r>
      <w:r w:rsidR="00406ACC">
        <w:t>ХХХ</w:t>
      </w:r>
      <w:r>
        <w:t>».</w:t>
      </w:r>
    </w:p>
    <w:p w:rsidR="005D74EC" w:rsidRDefault="0098217E">
      <w:pPr>
        <w:pStyle w:val="20"/>
        <w:shd w:val="clear" w:color="auto" w:fill="auto"/>
        <w:spacing w:line="280" w:lineRule="exact"/>
        <w:ind w:firstLine="720"/>
        <w:jc w:val="both"/>
      </w:pPr>
      <w:r>
        <w:t>Определением и.о. мирово</w:t>
      </w:r>
      <w:r>
        <w:t xml:space="preserve">го судьи от </w:t>
      </w:r>
      <w:r w:rsidR="00406ACC">
        <w:t>хх хххххх хххх</w:t>
      </w:r>
      <w:r>
        <w:t xml:space="preserve"> года (протокольная форма) к участию в деле в качестве третьих лиц, не заявляющих самостоятельных требований относительно предмета спора, привлечены ООО «СК </w:t>
      </w:r>
      <w:r w:rsidR="00406ACC">
        <w:t>ХХХ</w:t>
      </w:r>
      <w:r>
        <w:t>», АО «</w:t>
      </w:r>
      <w:r w:rsidR="00406ACC">
        <w:t>ХХХ</w:t>
      </w:r>
      <w:r>
        <w:t>».</w:t>
      </w:r>
    </w:p>
    <w:p w:rsidR="005D74EC" w:rsidRDefault="0098217E">
      <w:pPr>
        <w:pStyle w:val="20"/>
        <w:shd w:val="clear" w:color="auto" w:fill="auto"/>
        <w:spacing w:line="280" w:lineRule="exact"/>
        <w:ind w:firstLine="720"/>
        <w:jc w:val="both"/>
      </w:pPr>
      <w:r>
        <w:t xml:space="preserve">Определением мирового судьи от 16 мая </w:t>
      </w:r>
      <w:r>
        <w:t>2022 года (протокольная форма) АО «</w:t>
      </w:r>
      <w:r w:rsidR="00406ACC">
        <w:t>ХХХ</w:t>
      </w:r>
      <w:r>
        <w:t>» привлечено к участию в деле в качестве соответчика.</w:t>
      </w:r>
      <w:r>
        <w:br w:type="page"/>
      </w:r>
    </w:p>
    <w:p w:rsidR="005D74EC" w:rsidRDefault="0098217E">
      <w:pPr>
        <w:pStyle w:val="20"/>
        <w:shd w:val="clear" w:color="auto" w:fill="auto"/>
        <w:spacing w:line="280" w:lineRule="exact"/>
        <w:ind w:firstLine="740"/>
        <w:jc w:val="both"/>
      </w:pPr>
      <w:r>
        <w:lastRenderedPageBreak/>
        <w:t>Определением мирового судьи от 16 мая 2022 года производство по делу в части заявленных исковых требований к ГК «</w:t>
      </w:r>
      <w:r w:rsidR="00406ACC">
        <w:t>ХХХ</w:t>
      </w:r>
      <w:r>
        <w:t>» прекращено в связи с отказо</w:t>
      </w:r>
      <w:r>
        <w:t>м истца от иска в части.</w:t>
      </w:r>
    </w:p>
    <w:p w:rsidR="005D74EC" w:rsidRDefault="0098217E">
      <w:pPr>
        <w:pStyle w:val="20"/>
        <w:shd w:val="clear" w:color="auto" w:fill="auto"/>
        <w:spacing w:line="280" w:lineRule="exact"/>
        <w:ind w:firstLine="740"/>
        <w:jc w:val="both"/>
      </w:pPr>
      <w:r>
        <w:t>Определением мирового судьи от 16 мая 2022 года (протокольная форма) ГК «</w:t>
      </w:r>
      <w:r w:rsidR="00406ACC">
        <w:t>ХХХ</w:t>
      </w:r>
      <w:r>
        <w:t>» привлечено к участию в деле в качестве третьего лица, не заявляющего самостоятельных требований относительно предмета спора.</w:t>
      </w:r>
    </w:p>
    <w:p w:rsidR="005D74EC" w:rsidRDefault="0098217E">
      <w:pPr>
        <w:pStyle w:val="20"/>
        <w:shd w:val="clear" w:color="auto" w:fill="auto"/>
        <w:spacing w:line="280" w:lineRule="exact"/>
        <w:ind w:firstLine="740"/>
        <w:jc w:val="both"/>
      </w:pPr>
      <w:r>
        <w:t xml:space="preserve">Представители третьих </w:t>
      </w:r>
      <w:r>
        <w:t>лиц, не заявляющих самостоятельных требований относительно предмета спора, ГК «</w:t>
      </w:r>
      <w:r w:rsidR="00406ACC">
        <w:t>ХХХ</w:t>
      </w:r>
      <w:r>
        <w:t xml:space="preserve">», ООО «СК </w:t>
      </w:r>
      <w:r w:rsidR="00406ACC">
        <w:t>ХХХ</w:t>
      </w:r>
      <w:r>
        <w:t>», АО «</w:t>
      </w:r>
      <w:r w:rsidR="00406ACC">
        <w:t>ХХХ и ХХХ</w:t>
      </w:r>
      <w:r>
        <w:t>», будучи надлежащим образом извещенными, в судебное заседание не явились, о причинах неявки суду не сообщили, ходатайств об отлож</w:t>
      </w:r>
      <w:r>
        <w:t>ении судебного заседания не заявляли.</w:t>
      </w:r>
    </w:p>
    <w:p w:rsidR="005D74EC" w:rsidRDefault="0098217E">
      <w:pPr>
        <w:pStyle w:val="20"/>
        <w:shd w:val="clear" w:color="auto" w:fill="auto"/>
        <w:spacing w:line="280" w:lineRule="exact"/>
        <w:ind w:firstLine="740"/>
        <w:jc w:val="both"/>
      </w:pPr>
      <w:r>
        <w:t>Представитель Управления Федеральной службы по надзору в сфере защиты прав потребителей и благополучия человека Новгородской области, надлежащим образом извещенный о времени и месте судебного разбирательства, в судебно</w:t>
      </w:r>
      <w:r>
        <w:t>е заседание не явился, представил ходатайство о рассмотрении дела в его отсутствие.</w:t>
      </w:r>
    </w:p>
    <w:p w:rsidR="005D74EC" w:rsidRDefault="0098217E">
      <w:pPr>
        <w:pStyle w:val="20"/>
        <w:shd w:val="clear" w:color="auto" w:fill="auto"/>
        <w:tabs>
          <w:tab w:val="left" w:pos="4460"/>
        </w:tabs>
        <w:spacing w:line="280" w:lineRule="exact"/>
        <w:ind w:firstLine="740"/>
        <w:jc w:val="both"/>
      </w:pPr>
      <w:r>
        <w:t>В силу ст. 167 ГПК РФ суд счел возможным рассмотреть дело в отсутствие не явившихся участников процесса.</w:t>
      </w:r>
      <w:r>
        <w:tab/>
      </w:r>
    </w:p>
    <w:p w:rsidR="005D74EC" w:rsidRDefault="0098217E">
      <w:pPr>
        <w:pStyle w:val="20"/>
        <w:shd w:val="clear" w:color="auto" w:fill="auto"/>
        <w:spacing w:line="280" w:lineRule="exact"/>
        <w:ind w:firstLine="740"/>
        <w:jc w:val="both"/>
      </w:pPr>
      <w:r>
        <w:t xml:space="preserve">В ходе судебного разбирательства </w:t>
      </w:r>
      <w:r w:rsidR="00406ACC">
        <w:t>о</w:t>
      </w:r>
      <w:r>
        <w:t xml:space="preserve">т сторон поступило подписанное </w:t>
      </w:r>
      <w:r>
        <w:t>ими мировое соглашение, по условиям которого:</w:t>
      </w:r>
    </w:p>
    <w:p w:rsidR="005D74EC" w:rsidRDefault="0098217E">
      <w:pPr>
        <w:pStyle w:val="20"/>
        <w:numPr>
          <w:ilvl w:val="0"/>
          <w:numId w:val="1"/>
        </w:numPr>
        <w:shd w:val="clear" w:color="auto" w:fill="auto"/>
        <w:tabs>
          <w:tab w:val="left" w:pos="971"/>
        </w:tabs>
        <w:spacing w:line="280" w:lineRule="exact"/>
        <w:ind w:firstLine="740"/>
        <w:jc w:val="both"/>
      </w:pPr>
      <w:r>
        <w:t>Истец отказывается от исковых требований к Ответчику по делу № 2- 1451/2022 в полном объеме, а Ответчик АО «</w:t>
      </w:r>
      <w:r w:rsidR="00406ACC">
        <w:t>ХХХ</w:t>
      </w:r>
      <w:r>
        <w:t xml:space="preserve">» перечисляет Истцу денежные средства в размере </w:t>
      </w:r>
      <w:r w:rsidR="00406ACC">
        <w:t>хх ххх</w:t>
      </w:r>
      <w:r>
        <w:t>3 (</w:t>
      </w:r>
      <w:r w:rsidR="00406ACC">
        <w:t>хххххххххххххххххххххххххх</w:t>
      </w:r>
      <w:r>
        <w:t xml:space="preserve">) рубля стоимости восстановительного ремонта и расходов на проведение оценки повреждений в результате ДТП, произошедшего 15.07.2021 года на км </w:t>
      </w:r>
      <w:r w:rsidR="00406ACC">
        <w:t>ххх</w:t>
      </w:r>
      <w:r>
        <w:t>+</w:t>
      </w:r>
      <w:r w:rsidR="00406ACC">
        <w:t>ххх</w:t>
      </w:r>
      <w:r>
        <w:t xml:space="preserve"> скоростной автомобильной дороги М-</w:t>
      </w:r>
      <w:r w:rsidR="00406ACC">
        <w:t>хх</w:t>
      </w:r>
      <w:r>
        <w:t>, в результате наезда на яму на дорожном полотне, в результате чего т</w:t>
      </w:r>
      <w:r>
        <w:t xml:space="preserve">ранспортному средству </w:t>
      </w:r>
      <w:r w:rsidR="00406ACC">
        <w:t>ХХХ</w:t>
      </w:r>
      <w:r w:rsidRPr="00406ACC">
        <w:rPr>
          <w:lang w:eastAsia="en-US" w:bidi="en-US"/>
        </w:rPr>
        <w:t xml:space="preserve"> </w:t>
      </w:r>
      <w:r>
        <w:rPr>
          <w:lang w:val="en-US" w:eastAsia="en-US" w:bidi="en-US"/>
        </w:rPr>
        <w:t>X</w:t>
      </w:r>
      <w:r w:rsidRPr="00406ACC">
        <w:rPr>
          <w:lang w:eastAsia="en-US" w:bidi="en-US"/>
        </w:rPr>
        <w:t>-</w:t>
      </w:r>
      <w:r>
        <w:rPr>
          <w:lang w:val="en-US" w:eastAsia="en-US" w:bidi="en-US"/>
        </w:rPr>
        <w:t>RAY</w:t>
      </w:r>
      <w:r w:rsidRPr="00406ACC">
        <w:rPr>
          <w:lang w:eastAsia="en-US" w:bidi="en-US"/>
        </w:rPr>
        <w:t xml:space="preserve">, </w:t>
      </w:r>
      <w:r>
        <w:t xml:space="preserve">государственный регистрационный знак </w:t>
      </w:r>
      <w:r w:rsidR="00406ACC">
        <w:t>ХхххХХ</w:t>
      </w:r>
      <w:r>
        <w:t>/</w:t>
      </w:r>
      <w:r w:rsidR="00406ACC">
        <w:t>хх</w:t>
      </w:r>
      <w:r>
        <w:t>, принадлежащему Истцу на праве собственности, причинены механические повреждения.</w:t>
      </w:r>
    </w:p>
    <w:p w:rsidR="005D74EC" w:rsidRDefault="0098217E">
      <w:pPr>
        <w:pStyle w:val="20"/>
        <w:numPr>
          <w:ilvl w:val="0"/>
          <w:numId w:val="1"/>
        </w:numPr>
        <w:shd w:val="clear" w:color="auto" w:fill="auto"/>
        <w:tabs>
          <w:tab w:val="left" w:pos="980"/>
        </w:tabs>
        <w:spacing w:line="280" w:lineRule="exact"/>
        <w:ind w:firstLine="740"/>
        <w:jc w:val="both"/>
      </w:pPr>
      <w:r>
        <w:t>Условия, предусмотренные настоящим Мировым соглашением, являются окончательными и в полном о</w:t>
      </w:r>
      <w:r>
        <w:t>бъеме определяют взаимные денежные обязательства Сторон, в том числе убытки и любые иные расходы Сторон, прямо или косвенно связанные с дорожно-транспортным происшествием, указанным в п. 1 настоящего Мирового соглашения, а также участием Сторон в гражданск</w:t>
      </w:r>
      <w:r>
        <w:t>ом процессе.</w:t>
      </w:r>
    </w:p>
    <w:p w:rsidR="005D74EC" w:rsidRDefault="0098217E">
      <w:pPr>
        <w:pStyle w:val="20"/>
        <w:numPr>
          <w:ilvl w:val="0"/>
          <w:numId w:val="1"/>
        </w:numPr>
        <w:shd w:val="clear" w:color="auto" w:fill="auto"/>
        <w:tabs>
          <w:tab w:val="left" w:pos="980"/>
        </w:tabs>
        <w:spacing w:line="280" w:lineRule="exact"/>
        <w:ind w:firstLine="740"/>
        <w:jc w:val="both"/>
      </w:pPr>
      <w:r>
        <w:t>С момента исполнения Ответчиком АО «</w:t>
      </w:r>
      <w:r w:rsidR="00406ACC">
        <w:t>ХХХХ</w:t>
      </w:r>
      <w:r>
        <w:t>» принятых на себя обязательств по настоящему соглашению Истец не имеет к Ответчику каких-либо требований, прямо или косвенно связанных с дорожно-транспортным происшествием, указанным в п. 1 настоящего М</w:t>
      </w:r>
      <w:r>
        <w:t>ирового соглашения.</w:t>
      </w:r>
    </w:p>
    <w:p w:rsidR="005D74EC" w:rsidRDefault="0098217E">
      <w:pPr>
        <w:pStyle w:val="20"/>
        <w:shd w:val="clear" w:color="auto" w:fill="auto"/>
        <w:spacing w:line="280" w:lineRule="exact"/>
        <w:ind w:firstLine="740"/>
        <w:jc w:val="both"/>
      </w:pPr>
      <w:r>
        <w:t>Моментом исполнения Ответчиком АО «</w:t>
      </w:r>
      <w:r w:rsidR="00406ACC">
        <w:t>ХХХХ</w:t>
      </w:r>
      <w:r>
        <w:t>» принятых на себя обязательств по настоящему Мировому соглашению считается дата и время зачисления указанных в п. 1 настоящего Мирового соглашения денежных средств по следующим реквизитам: получат</w:t>
      </w:r>
      <w:r>
        <w:t xml:space="preserve">ель </w:t>
      </w:r>
      <w:r w:rsidR="00406ACC">
        <w:t>ХХХ ХХХ ХХХ</w:t>
      </w:r>
      <w:r>
        <w:t xml:space="preserve">; ИНН получателя </w:t>
      </w:r>
      <w:r w:rsidR="00406ACC">
        <w:t>ххххххх</w:t>
      </w:r>
      <w:r>
        <w:t xml:space="preserve">; банк получателя Новгородское отделение № </w:t>
      </w:r>
      <w:r w:rsidR="00E953BD">
        <w:t>хххх</w:t>
      </w:r>
      <w:r>
        <w:t xml:space="preserve"> ПАО</w:t>
      </w:r>
      <w:r w:rsidR="00E953BD">
        <w:t xml:space="preserve"> ХХХ</w:t>
      </w:r>
      <w:r>
        <w:t xml:space="preserve">; БИК банка </w:t>
      </w:r>
      <w:r w:rsidR="00E953BD">
        <w:t>хххххххх</w:t>
      </w:r>
      <w:r>
        <w:t xml:space="preserve">; корсчет </w:t>
      </w:r>
      <w:r w:rsidR="00E953BD">
        <w:t>хххххххххххххххххххх</w:t>
      </w:r>
      <w:r>
        <w:t xml:space="preserve">; ИНН банка </w:t>
      </w:r>
      <w:r w:rsidR="00E953BD">
        <w:t>хххххххх</w:t>
      </w:r>
      <w:r>
        <w:t xml:space="preserve">; КПП </w:t>
      </w:r>
      <w:r w:rsidR="00E953BD">
        <w:t>хххххх</w:t>
      </w:r>
      <w:r>
        <w:t>. Истец подтверждает правильность указания бан</w:t>
      </w:r>
      <w:r>
        <w:t>ковских реквизитов.</w:t>
      </w:r>
    </w:p>
    <w:p w:rsidR="005D74EC" w:rsidRDefault="0098217E">
      <w:pPr>
        <w:pStyle w:val="20"/>
        <w:numPr>
          <w:ilvl w:val="0"/>
          <w:numId w:val="1"/>
        </w:numPr>
        <w:shd w:val="clear" w:color="auto" w:fill="auto"/>
        <w:tabs>
          <w:tab w:val="left" w:pos="980"/>
        </w:tabs>
        <w:spacing w:line="280" w:lineRule="exact"/>
        <w:ind w:firstLine="740"/>
        <w:jc w:val="both"/>
      </w:pPr>
      <w:r>
        <w:t>АО «</w:t>
      </w:r>
      <w:r w:rsidR="00E953BD">
        <w:t>ХХХХ</w:t>
      </w:r>
      <w:r>
        <w:t xml:space="preserve">» обязуется перечислить Истцу денежные средства в сумме, указанной в п. 1 настоящего Мирового соглашения, в течение </w:t>
      </w:r>
      <w:r w:rsidR="00E953BD">
        <w:t>х</w:t>
      </w:r>
      <w:r>
        <w:t xml:space="preserve"> рабочих дней с момента вынесения определения суда об утверждении Мирового соглашения.</w:t>
      </w:r>
    </w:p>
    <w:p w:rsidR="005D74EC" w:rsidRDefault="0098217E">
      <w:pPr>
        <w:pStyle w:val="20"/>
        <w:numPr>
          <w:ilvl w:val="0"/>
          <w:numId w:val="1"/>
        </w:numPr>
        <w:shd w:val="clear" w:color="auto" w:fill="auto"/>
        <w:tabs>
          <w:tab w:val="left" w:pos="1020"/>
        </w:tabs>
        <w:spacing w:line="280" w:lineRule="exact"/>
        <w:ind w:firstLine="700"/>
        <w:jc w:val="both"/>
      </w:pPr>
      <w:r>
        <w:t>В случае неисполнения АО</w:t>
      </w:r>
      <w:r>
        <w:t xml:space="preserve"> «</w:t>
      </w:r>
      <w:r w:rsidR="00E953BD">
        <w:t>ХХХХ</w:t>
      </w:r>
      <w:r>
        <w:t xml:space="preserve">» условий настоящего Мирового соглашения и принятых на себя обязательств об уплате денежных средств в срок, установленный п. 5 настоящего соглашения, Истец вправе на основании ст. 428 ГПК РФ обратиться в суд с заявлением на получение исполнительного </w:t>
      </w:r>
      <w:r>
        <w:t xml:space="preserve">листа на сумму </w:t>
      </w:r>
      <w:r w:rsidR="00E953BD">
        <w:t>хх</w:t>
      </w:r>
      <w:r>
        <w:t xml:space="preserve"> </w:t>
      </w:r>
      <w:r w:rsidR="00E953BD">
        <w:t>ххх</w:t>
      </w:r>
      <w:r>
        <w:t xml:space="preserve"> (</w:t>
      </w:r>
      <w:r w:rsidR="00E953BD">
        <w:t>ххххххххххххххххх</w:t>
      </w:r>
      <w:r>
        <w:t xml:space="preserve">) рубля </w:t>
      </w:r>
      <w:r w:rsidR="00E953BD">
        <w:t>хх</w:t>
      </w:r>
      <w:r>
        <w:t xml:space="preserve"> копеек.</w:t>
      </w:r>
    </w:p>
    <w:p w:rsidR="005D74EC" w:rsidRDefault="0098217E">
      <w:pPr>
        <w:pStyle w:val="20"/>
        <w:numPr>
          <w:ilvl w:val="0"/>
          <w:numId w:val="1"/>
        </w:numPr>
        <w:shd w:val="clear" w:color="auto" w:fill="auto"/>
        <w:tabs>
          <w:tab w:val="left" w:pos="1020"/>
        </w:tabs>
        <w:spacing w:line="280" w:lineRule="exact"/>
        <w:ind w:firstLine="700"/>
        <w:jc w:val="both"/>
      </w:pPr>
      <w:r>
        <w:t>Стороны договорились, что расходы, убытки и прочие издержки, связанные с рассмотрением гражданского дела № 2-1451/2022 в Судебном участке № 14 Новгородского судебного район</w:t>
      </w:r>
      <w:r>
        <w:t>а, остаются за каждой из Сторон и перераспределению не подлежат, расходы на представителей каждая Сторона принимает на себя, в том реальном объеме, которые Стороны понесли.</w:t>
      </w:r>
    </w:p>
    <w:p w:rsidR="005D74EC" w:rsidRDefault="0098217E">
      <w:pPr>
        <w:pStyle w:val="20"/>
        <w:shd w:val="clear" w:color="auto" w:fill="auto"/>
        <w:spacing w:line="280" w:lineRule="exact"/>
        <w:ind w:firstLine="700"/>
        <w:jc w:val="both"/>
      </w:pPr>
      <w:r>
        <w:t>Рассмотрев заявления сторон и представленное ими мировое соглашение, суд приходит к</w:t>
      </w:r>
      <w:r>
        <w:t xml:space="preserve"> следующему.</w:t>
      </w:r>
    </w:p>
    <w:p w:rsidR="005D74EC" w:rsidRDefault="0098217E">
      <w:pPr>
        <w:pStyle w:val="20"/>
        <w:shd w:val="clear" w:color="auto" w:fill="auto"/>
        <w:spacing w:line="280" w:lineRule="exact"/>
        <w:ind w:firstLine="700"/>
        <w:jc w:val="both"/>
      </w:pPr>
      <w:r>
        <w:t>Согласно ст. 39 ГПК РФ стороны могут окончить дело мировым соглашением.</w:t>
      </w:r>
    </w:p>
    <w:p w:rsidR="005D74EC" w:rsidRDefault="0098217E">
      <w:pPr>
        <w:pStyle w:val="20"/>
        <w:shd w:val="clear" w:color="auto" w:fill="auto"/>
        <w:spacing w:line="280" w:lineRule="exact"/>
        <w:ind w:firstLine="700"/>
        <w:jc w:val="both"/>
      </w:pPr>
      <w:r>
        <w:t xml:space="preserve">В соответствии с ч. 1 ст. 153.1 ГПК РФ суд принимает меры для примирения сторон, содействует им в урегулировании спора, руководствуясь при этом интересами сторон и </w:t>
      </w:r>
      <w:r>
        <w:t>задачами судопроизводства.</w:t>
      </w:r>
    </w:p>
    <w:p w:rsidR="005D74EC" w:rsidRDefault="0098217E">
      <w:pPr>
        <w:pStyle w:val="20"/>
        <w:shd w:val="clear" w:color="auto" w:fill="auto"/>
        <w:spacing w:line="280" w:lineRule="exact"/>
        <w:ind w:firstLine="700"/>
        <w:jc w:val="both"/>
      </w:pPr>
      <w:r>
        <w:t>Согласно ч. 1 ст. 153.7 ГПК РсЕ&gt; результатами примирения лиц, участвующих в деле, может быть, в частности мировое соглашение в отношении всех или части заявленных требований.</w:t>
      </w:r>
    </w:p>
    <w:p w:rsidR="005D74EC" w:rsidRDefault="0098217E">
      <w:pPr>
        <w:pStyle w:val="20"/>
        <w:shd w:val="clear" w:color="auto" w:fill="auto"/>
        <w:spacing w:line="280" w:lineRule="exact"/>
        <w:ind w:firstLine="700"/>
        <w:jc w:val="both"/>
      </w:pPr>
      <w:r>
        <w:t>В соответствии со ст. 153.</w:t>
      </w:r>
      <w:r w:rsidR="00E953BD">
        <w:t>8</w:t>
      </w:r>
      <w:r>
        <w:t xml:space="preserve"> ГПК РФ мировое соглашение </w:t>
      </w:r>
      <w:r>
        <w:t>может быть заключено сторонами на любой стадии гражданского процесса и при исполнении судебного акта. Мировое соглашение заключается в письменной форме и подписывается сторонами или их представителями при наличии у них полномочий на заключение мирового сог</w:t>
      </w:r>
      <w:r>
        <w:t>лашения, специально предусмотренных в доверенности или ином документе, подтверждающем полномочия представителя. Мировое соглашение должно содержать согласованные сторонами сведения об условиях, о размере и сроках исполнения обязательств друг перед другом и</w:t>
      </w:r>
      <w:r>
        <w:t>ли одной стороной перед другой.</w:t>
      </w:r>
    </w:p>
    <w:p w:rsidR="005D74EC" w:rsidRDefault="0098217E">
      <w:pPr>
        <w:pStyle w:val="20"/>
        <w:shd w:val="clear" w:color="auto" w:fill="auto"/>
        <w:spacing w:line="280" w:lineRule="exact"/>
        <w:ind w:firstLine="700"/>
        <w:jc w:val="both"/>
      </w:pPr>
      <w:r>
        <w:t>Согласно ч. 13 ст. 153.10 ГПК РФ утверждение мирового соглашения в суде первой инстанции влечет за собой прекращение производства по делу полностью или в части.</w:t>
      </w:r>
    </w:p>
    <w:p w:rsidR="005D74EC" w:rsidRDefault="0098217E">
      <w:pPr>
        <w:pStyle w:val="20"/>
        <w:shd w:val="clear" w:color="auto" w:fill="auto"/>
        <w:spacing w:line="280" w:lineRule="exact"/>
        <w:ind w:firstLine="700"/>
        <w:jc w:val="both"/>
      </w:pPr>
      <w:r>
        <w:t>Проверив условия представленного мирового соглашения, суд счита</w:t>
      </w:r>
      <w:r>
        <w:t xml:space="preserve">ет, что оно не противоречит закону, не нарушает прав и законных интересов других лиц, в </w:t>
      </w:r>
      <w:r w:rsidR="00E953BD">
        <w:t>связи,</w:t>
      </w:r>
      <w:r>
        <w:t xml:space="preserve"> с чем приходит к выводу об утверждении мирового соглашения, подписанного ответчиком АО «</w:t>
      </w:r>
      <w:r w:rsidR="00E953BD">
        <w:t>ХХХ»</w:t>
      </w:r>
      <w:r>
        <w:t xml:space="preserve"> в лице представителя по доверенности </w:t>
      </w:r>
      <w:r w:rsidR="00E953BD">
        <w:t>ХХХ</w:t>
      </w:r>
      <w:r>
        <w:t>. и</w:t>
      </w:r>
      <w:r>
        <w:t xml:space="preserve"> истцом </w:t>
      </w:r>
      <w:r w:rsidR="00E953BD">
        <w:t>ХХХ</w:t>
      </w:r>
      <w:r>
        <w:t>. На указанных условиях истец отказывается от иска в полном объеме. Последствия его утверждения, установленные ст. ст. 173, 220 и 221 ГПК РФ сторонам понятны, о чем указано в тексте мирового соглашения.</w:t>
      </w:r>
    </w:p>
    <w:p w:rsidR="005D74EC" w:rsidRDefault="0098217E">
      <w:pPr>
        <w:pStyle w:val="20"/>
        <w:shd w:val="clear" w:color="auto" w:fill="auto"/>
        <w:spacing w:after="195" w:line="302" w:lineRule="exact"/>
        <w:ind w:firstLine="700"/>
        <w:jc w:val="both"/>
      </w:pPr>
      <w:r>
        <w:t>На основании изложенного и руко</w:t>
      </w:r>
      <w:r>
        <w:t>водствуясь ст. ст. 39, 173, 220, 221 ГПК РФ, мировой судья</w:t>
      </w:r>
    </w:p>
    <w:p w:rsidR="005D74EC" w:rsidRDefault="0098217E">
      <w:pPr>
        <w:pStyle w:val="20"/>
        <w:shd w:val="clear" w:color="auto" w:fill="auto"/>
        <w:spacing w:line="284" w:lineRule="exact"/>
        <w:ind w:left="4120"/>
      </w:pPr>
      <w:r>
        <w:t>определил:</w:t>
      </w:r>
    </w:p>
    <w:p w:rsidR="005D74EC" w:rsidRDefault="0098217E">
      <w:pPr>
        <w:pStyle w:val="20"/>
        <w:shd w:val="clear" w:color="auto" w:fill="auto"/>
        <w:spacing w:line="284" w:lineRule="exact"/>
        <w:ind w:firstLine="700"/>
        <w:jc w:val="both"/>
      </w:pPr>
      <w:r>
        <w:t>Утвердить мировое соглашение, заключенное между истцом Свиридовой Ярославой Михайловной и Акционерным обществом «Мостотрест-Сервис» на следующих условиях:</w:t>
      </w:r>
    </w:p>
    <w:p w:rsidR="005D74EC" w:rsidRDefault="0098217E">
      <w:pPr>
        <w:pStyle w:val="20"/>
        <w:numPr>
          <w:ilvl w:val="0"/>
          <w:numId w:val="2"/>
        </w:numPr>
        <w:shd w:val="clear" w:color="auto" w:fill="auto"/>
        <w:tabs>
          <w:tab w:val="left" w:pos="978"/>
        </w:tabs>
        <w:spacing w:line="280" w:lineRule="exact"/>
        <w:ind w:firstLine="720"/>
        <w:jc w:val="both"/>
      </w:pPr>
      <w:r>
        <w:t>Истец отказывается от исковых требований к Ответчику по делу № 2- 1451/2022 в полном объеме, а Ответчик АО «</w:t>
      </w:r>
      <w:r w:rsidR="00E953BD">
        <w:t>ХХХХ</w:t>
      </w:r>
      <w:r>
        <w:t xml:space="preserve">» перечисляет Истцу денежные средства в размере </w:t>
      </w:r>
      <w:r w:rsidR="00E953BD">
        <w:t>хх ххх</w:t>
      </w:r>
      <w:r>
        <w:t xml:space="preserve"> (</w:t>
      </w:r>
      <w:r w:rsidR="00E953BD">
        <w:t>хххххххххххххххххх</w:t>
      </w:r>
      <w:r>
        <w:t>) рубля стоимости восстановительного ремонта и</w:t>
      </w:r>
      <w:r>
        <w:t xml:space="preserve"> расходов на проведение оценки повреждений в результате ДТП, произошедшего 15.07.2021 года на км </w:t>
      </w:r>
      <w:r w:rsidR="00E953BD">
        <w:t>ххх</w:t>
      </w:r>
      <w:r>
        <w:t>+</w:t>
      </w:r>
      <w:r w:rsidR="00E953BD">
        <w:t>ххх</w:t>
      </w:r>
      <w:r>
        <w:t xml:space="preserve"> скоростной автомобильной дороги М-</w:t>
      </w:r>
      <w:r w:rsidR="00E953BD">
        <w:t>хх</w:t>
      </w:r>
      <w:r>
        <w:t xml:space="preserve">, в результате наезда на яму на дорожном полотне, в результате чего транспортному средству </w:t>
      </w:r>
      <w:r w:rsidR="00E953BD">
        <w:t>ХХХ Х-</w:t>
      </w:r>
      <w:r>
        <w:rPr>
          <w:lang w:val="en-US" w:eastAsia="en-US" w:bidi="en-US"/>
        </w:rPr>
        <w:t>RAY</w:t>
      </w:r>
      <w:r w:rsidRPr="00406ACC">
        <w:rPr>
          <w:lang w:eastAsia="en-US" w:bidi="en-US"/>
        </w:rPr>
        <w:t xml:space="preserve">, </w:t>
      </w:r>
      <w:r>
        <w:t>государстве</w:t>
      </w:r>
      <w:r>
        <w:t xml:space="preserve">нный регистрационный знак </w:t>
      </w:r>
      <w:r w:rsidR="00E953BD">
        <w:t>ХхххХ</w:t>
      </w:r>
      <w:r>
        <w:t>/</w:t>
      </w:r>
      <w:r w:rsidR="00E953BD">
        <w:t>ХХ</w:t>
      </w:r>
      <w:r>
        <w:t>, принадлежащему Истцу на праве собственности, причинены механические повреждения.</w:t>
      </w:r>
    </w:p>
    <w:p w:rsidR="005D74EC" w:rsidRDefault="0098217E">
      <w:pPr>
        <w:pStyle w:val="20"/>
        <w:numPr>
          <w:ilvl w:val="0"/>
          <w:numId w:val="2"/>
        </w:numPr>
        <w:shd w:val="clear" w:color="auto" w:fill="auto"/>
        <w:tabs>
          <w:tab w:val="left" w:pos="978"/>
        </w:tabs>
        <w:spacing w:line="280" w:lineRule="exact"/>
        <w:ind w:firstLine="720"/>
        <w:jc w:val="both"/>
      </w:pPr>
      <w:r>
        <w:t>Условия, предусмотренные настоящим Мировым соглашением, являются окончательными и в полном объеме определяют взаимные денежные обязательст</w:t>
      </w:r>
      <w:r>
        <w:t>ва Сторон, в том числе убытки и любые иные расходы Сторон, прямо или косвенно связанные с дорожно-транспортным происшествием, указанным в п. 1 настоящего Мирового соглашения, а также участием Сторон в гражданском процессе.</w:t>
      </w:r>
    </w:p>
    <w:p w:rsidR="005D74EC" w:rsidRDefault="0098217E">
      <w:pPr>
        <w:pStyle w:val="20"/>
        <w:numPr>
          <w:ilvl w:val="0"/>
          <w:numId w:val="2"/>
        </w:numPr>
        <w:shd w:val="clear" w:color="auto" w:fill="auto"/>
        <w:tabs>
          <w:tab w:val="left" w:pos="978"/>
        </w:tabs>
        <w:spacing w:line="280" w:lineRule="exact"/>
        <w:ind w:firstLine="720"/>
        <w:jc w:val="both"/>
      </w:pPr>
      <w:r>
        <w:t>С момента исполнения Ответчиком А</w:t>
      </w:r>
      <w:r>
        <w:t>О «</w:t>
      </w:r>
      <w:r w:rsidR="00E953BD">
        <w:t>ХХХХ</w:t>
      </w:r>
      <w:r>
        <w:t>» принятых на себя обязательств по настоящему соглашению Истец не имеет к Ответчику каких-либо требований, прямо или косвенно связанных с дорожно-транспортным происшествием, указанным в п. 1 настоящего Мирового соглашения.</w:t>
      </w:r>
    </w:p>
    <w:p w:rsidR="005D74EC" w:rsidRDefault="0098217E">
      <w:pPr>
        <w:pStyle w:val="20"/>
        <w:shd w:val="clear" w:color="auto" w:fill="auto"/>
        <w:spacing w:line="280" w:lineRule="exact"/>
        <w:ind w:firstLine="720"/>
        <w:jc w:val="both"/>
      </w:pPr>
      <w:r>
        <w:t>Моментом исполнения Ответч</w:t>
      </w:r>
      <w:r>
        <w:t>иком АО «</w:t>
      </w:r>
      <w:r w:rsidR="00E953BD">
        <w:t>ХХХХ</w:t>
      </w:r>
      <w:r>
        <w:t xml:space="preserve">» принятых на себя обязательств по настоящему Мировому соглашению считается дата и время зачисления указанных в п. 1 настоящего Мирового соглашения денежных средств по следующим реквизитам: получатель </w:t>
      </w:r>
      <w:r w:rsidR="00E953BD">
        <w:t>ХХХХХХ</w:t>
      </w:r>
      <w:r>
        <w:t>; ИНН получат</w:t>
      </w:r>
      <w:r>
        <w:t xml:space="preserve">еля </w:t>
      </w:r>
      <w:r w:rsidR="00E953BD">
        <w:t>ххххххххх</w:t>
      </w:r>
      <w:r>
        <w:t xml:space="preserve">; банк получателя Новгородское отделение № </w:t>
      </w:r>
      <w:r w:rsidR="00E953BD">
        <w:t>хххх</w:t>
      </w:r>
      <w:r>
        <w:t xml:space="preserve"> ПАО </w:t>
      </w:r>
      <w:r w:rsidR="00E953BD">
        <w:t>ХХХХХ</w:t>
      </w:r>
      <w:r>
        <w:t xml:space="preserve">; БИК банка </w:t>
      </w:r>
      <w:r w:rsidR="00E953BD">
        <w:t>ххххххх</w:t>
      </w:r>
      <w:r>
        <w:t xml:space="preserve">; корсчет </w:t>
      </w:r>
      <w:r w:rsidR="00E953BD">
        <w:t>хххххххххххххххх</w:t>
      </w:r>
      <w:r>
        <w:t xml:space="preserve">; ИНН банка </w:t>
      </w:r>
      <w:r w:rsidR="00E953BD">
        <w:t>ххххххх</w:t>
      </w:r>
      <w:r>
        <w:t xml:space="preserve">; КПП </w:t>
      </w:r>
      <w:r w:rsidR="00E953BD">
        <w:t xml:space="preserve">ххххххх. </w:t>
      </w:r>
      <w:r>
        <w:t>Истец подтверждает правильность указания банковских реквизитов.</w:t>
      </w:r>
    </w:p>
    <w:p w:rsidR="005D74EC" w:rsidRDefault="0098217E">
      <w:pPr>
        <w:pStyle w:val="20"/>
        <w:numPr>
          <w:ilvl w:val="0"/>
          <w:numId w:val="2"/>
        </w:numPr>
        <w:shd w:val="clear" w:color="auto" w:fill="auto"/>
        <w:tabs>
          <w:tab w:val="left" w:pos="978"/>
        </w:tabs>
        <w:spacing w:line="280" w:lineRule="exact"/>
        <w:ind w:firstLine="720"/>
        <w:jc w:val="both"/>
      </w:pPr>
      <w:r>
        <w:t>АО «</w:t>
      </w:r>
      <w:r w:rsidR="00E953BD">
        <w:t>ХХХХ</w:t>
      </w:r>
      <w:r>
        <w:t>» обязуется перечи</w:t>
      </w:r>
      <w:r>
        <w:t xml:space="preserve">слить Истцу денежные средства в сумме, указанной в п. 1 настоящего Мирового соглашения, в течение </w:t>
      </w:r>
      <w:r w:rsidR="00E953BD">
        <w:t>х</w:t>
      </w:r>
      <w:r>
        <w:t xml:space="preserve"> рабочих дней с момента вынесения определения суда об утверждении Мирового соглашения.</w:t>
      </w:r>
    </w:p>
    <w:p w:rsidR="005D74EC" w:rsidRDefault="0098217E">
      <w:pPr>
        <w:pStyle w:val="20"/>
        <w:numPr>
          <w:ilvl w:val="0"/>
          <w:numId w:val="2"/>
        </w:numPr>
        <w:shd w:val="clear" w:color="auto" w:fill="auto"/>
        <w:tabs>
          <w:tab w:val="left" w:pos="989"/>
        </w:tabs>
        <w:spacing w:line="280" w:lineRule="exact"/>
        <w:ind w:firstLine="720"/>
        <w:jc w:val="both"/>
      </w:pPr>
      <w:r>
        <w:t>В случае неисполнения АО «</w:t>
      </w:r>
      <w:r w:rsidR="00E953BD">
        <w:t>ХХХХ</w:t>
      </w:r>
      <w:r>
        <w:t>» условий настоящего Мирового соглашения</w:t>
      </w:r>
      <w:r>
        <w:t xml:space="preserve"> и принятых на себя обязательств об уплате денежных средств в срок, установленный п. 5 настоящего соглашения, Истец вправе на основании ст. 428 ГПК РФ обратиться в суд с заявлением на получение исполнительного листа на сумму </w:t>
      </w:r>
      <w:r w:rsidR="00E953BD">
        <w:t>хх</w:t>
      </w:r>
      <w:r>
        <w:t xml:space="preserve"> </w:t>
      </w:r>
      <w:r w:rsidR="00E953BD">
        <w:t>ххх</w:t>
      </w:r>
      <w:r>
        <w:t xml:space="preserve"> (</w:t>
      </w:r>
      <w:r w:rsidR="00E953BD">
        <w:t>хххххххххххххххххххх</w:t>
      </w:r>
      <w:r>
        <w:t xml:space="preserve">) рубля </w:t>
      </w:r>
      <w:r w:rsidR="00E953BD">
        <w:t>хх</w:t>
      </w:r>
      <w:r>
        <w:t xml:space="preserve"> копеек.</w:t>
      </w:r>
    </w:p>
    <w:p w:rsidR="005D74EC" w:rsidRDefault="0098217E">
      <w:pPr>
        <w:pStyle w:val="20"/>
        <w:numPr>
          <w:ilvl w:val="0"/>
          <w:numId w:val="2"/>
        </w:numPr>
        <w:shd w:val="clear" w:color="auto" w:fill="auto"/>
        <w:tabs>
          <w:tab w:val="left" w:pos="978"/>
        </w:tabs>
        <w:spacing w:line="280" w:lineRule="exact"/>
        <w:ind w:firstLine="720"/>
        <w:jc w:val="both"/>
      </w:pPr>
      <w:r>
        <w:t>Стороны договорились, что расходы, убытки и прочие издержки, связанные с рассмотрением гражданского дела № 2-1451/2022 в Судебном участке № 14 Новгородского судебного района, остаются за каждой из Сторон и перераспреде</w:t>
      </w:r>
      <w:r>
        <w:t>лению не подлежат, расходы на представителей каждая Сторона принимает на себя, в том реальном объеме, которые Стороны понесли.</w:t>
      </w:r>
    </w:p>
    <w:p w:rsidR="005D74EC" w:rsidRDefault="0098217E">
      <w:pPr>
        <w:pStyle w:val="20"/>
        <w:shd w:val="clear" w:color="auto" w:fill="auto"/>
        <w:spacing w:line="280" w:lineRule="exact"/>
        <w:ind w:firstLine="720"/>
        <w:jc w:val="both"/>
      </w:pPr>
      <w:r>
        <w:t xml:space="preserve">Прекратить производство по гражданскому делу по иску </w:t>
      </w:r>
      <w:r w:rsidR="00E953BD">
        <w:t xml:space="preserve">ХХХ ХХХ ХХХ  </w:t>
      </w:r>
      <w:r>
        <w:t>к АО «</w:t>
      </w:r>
      <w:r w:rsidR="00E953BD">
        <w:t>ХХХ»</w:t>
      </w:r>
      <w:r>
        <w:t xml:space="preserve"> о возмещении ущерба,</w:t>
      </w:r>
      <w:r>
        <w:t xml:space="preserve"> причиненного в результате ДТП, в связи с утверждением мирового соглашения.</w:t>
      </w:r>
    </w:p>
    <w:p w:rsidR="005D74EC" w:rsidRDefault="0098217E">
      <w:pPr>
        <w:pStyle w:val="20"/>
        <w:shd w:val="clear" w:color="auto" w:fill="auto"/>
        <w:spacing w:line="280" w:lineRule="exact"/>
        <w:ind w:firstLine="720"/>
        <w:jc w:val="both"/>
      </w:pPr>
      <w:r>
        <w:t>Разъяснить сторонам, что повторное обращение в суд по спору между теми же сторонами, о том же предмете спора и по тем же основаниям не допускается.</w:t>
      </w:r>
    </w:p>
    <w:p w:rsidR="005D74EC" w:rsidRDefault="0098217E">
      <w:pPr>
        <w:pStyle w:val="20"/>
        <w:shd w:val="clear" w:color="auto" w:fill="auto"/>
        <w:spacing w:line="280" w:lineRule="exact"/>
        <w:ind w:firstLine="720"/>
        <w:jc w:val="both"/>
      </w:pPr>
      <w:r>
        <w:t>Разъяснить сторонам, что мировое</w:t>
      </w:r>
      <w:r>
        <w:t xml:space="preserve"> соглашение исполняется лицами, его заключившими, добровольно в порядке и в сроки, которые предусмотрены этим мировым соглашением.</w:t>
      </w:r>
      <w:r>
        <w:br w:type="page"/>
      </w:r>
    </w:p>
    <w:p w:rsidR="005D74EC" w:rsidRDefault="0098217E">
      <w:pPr>
        <w:pStyle w:val="20"/>
        <w:shd w:val="clear" w:color="auto" w:fill="auto"/>
        <w:spacing w:line="280" w:lineRule="exact"/>
        <w:ind w:firstLine="720"/>
        <w:jc w:val="both"/>
      </w:pPr>
      <w:r>
        <w:t>Мировое соглашение, не исполненное добровольно, подлежит принудительному исполнению по правилам раздела VII ГПК РФ на основа</w:t>
      </w:r>
      <w:r>
        <w:t>нии исполнительного листа, выдаваемого судом по ходатайству лица, заключившего мировое соглашение.</w:t>
      </w:r>
    </w:p>
    <w:p w:rsidR="005D74EC" w:rsidRDefault="0098217E">
      <w:pPr>
        <w:pStyle w:val="20"/>
        <w:shd w:val="clear" w:color="auto" w:fill="auto"/>
        <w:spacing w:after="572" w:line="280" w:lineRule="exact"/>
        <w:ind w:firstLine="720"/>
        <w:jc w:val="both"/>
      </w:pPr>
      <w:r>
        <w:t>На определение может быть подана частная жалоба в Новгородский районный суд Новгородской области через мирового судью судебного участка № 14 Новгородского с</w:t>
      </w:r>
      <w:r>
        <w:t>удебного района Новгородской области в течение 15 дней со дня вынесения определения.</w:t>
      </w:r>
    </w:p>
    <w:sectPr w:rsidR="005D74EC" w:rsidSect="005D74EC">
      <w:headerReference w:type="even" r:id="rId7"/>
      <w:headerReference w:type="default" r:id="rId8"/>
      <w:pgSz w:w="12240" w:h="15840"/>
      <w:pgMar w:top="942" w:right="1257" w:bottom="1246" w:left="1257" w:header="0" w:footer="3" w:gutter="824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17E" w:rsidRDefault="0098217E" w:rsidP="005D74EC">
      <w:r>
        <w:separator/>
      </w:r>
    </w:p>
  </w:endnote>
  <w:endnote w:type="continuationSeparator" w:id="1">
    <w:p w:rsidR="0098217E" w:rsidRDefault="0098217E" w:rsidP="005D74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17E" w:rsidRDefault="0098217E"/>
  </w:footnote>
  <w:footnote w:type="continuationSeparator" w:id="1">
    <w:p w:rsidR="0098217E" w:rsidRDefault="0098217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4EC" w:rsidRDefault="005D74EC">
    <w:pPr>
      <w:rPr>
        <w:sz w:val="2"/>
        <w:szCs w:val="2"/>
      </w:rPr>
    </w:pPr>
    <w:r w:rsidRPr="005D74E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47.05pt;margin-top:29.75pt;width:4.75pt;height:7.9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D74EC" w:rsidRDefault="005D74EC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E953BD" w:rsidRPr="00E953BD">
                    <w:rPr>
                      <w:rStyle w:val="a6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4EC" w:rsidRDefault="005D74EC">
    <w:pPr>
      <w:rPr>
        <w:sz w:val="2"/>
        <w:szCs w:val="2"/>
      </w:rPr>
    </w:pPr>
    <w:r w:rsidRPr="005D74E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47.05pt;margin-top:29.75pt;width:4.75pt;height:7.9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D74EC" w:rsidRDefault="005D74EC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E953BD" w:rsidRPr="00E953BD">
                    <w:rPr>
                      <w:rStyle w:val="a6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222E8"/>
    <w:multiLevelType w:val="multilevel"/>
    <w:tmpl w:val="CD364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CC0C20"/>
    <w:multiLevelType w:val="multilevel"/>
    <w:tmpl w:val="1652C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5D74EC"/>
    <w:rsid w:val="00406ACC"/>
    <w:rsid w:val="005D74EC"/>
    <w:rsid w:val="0098217E"/>
    <w:rsid w:val="00E95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74E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74EC"/>
    <w:rPr>
      <w:color w:val="0066CC"/>
      <w:u w:val="single"/>
    </w:rPr>
  </w:style>
  <w:style w:type="character" w:customStyle="1" w:styleId="2Exact">
    <w:name w:val="Основной текст (2) Exact"/>
    <w:basedOn w:val="a0"/>
    <w:rsid w:val="005D7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5D7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5D7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5D74E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"/>
    <w:basedOn w:val="2"/>
    <w:rsid w:val="005D74EC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D74EC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5D74E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1806</Words>
  <Characters>10297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2022-05-26T07:51:00Z</dcterms:created>
  <dcterms:modified xsi:type="dcterms:W3CDTF">2022-05-26T08:10:00Z</dcterms:modified>
</cp:coreProperties>
</file>