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CD" w:rsidRDefault="00F31F13">
      <w:pPr>
        <w:pStyle w:val="20"/>
        <w:shd w:val="clear" w:color="auto" w:fill="auto"/>
        <w:ind w:left="40"/>
      </w:pPr>
      <w:r>
        <w:t>РЕШЕНИЕ</w:t>
      </w:r>
    </w:p>
    <w:p w:rsidR="00E73ECD" w:rsidRDefault="00F31F13">
      <w:pPr>
        <w:pStyle w:val="20"/>
        <w:shd w:val="clear" w:color="auto" w:fill="auto"/>
        <w:spacing w:after="278"/>
        <w:ind w:left="40"/>
      </w:pPr>
      <w:r>
        <w:t>ИМЕНЕМ РОССИЙСКОЙ ФЕДЕРАЦИИ</w:t>
      </w:r>
      <w:r>
        <w:br/>
        <w:t>(резолютивная часть)</w:t>
      </w:r>
    </w:p>
    <w:p w:rsidR="00E73ECD" w:rsidRDefault="00911FF0">
      <w:pPr>
        <w:pStyle w:val="20"/>
        <w:shd w:val="clear" w:color="auto" w:fill="auto"/>
        <w:tabs>
          <w:tab w:val="left" w:pos="6975"/>
        </w:tabs>
        <w:spacing w:after="211" w:line="240" w:lineRule="exact"/>
        <w:jc w:val="both"/>
      </w:pPr>
      <w:r>
        <w:t>хх ххххх 202</w:t>
      </w:r>
      <w:r w:rsidR="00F31F13">
        <w:t>2 года</w:t>
      </w:r>
      <w:r w:rsidR="00F31F13">
        <w:tab/>
        <w:t>Великий Новгород</w:t>
      </w:r>
    </w:p>
    <w:p w:rsidR="00E73ECD" w:rsidRDefault="00F31F13">
      <w:pPr>
        <w:pStyle w:val="20"/>
        <w:shd w:val="clear" w:color="auto" w:fill="auto"/>
        <w:ind w:firstLine="720"/>
        <w:jc w:val="both"/>
      </w:pPr>
      <w:r>
        <w:t xml:space="preserve">Мировой судья судебного участка </w:t>
      </w:r>
      <w:r w:rsidR="00911FF0">
        <w:t>№</w:t>
      </w:r>
      <w:r w:rsidRPr="004A5980">
        <w:rPr>
          <w:lang w:eastAsia="en-US" w:bidi="en-US"/>
        </w:rPr>
        <w:t xml:space="preserve"> </w:t>
      </w:r>
      <w:r>
        <w:t xml:space="preserve">33 Новгородского судебного района Новгородской области </w:t>
      </w:r>
      <w:r w:rsidR="00911FF0">
        <w:t>ХХХ</w:t>
      </w:r>
      <w:r>
        <w:t>,</w:t>
      </w:r>
    </w:p>
    <w:p w:rsidR="00E73ECD" w:rsidRDefault="00F31F13">
      <w:pPr>
        <w:pStyle w:val="20"/>
        <w:shd w:val="clear" w:color="auto" w:fill="auto"/>
        <w:ind w:firstLine="720"/>
        <w:jc w:val="both"/>
      </w:pPr>
      <w:r>
        <w:t xml:space="preserve">с участием истца </w:t>
      </w:r>
      <w:r w:rsidR="00911FF0">
        <w:t>ХХХ</w:t>
      </w:r>
      <w:r>
        <w:t>.,</w:t>
      </w:r>
    </w:p>
    <w:p w:rsidR="00E73ECD" w:rsidRDefault="00F31F13">
      <w:pPr>
        <w:pStyle w:val="20"/>
        <w:shd w:val="clear" w:color="auto" w:fill="auto"/>
        <w:ind w:firstLine="720"/>
        <w:jc w:val="both"/>
      </w:pPr>
      <w:r>
        <w:t xml:space="preserve">при секретаре </w:t>
      </w:r>
      <w:r w:rsidR="00911FF0">
        <w:t>ХХХ</w:t>
      </w:r>
      <w:r>
        <w:t>,</w:t>
      </w:r>
    </w:p>
    <w:p w:rsidR="00E73ECD" w:rsidRDefault="00F31F13">
      <w:pPr>
        <w:pStyle w:val="20"/>
        <w:shd w:val="clear" w:color="auto" w:fill="auto"/>
        <w:tabs>
          <w:tab w:val="left" w:pos="4068"/>
        </w:tabs>
        <w:spacing w:after="278"/>
        <w:ind w:firstLine="72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911FF0">
        <w:t>ХХХ</w:t>
      </w:r>
      <w:r>
        <w:t xml:space="preserve"> к ООО «</w:t>
      </w:r>
      <w:r w:rsidR="00911FF0">
        <w:t>ХХХ</w:t>
      </w:r>
      <w:r>
        <w:t>» о взыскании стоимости товара ненадлежащего качества, неустойки, убытков, компенсации морального вреда и штрафа за неудовлетворение требований потребителя в добровольном порядке,</w:t>
      </w:r>
      <w:r>
        <w:tab/>
      </w:r>
    </w:p>
    <w:p w:rsidR="00E73ECD" w:rsidRDefault="00F31F13">
      <w:pPr>
        <w:pStyle w:val="20"/>
        <w:shd w:val="clear" w:color="auto" w:fill="auto"/>
        <w:spacing w:after="315" w:line="240" w:lineRule="exact"/>
        <w:ind w:firstLine="720"/>
        <w:jc w:val="both"/>
      </w:pPr>
      <w:r>
        <w:t>Руководствуясь ст.ст. 198,199 ГПК РФ, суд</w:t>
      </w:r>
    </w:p>
    <w:p w:rsidR="00E73ECD" w:rsidRDefault="00F31F13">
      <w:pPr>
        <w:pStyle w:val="20"/>
        <w:shd w:val="clear" w:color="auto" w:fill="auto"/>
        <w:spacing w:after="211" w:line="240" w:lineRule="exact"/>
        <w:ind w:left="40"/>
      </w:pPr>
      <w:r>
        <w:t>решил:</w:t>
      </w:r>
    </w:p>
    <w:p w:rsidR="00E73ECD" w:rsidRDefault="00F31F13">
      <w:pPr>
        <w:pStyle w:val="20"/>
        <w:shd w:val="clear" w:color="auto" w:fill="auto"/>
        <w:ind w:firstLine="720"/>
        <w:jc w:val="both"/>
      </w:pPr>
      <w:r>
        <w:t xml:space="preserve">Исковое заявление </w:t>
      </w:r>
      <w:r w:rsidR="00911FF0">
        <w:t>ХХХ</w:t>
      </w:r>
      <w:r>
        <w:t xml:space="preserve"> к ООО «</w:t>
      </w:r>
      <w:r w:rsidR="00911FF0">
        <w:t>ХХХ</w:t>
      </w:r>
      <w:r>
        <w:t>» о взыскании стоимости товара ненадлежащего качества, неустойки, убытков, компенсации морального вреда и штрафа за неудовлетворение требований потребителя в добровольном порядке, удовлетворить частично.</w:t>
      </w:r>
    </w:p>
    <w:p w:rsidR="00E73ECD" w:rsidRDefault="00F31F13">
      <w:pPr>
        <w:pStyle w:val="20"/>
        <w:shd w:val="clear" w:color="auto" w:fill="auto"/>
        <w:ind w:firstLine="720"/>
        <w:jc w:val="both"/>
      </w:pPr>
      <w:r>
        <w:t>Взыскать с ООО «</w:t>
      </w:r>
      <w:r w:rsidR="00911FF0">
        <w:t>ХХХ</w:t>
      </w:r>
      <w:r>
        <w:t xml:space="preserve">» в пользу </w:t>
      </w:r>
      <w:r w:rsidR="00911FF0">
        <w:t>ХХХ</w:t>
      </w:r>
      <w:r>
        <w:t xml:space="preserve"> стоимость товара - тахта Амелия, артикул Т-1,4 (Амелия </w:t>
      </w:r>
      <w:r>
        <w:rPr>
          <w:lang w:val="en-US" w:eastAsia="en-US" w:bidi="en-US"/>
        </w:rPr>
        <w:t>ORION</w:t>
      </w:r>
      <w:r w:rsidRPr="004A5980">
        <w:rPr>
          <w:lang w:eastAsia="en-US" w:bidi="en-US"/>
        </w:rPr>
        <w:t xml:space="preserve">), </w:t>
      </w:r>
      <w:r>
        <w:t xml:space="preserve">в размере </w:t>
      </w:r>
      <w:r w:rsidR="00911FF0">
        <w:t>хх ххх</w:t>
      </w:r>
      <w:r>
        <w:t xml:space="preserve"> руб., убытки в размере </w:t>
      </w:r>
      <w:r w:rsidR="00911FF0">
        <w:t>х ххх</w:t>
      </w:r>
      <w:r>
        <w:t xml:space="preserve"> руб., неустойку за период с </w:t>
      </w:r>
      <w:r w:rsidR="00911FF0">
        <w:t>хх</w:t>
      </w:r>
      <w:r>
        <w:t xml:space="preserve"> </w:t>
      </w:r>
      <w:r w:rsidR="00911FF0">
        <w:t>ххххх</w:t>
      </w:r>
      <w:r>
        <w:t xml:space="preserve"> 2021 года по </w:t>
      </w:r>
      <w:r w:rsidR="00911FF0">
        <w:t>хх ххххх</w:t>
      </w:r>
      <w:r>
        <w:t xml:space="preserve"> 2022 года в размере </w:t>
      </w:r>
      <w:r w:rsidR="00911FF0">
        <w:t xml:space="preserve">хх ххх </w:t>
      </w:r>
      <w:r>
        <w:t xml:space="preserve"> руб., неустойку за период с </w:t>
      </w:r>
      <w:r w:rsidR="00911FF0">
        <w:t>хх ххххх</w:t>
      </w:r>
      <w:r>
        <w:t xml:space="preserve">я 2022 года по день фактического исполнения требования потребителя о возврате денежных средств исходя из расчета - за каждый день просрочки один процент от цены товара, в соотетсвии с п.1 ст.23 Закона о защите прав потребителей, компенсацию морального вреда в размере </w:t>
      </w:r>
      <w:r w:rsidR="00911FF0">
        <w:t>х ххх</w:t>
      </w:r>
      <w:r>
        <w:t xml:space="preserve"> руб., расходы на услуги представителя в размере</w:t>
      </w:r>
      <w:r w:rsidR="00911FF0">
        <w:t xml:space="preserve">х х ххх </w:t>
      </w:r>
      <w:r>
        <w:t>руб., а также штраф за несоблюдение в добровольном порядке удовлетворения требований потребителя в размере</w:t>
      </w:r>
      <w:r w:rsidR="00911FF0">
        <w:t xml:space="preserve"> хх ххх</w:t>
      </w:r>
      <w:r>
        <w:t xml:space="preserve">  руб.</w:t>
      </w:r>
    </w:p>
    <w:p w:rsidR="00E73ECD" w:rsidRDefault="00F31F13">
      <w:pPr>
        <w:pStyle w:val="20"/>
        <w:shd w:val="clear" w:color="auto" w:fill="auto"/>
        <w:ind w:firstLine="720"/>
        <w:jc w:val="both"/>
      </w:pPr>
      <w:r>
        <w:t>Взыскать с ООО «</w:t>
      </w:r>
      <w:r w:rsidR="00911FF0">
        <w:t>ХХХ</w:t>
      </w:r>
      <w:r>
        <w:t xml:space="preserve">» в доход местного бюджета судебные расходы по оплате государственной пошлины в размере </w:t>
      </w:r>
      <w:r w:rsidR="00911FF0">
        <w:t>х ххх</w:t>
      </w:r>
      <w:r>
        <w:t xml:space="preserve"> руб. </w:t>
      </w:r>
      <w:r w:rsidR="00911FF0">
        <w:t xml:space="preserve">хх </w:t>
      </w:r>
      <w:r>
        <w:t>коп.</w:t>
      </w:r>
    </w:p>
    <w:p w:rsidR="00E73ECD" w:rsidRDefault="00F31F13">
      <w:pPr>
        <w:pStyle w:val="20"/>
        <w:shd w:val="clear" w:color="auto" w:fill="auto"/>
        <w:spacing w:after="233"/>
        <w:ind w:firstLine="720"/>
        <w:jc w:val="both"/>
      </w:pPr>
      <w:r>
        <w:t xml:space="preserve">Обязать </w:t>
      </w:r>
      <w:r w:rsidR="00911FF0">
        <w:t>ХХХ</w:t>
      </w:r>
      <w:r>
        <w:t xml:space="preserve"> возвратить ООО «</w:t>
      </w:r>
      <w:r w:rsidR="00911FF0">
        <w:t>ХХХ</w:t>
      </w:r>
      <w:r>
        <w:t xml:space="preserve">» товар - тахта Амелия, артикул Т-1.4 (Амелия </w:t>
      </w:r>
      <w:r>
        <w:rPr>
          <w:lang w:val="en-US" w:eastAsia="en-US" w:bidi="en-US"/>
        </w:rPr>
        <w:t>ORION</w:t>
      </w:r>
      <w:r w:rsidRPr="004A5980">
        <w:rPr>
          <w:lang w:eastAsia="en-US" w:bidi="en-US"/>
        </w:rPr>
        <w:t>).</w:t>
      </w:r>
    </w:p>
    <w:p w:rsidR="00E73ECD" w:rsidRDefault="00F31F13">
      <w:pPr>
        <w:pStyle w:val="20"/>
        <w:shd w:val="clear" w:color="auto" w:fill="auto"/>
        <w:spacing w:line="297" w:lineRule="exact"/>
        <w:ind w:firstLine="72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E73ECD" w:rsidRDefault="00F31F13">
      <w:pPr>
        <w:pStyle w:val="20"/>
        <w:shd w:val="clear" w:color="auto" w:fill="auto"/>
        <w:spacing w:line="297" w:lineRule="exact"/>
        <w:ind w:firstLine="720"/>
        <w:jc w:val="both"/>
      </w:pPr>
      <w:r>
        <w:rPr>
          <w:rStyle w:val="21"/>
        </w:rPr>
        <w:t xml:space="preserve">- </w:t>
      </w: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sectPr w:rsidR="00E73ECD" w:rsidSect="00E73ECD">
      <w:headerReference w:type="default" r:id="rId6"/>
      <w:headerReference w:type="first" r:id="rId7"/>
      <w:pgSz w:w="12240" w:h="15840"/>
      <w:pgMar w:top="1459" w:right="1407" w:bottom="1265" w:left="156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B09" w:rsidRDefault="00AA0B09" w:rsidP="00E73ECD">
      <w:r>
        <w:separator/>
      </w:r>
    </w:p>
  </w:endnote>
  <w:endnote w:type="continuationSeparator" w:id="1">
    <w:p w:rsidR="00AA0B09" w:rsidRDefault="00AA0B09" w:rsidP="00E73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B09" w:rsidRDefault="00AA0B09"/>
  </w:footnote>
  <w:footnote w:type="continuationSeparator" w:id="1">
    <w:p w:rsidR="00AA0B09" w:rsidRDefault="00AA0B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ECD" w:rsidRDefault="00AC658C">
    <w:pPr>
      <w:rPr>
        <w:sz w:val="2"/>
        <w:szCs w:val="2"/>
      </w:rPr>
    </w:pPr>
    <w:r w:rsidRPr="00AC65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3.85pt;margin-top:44.65pt;width:193.5pt;height:25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3ECD" w:rsidRDefault="00F31F13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Дело № 2-3/2022</w:t>
                </w:r>
              </w:p>
              <w:p w:rsidR="00E73ECD" w:rsidRDefault="00F31F13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У ИД </w:t>
                </w:r>
                <w:r>
                  <w:rPr>
                    <w:rStyle w:val="a6"/>
                    <w:lang w:val="en-US" w:eastAsia="en-US" w:bidi="en-US"/>
                  </w:rPr>
                  <w:t>53MS0039-0</w:t>
                </w:r>
                <w:r>
                  <w:rPr>
                    <w:rStyle w:val="a6"/>
                  </w:rPr>
                  <w:t>1 -2021 -005291 -97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ECD" w:rsidRDefault="00AC658C">
    <w:pPr>
      <w:rPr>
        <w:sz w:val="2"/>
        <w:szCs w:val="2"/>
      </w:rPr>
    </w:pPr>
    <w:r w:rsidRPr="00AC65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3.65pt;margin-top:44.65pt;width:193.5pt;height:25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3ECD" w:rsidRDefault="00F31F13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Дело Л'о 2-3/2022</w:t>
                </w:r>
              </w:p>
              <w:p w:rsidR="00E73ECD" w:rsidRDefault="00F31F13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У ИД </w:t>
                </w:r>
                <w:r w:rsidRPr="004A5980">
                  <w:rPr>
                    <w:rStyle w:val="a6"/>
                    <w:lang w:eastAsia="en-US" w:bidi="en-US"/>
                  </w:rPr>
                  <w:t>53</w:t>
                </w:r>
                <w:r>
                  <w:rPr>
                    <w:rStyle w:val="a6"/>
                    <w:lang w:val="en-US" w:eastAsia="en-US" w:bidi="en-US"/>
                  </w:rPr>
                  <w:t>MS</w:t>
                </w:r>
                <w:r w:rsidRPr="004A5980">
                  <w:rPr>
                    <w:rStyle w:val="a6"/>
                    <w:lang w:eastAsia="en-US" w:bidi="en-US"/>
                  </w:rPr>
                  <w:t>0039-0</w:t>
                </w:r>
                <w:r>
                  <w:rPr>
                    <w:rStyle w:val="a6"/>
                  </w:rPr>
                  <w:t>1-2021-005291-97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73ECD"/>
    <w:rsid w:val="004A5980"/>
    <w:rsid w:val="00911FF0"/>
    <w:rsid w:val="00AA0B09"/>
    <w:rsid w:val="00AC658C"/>
    <w:rsid w:val="00E73ECD"/>
    <w:rsid w:val="00F3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3E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3E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73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E73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E73EC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"/>
    <w:basedOn w:val="2"/>
    <w:rsid w:val="00E73EC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73ECD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E73ECD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1706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2022-02-22T07:43:00Z</dcterms:created>
  <dcterms:modified xsi:type="dcterms:W3CDTF">2022-02-22T07:49:00Z</dcterms:modified>
</cp:coreProperties>
</file>