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7E4" w:rsidRDefault="00C9540E">
      <w:pPr>
        <w:pStyle w:val="20"/>
        <w:shd w:val="clear" w:color="auto" w:fill="auto"/>
        <w:spacing w:after="337"/>
        <w:ind w:left="2840" w:right="2900" w:firstLine="0"/>
      </w:pPr>
      <w:r>
        <w:t xml:space="preserve">Решение именем </w:t>
      </w:r>
      <w:r w:rsidR="00A15BBD">
        <w:t xml:space="preserve">Российской Федерации </w:t>
      </w:r>
      <w:r>
        <w:t xml:space="preserve"> </w:t>
      </w:r>
      <w:r w:rsidR="00A15BBD">
        <w:t xml:space="preserve">Дело №2-371/2020 </w:t>
      </w:r>
    </w:p>
    <w:p w:rsidR="006877E4" w:rsidRDefault="00A15BBD">
      <w:pPr>
        <w:pStyle w:val="20"/>
        <w:shd w:val="clear" w:color="auto" w:fill="auto"/>
        <w:tabs>
          <w:tab w:val="left" w:pos="4999"/>
          <w:tab w:val="left" w:pos="8030"/>
        </w:tabs>
        <w:spacing w:after="0" w:line="260" w:lineRule="exact"/>
        <w:ind w:left="600" w:firstLine="0"/>
        <w:jc w:val="both"/>
      </w:pPr>
      <w:r>
        <w:t>03 августа 2020 года</w:t>
      </w:r>
      <w:r>
        <w:tab/>
        <w:t>‘</w:t>
      </w:r>
      <w:r>
        <w:tab/>
        <w:t>г. Сольцы</w:t>
      </w:r>
    </w:p>
    <w:p w:rsidR="006877E4" w:rsidRDefault="00A15BBD" w:rsidP="00C9540E">
      <w:pPr>
        <w:pStyle w:val="20"/>
        <w:shd w:val="clear" w:color="auto" w:fill="auto"/>
        <w:spacing w:after="0" w:line="299" w:lineRule="exact"/>
        <w:ind w:right="2480" w:firstLine="800"/>
      </w:pPr>
      <w:r>
        <w:t xml:space="preserve">Солецкий районный суд Новгородской области в составе: председательствующего судьи </w:t>
      </w:r>
      <w:r w:rsidR="00C9540E">
        <w:t>*********,</w:t>
      </w:r>
      <w:r>
        <w:t xml:space="preserve"> при секретаре </w:t>
      </w:r>
      <w:r w:rsidR="00C9540E">
        <w:t xml:space="preserve">****** </w:t>
      </w:r>
      <w:r>
        <w:t xml:space="preserve">с </w:t>
      </w:r>
      <w:r>
        <w:t xml:space="preserve">участием истца </w:t>
      </w:r>
      <w:r w:rsidR="00C9540E">
        <w:t>*********</w:t>
      </w:r>
      <w:r>
        <w:t xml:space="preserve">., ее представителя </w:t>
      </w:r>
      <w:r w:rsidR="00C9540E">
        <w:t>*******.</w:t>
      </w:r>
    </w:p>
    <w:p w:rsidR="006877E4" w:rsidRDefault="00A15BBD">
      <w:pPr>
        <w:pStyle w:val="20"/>
        <w:shd w:val="clear" w:color="auto" w:fill="auto"/>
        <w:spacing w:after="0" w:line="299" w:lineRule="exact"/>
        <w:ind w:firstLine="800"/>
        <w:jc w:val="both"/>
      </w:pPr>
      <w:r>
        <w:t xml:space="preserve">рассмотрев в открытом судебном заседании.гражданское дело по иску </w:t>
      </w:r>
      <w:r w:rsidR="00C9540E">
        <w:t>***********</w:t>
      </w:r>
      <w:r>
        <w:t>к</w:t>
      </w:r>
      <w:r>
        <w:rPr>
          <w:vertAlign w:val="subscript"/>
        </w:rPr>
        <w:t>:</w:t>
      </w:r>
      <w:r>
        <w:t xml:space="preserve"> обществу- с . ограниченной ответственностью «</w:t>
      </w:r>
      <w:r w:rsidR="00C9540E">
        <w:t xml:space="preserve">********» о взыскании суммы авансового платежа, </w:t>
      </w:r>
      <w:r>
        <w:t>неустой</w:t>
      </w:r>
      <w:r>
        <w:t>ки, компенсации морального вреда,</w:t>
      </w:r>
    </w:p>
    <w:p w:rsidR="006877E4" w:rsidRDefault="00A15BBD">
      <w:pPr>
        <w:pStyle w:val="20"/>
        <w:shd w:val="clear" w:color="auto" w:fill="auto"/>
        <w:tabs>
          <w:tab w:val="left" w:pos="4326"/>
        </w:tabs>
        <w:spacing w:after="0" w:line="299" w:lineRule="exact"/>
        <w:ind w:left="3160" w:firstLine="0"/>
        <w:jc w:val="both"/>
      </w:pPr>
      <w:r>
        <w:rPr>
          <w:vertAlign w:val="superscript"/>
        </w:rPr>
        <w:t>:</w:t>
      </w:r>
      <w:r>
        <w:tab/>
        <w:t>установил:</w:t>
      </w:r>
    </w:p>
    <w:p w:rsidR="006877E4" w:rsidRDefault="00C9540E">
      <w:pPr>
        <w:pStyle w:val="20"/>
        <w:shd w:val="clear" w:color="auto" w:fill="auto"/>
        <w:spacing w:after="0" w:line="299" w:lineRule="exact"/>
        <w:ind w:firstLine="800"/>
        <w:jc w:val="both"/>
      </w:pPr>
      <w:r>
        <w:t>********</w:t>
      </w:r>
      <w:r w:rsidR="00A15BBD">
        <w:t>. обратилась в суд с иском к ООО «</w:t>
      </w:r>
      <w:r>
        <w:t>********</w:t>
      </w:r>
      <w:r w:rsidR="00A15BBD">
        <w:t>» о взыскании суммы авансового платежа, неустойки, компенсации морального вреда, в обоснование иска указав, что 26 сентября 2019, года между ней и ответчико</w:t>
      </w:r>
      <w:r w:rsidR="00A15BBD">
        <w:t xml:space="preserve">м был </w:t>
      </w:r>
      <w:r>
        <w:t>заключен договор купли-продажи,</w:t>
      </w:r>
      <w:r w:rsidR="00A15BBD">
        <w:t xml:space="preserve"> -согласной которому в течение 5 календарных дней с момента оплаты товара покупателем- он: должен быть отгружен. Оплата товара произведена 27 сентября 2019 года. С момента оплаты товара по договору и по настоящее время</w:t>
      </w:r>
      <w:r w:rsidR="00A15BBD">
        <w:t xml:space="preserve"> товар в адрес покупателя не отгружен и не передан. Пятого февраля 2020 года в адрес продавца направлена претензия с требованием о расторжении договора купли-продажи и возврате уплаченных средств, однако ответа не поступило. Просит взыскать с ответчика сум</w:t>
      </w:r>
      <w:r w:rsidR="00A15BBD">
        <w:t xml:space="preserve">му. авансового платежа в размере </w:t>
      </w:r>
      <w:r>
        <w:t>********</w:t>
      </w:r>
      <w:r w:rsidR="00A15BBD">
        <w:t xml:space="preserve"> рублей, неустойку в размере </w:t>
      </w:r>
      <w:r>
        <w:t>*****</w:t>
      </w:r>
      <w:r w:rsidR="00A15BBD">
        <w:t xml:space="preserve"> рублей, компенсацию морального вреда в размере </w:t>
      </w:r>
      <w:r>
        <w:t>********</w:t>
      </w:r>
      <w:r w:rsidR="00A15BBD">
        <w:t xml:space="preserve"> рублей, расходы на оплату услуг представителя в размере </w:t>
      </w:r>
      <w:r>
        <w:t>*******</w:t>
      </w:r>
      <w:r w:rsidR="00A15BBD">
        <w:t xml:space="preserve"> рублей.</w:t>
      </w:r>
    </w:p>
    <w:p w:rsidR="006877E4" w:rsidRDefault="00C9540E">
      <w:pPr>
        <w:pStyle w:val="20"/>
        <w:shd w:val="clear" w:color="auto" w:fill="auto"/>
        <w:tabs>
          <w:tab w:val="left" w:pos="3010"/>
          <w:tab w:val="left" w:pos="3485"/>
        </w:tabs>
        <w:spacing w:after="0" w:line="299" w:lineRule="exact"/>
        <w:ind w:firstLine="800"/>
        <w:jc w:val="both"/>
      </w:pPr>
      <w:r>
        <w:t>Определением суда от 0</w:t>
      </w:r>
      <w:r w:rsidR="00A15BBD">
        <w:t>7 апреля 2020 года к участию в деле</w:t>
      </w:r>
      <w:r w:rsidR="00A15BBD">
        <w:t xml:space="preserve"> в качестве государственного органа привлечено Управление Роспотребнадзора по Новгородской области.</w:t>
      </w:r>
      <w:r w:rsidR="00A15BBD">
        <w:tab/>
        <w:t>.</w:t>
      </w:r>
      <w:r w:rsidR="00A15BBD">
        <w:tab/>
        <w:t>’</w:t>
      </w:r>
    </w:p>
    <w:p w:rsidR="006877E4" w:rsidRDefault="00A15BBD">
      <w:pPr>
        <w:pStyle w:val="20"/>
        <w:shd w:val="clear" w:color="auto" w:fill="auto"/>
        <w:spacing w:after="0" w:line="295" w:lineRule="exact"/>
        <w:ind w:firstLine="800"/>
        <w:jc w:val="both"/>
      </w:pPr>
      <w:r>
        <w:t xml:space="preserve">Истец </w:t>
      </w:r>
      <w:r w:rsidR="00C9540E">
        <w:t xml:space="preserve">***** </w:t>
      </w:r>
      <w:r>
        <w:t xml:space="preserve">представитель истца </w:t>
      </w:r>
      <w:r w:rsidR="00C9540E">
        <w:t>********</w:t>
      </w:r>
      <w:r>
        <w:t xml:space="preserve"> исковые треб</w:t>
      </w:r>
      <w:r w:rsidR="00C9540E">
        <w:t>ования поддержали по основаниям</w:t>
      </w:r>
      <w:r>
        <w:t xml:space="preserve"> изложенным в 'заявлении, дополнительно пояснив, что после </w:t>
      </w:r>
      <w:r>
        <w:t>оплаты по договору, она несколько раз звонила менеджеру компании, который находил различные причин непоставки товара, обещая исполнение</w:t>
      </w:r>
      <w:r w:rsidR="00C9540E">
        <w:t xml:space="preserve"> договора. В последующем на ее-</w:t>
      </w:r>
      <w:r>
        <w:t>звонки представители организации перестали отвечать. Направленная в их адрес претензия ве</w:t>
      </w:r>
      <w:r>
        <w:t>рнулась с отметкой истек срок хранения.</w:t>
      </w:r>
    </w:p>
    <w:p w:rsidR="006877E4" w:rsidRDefault="00A15BBD">
      <w:pPr>
        <w:pStyle w:val="20"/>
        <w:shd w:val="clear" w:color="auto" w:fill="auto"/>
        <w:spacing w:after="0" w:line="295" w:lineRule="exact"/>
        <w:ind w:firstLine="800"/>
        <w:jc w:val="both"/>
      </w:pPr>
      <w:r>
        <w:t>Представитель ответчика ООО «</w:t>
      </w:r>
      <w:r w:rsidR="00C9540E">
        <w:t>*******</w:t>
      </w:r>
      <w:r>
        <w:t>» в судебное заседание не</w:t>
      </w:r>
      <w:r w:rsidR="00C9540E">
        <w:t xml:space="preserve"> явился, конверт с документами</w:t>
      </w:r>
      <w:r>
        <w:t xml:space="preserve"> судебной, повесткой, направленный дважды по адресу нахождения организации, вернулся с отметкой «истек срок хранения».</w:t>
      </w:r>
    </w:p>
    <w:p w:rsidR="006877E4" w:rsidRDefault="00A15BBD">
      <w:pPr>
        <w:pStyle w:val="20"/>
        <w:shd w:val="clear" w:color="auto" w:fill="auto"/>
        <w:spacing w:after="0" w:line="295" w:lineRule="exact"/>
        <w:ind w:firstLine="800"/>
        <w:jc w:val="both"/>
      </w:pPr>
      <w:r>
        <w:t>На</w:t>
      </w:r>
      <w:r>
        <w:t xml:space="preserve"> основании положений ст. 165.1 Гражданского кодекса Российской Федерации и разъяснений Постановления Пленума Верховного Суда РФ от 23 июня 2015 года №25 «О применении судами некоторых положений раздела 1 части первой Гражданского кодекса Российской Федерац</w:t>
      </w:r>
      <w:r>
        <w:t>ии» (пункт 68), заявления, уведомления, извещения, требования., или иные, юридически,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доставки соо</w:t>
      </w:r>
      <w:r>
        <w:t>тветствующего сообщения ему или его представителю.</w:t>
      </w:r>
      <w:r>
        <w:br w:type="page"/>
      </w:r>
    </w:p>
    <w:p w:rsidR="006877E4" w:rsidRDefault="00A15BBD">
      <w:pPr>
        <w:pStyle w:val="20"/>
        <w:shd w:val="clear" w:color="auto" w:fill="auto"/>
        <w:spacing w:after="0" w:line="292" w:lineRule="exact"/>
        <w:ind w:firstLine="760"/>
        <w:jc w:val="both"/>
      </w:pPr>
      <w:r>
        <w:lastRenderedPageBreak/>
        <w:t xml:space="preserve">Сообщение считается доставленным </w:t>
      </w:r>
      <w:r w:rsidR="00C9540E">
        <w:t>ей</w:t>
      </w:r>
      <w:r>
        <w:t xml:space="preserve"> в тех случаях, если оно поступило лицу, которому оно направлено (адресату), .но но обстоятельствам, зависящим от него, не</w:t>
      </w:r>
    </w:p>
    <w:p w:rsidR="006877E4" w:rsidRDefault="00A15BBD">
      <w:pPr>
        <w:pStyle w:val="20"/>
        <w:shd w:val="clear" w:color="auto" w:fill="auto"/>
        <w:tabs>
          <w:tab w:val="left" w:pos="6109"/>
        </w:tabs>
        <w:spacing w:after="0" w:line="260" w:lineRule="exact"/>
        <w:ind w:firstLine="0"/>
        <w:jc w:val="both"/>
      </w:pPr>
      <w:r>
        <w:t>было ему вручено или адрёса</w:t>
      </w:r>
      <w:r w:rsidR="00C9540E">
        <w:t>т не ознакомился с ним</w:t>
      </w:r>
      <w:r>
        <w:tab/>
      </w:r>
    </w:p>
    <w:p w:rsidR="006877E4" w:rsidRDefault="00A15BBD">
      <w:pPr>
        <w:pStyle w:val="20"/>
        <w:shd w:val="clear" w:color="auto" w:fill="auto"/>
        <w:spacing w:after="26" w:line="260" w:lineRule="exact"/>
        <w:ind w:firstLine="760"/>
        <w:jc w:val="both"/>
      </w:pPr>
      <w:r>
        <w:t>Таким обр</w:t>
      </w:r>
      <w:r>
        <w:t>азом, суд полагает, что представитель ответчика ООО «</w:t>
      </w:r>
      <w:r w:rsidR="00C9540E">
        <w:t>*****</w:t>
      </w:r>
      <w:r>
        <w:t>»</w:t>
      </w:r>
    </w:p>
    <w:p w:rsidR="006877E4" w:rsidRDefault="00A15BBD">
      <w:pPr>
        <w:pStyle w:val="20"/>
        <w:shd w:val="clear" w:color="auto" w:fill="auto"/>
        <w:spacing w:after="0" w:line="260" w:lineRule="exact"/>
        <w:ind w:firstLine="0"/>
        <w:jc w:val="both"/>
      </w:pPr>
      <w:r>
        <w:t>было надлежащим образом извещено о рассмотрении дела.</w:t>
      </w:r>
    </w:p>
    <w:p w:rsidR="006877E4" w:rsidRDefault="00A15BBD">
      <w:pPr>
        <w:pStyle w:val="20"/>
        <w:shd w:val="clear" w:color="auto" w:fill="auto"/>
        <w:spacing w:after="0" w:line="295" w:lineRule="exact"/>
        <w:ind w:firstLine="760"/>
        <w:jc w:val="both"/>
      </w:pPr>
      <w:r>
        <w:t xml:space="preserve">Представитель Управления Роспотребнадзора по Новгородской области, надлежаще извещенный о дате, времени и месте </w:t>
      </w:r>
      <w:r w:rsidR="00C9540E">
        <w:t>судебного</w:t>
      </w:r>
      <w:r>
        <w:t xml:space="preserve"> заседания, не яв</w:t>
      </w:r>
      <w:r>
        <w:t xml:space="preserve">ился, представил заявление с. просьбой рассмотреть дело в его отсутствие. Согласно заключению от </w:t>
      </w:r>
      <w:r w:rsidR="00C9540E">
        <w:t>******* года полаг</w:t>
      </w:r>
      <w:r>
        <w:t xml:space="preserve">ают, что исковые требования </w:t>
      </w:r>
      <w:r w:rsidR="00C9540E">
        <w:t>*******</w:t>
      </w:r>
      <w:r>
        <w:t>законны, обоснованны и подлежат удовлетворению.</w:t>
      </w:r>
    </w:p>
    <w:p w:rsidR="006877E4" w:rsidRDefault="00A15BBD">
      <w:pPr>
        <w:pStyle w:val="20"/>
        <w:shd w:val="clear" w:color="auto" w:fill="auto"/>
        <w:spacing w:after="0" w:line="295" w:lineRule="exact"/>
        <w:ind w:firstLine="760"/>
        <w:jc w:val="both"/>
      </w:pPr>
      <w:r>
        <w:t xml:space="preserve">Суд, изучив материалы дела, выслушав истца </w:t>
      </w:r>
      <w:r>
        <w:t>него представителя, приходит к следующему.</w:t>
      </w:r>
    </w:p>
    <w:p w:rsidR="006877E4" w:rsidRDefault="00A15BBD">
      <w:pPr>
        <w:pStyle w:val="20"/>
        <w:shd w:val="clear" w:color="auto" w:fill="auto"/>
        <w:tabs>
          <w:tab w:val="left" w:pos="3704"/>
        </w:tabs>
        <w:spacing w:after="0" w:line="295" w:lineRule="exact"/>
        <w:ind w:firstLine="640"/>
        <w:jc w:val="both"/>
      </w:pPr>
      <w:r>
        <w:t>Согласно статьям 309</w:t>
      </w:r>
      <w:r>
        <w:tab/>
        <w:t>310' Гражданского кодекса Российской Федерации</w:t>
      </w:r>
    </w:p>
    <w:p w:rsidR="006877E4" w:rsidRDefault="00A15BBD">
      <w:pPr>
        <w:pStyle w:val="20"/>
        <w:shd w:val="clear" w:color="auto" w:fill="auto"/>
        <w:spacing w:after="0" w:line="295" w:lineRule="exact"/>
        <w:ind w:firstLine="0"/>
        <w:jc w:val="both"/>
      </w:pPr>
      <w:r>
        <w:t>обязательства должны исполняться; надлежащим образом в .соответствии с условиями обязательства и требованиями закона, иных: правовых актов, а при</w:t>
      </w:r>
      <w:r>
        <w:t xml:space="preserve"> отсутствии таких условий и требований -'в соответствии с</w:t>
      </w:r>
      <w:r>
        <w:rPr>
          <w:vertAlign w:val="superscript"/>
        </w:rPr>
        <w:t>:</w:t>
      </w:r>
      <w:r>
        <w:t xml:space="preserve"> обычаями делового оборота или иными обычно предъявляемыми требованиями. Односторонний отказ от исполнения обязательства и одностороннее изменение его условий не допускаются, за исключением случаев,</w:t>
      </w:r>
      <w:r>
        <w:t xml:space="preserve"> предусмотренных законом,</w:t>
      </w:r>
    </w:p>
    <w:p w:rsidR="006877E4" w:rsidRDefault="00A15BBD">
      <w:pPr>
        <w:pStyle w:val="20"/>
        <w:shd w:val="clear" w:color="auto" w:fill="auto"/>
        <w:spacing w:after="0" w:line="295" w:lineRule="exact"/>
        <w:ind w:firstLine="640"/>
        <w:jc w:val="both"/>
      </w:pPr>
      <w:r>
        <w:t>В силу положений статьи 330 .Гражданского, кодекса Российской Федерации в случае ненадлежащего исполнения: обязательства должник обязан уплатить неустойку - сумму, определенную законом или договором.</w:t>
      </w:r>
    </w:p>
    <w:p w:rsidR="006877E4" w:rsidRDefault="00A15BBD">
      <w:pPr>
        <w:pStyle w:val="20"/>
        <w:shd w:val="clear" w:color="auto" w:fill="auto"/>
        <w:tabs>
          <w:tab w:val="left" w:pos="5260"/>
        </w:tabs>
        <w:spacing w:after="0" w:line="295" w:lineRule="exact"/>
        <w:ind w:firstLine="640"/>
        <w:jc w:val="both"/>
      </w:pPr>
      <w:r>
        <w:t>Согласно п. 1 ст. 454 ГК РФ по</w:t>
      </w:r>
      <w:r>
        <w:t xml:space="preserve"> договору купли-продажи одна сторона (продавец) обязуется передать вещь (товар) в собственность другой стороне (поку</w:t>
      </w:r>
      <w:r w:rsidR="00C9540E">
        <w:t xml:space="preserve">пателю), а покупатель обязуется </w:t>
      </w:r>
      <w:r>
        <w:t>принять этот товар и уплатить за него определенную денежную сумму (цену).</w:t>
      </w:r>
      <w:r>
        <w:tab/>
      </w:r>
    </w:p>
    <w:p w:rsidR="006877E4" w:rsidRDefault="00A15BBD">
      <w:pPr>
        <w:pStyle w:val="20"/>
        <w:shd w:val="clear" w:color="auto" w:fill="auto"/>
        <w:spacing w:after="0" w:line="299" w:lineRule="exact"/>
        <w:ind w:firstLine="640"/>
        <w:jc w:val="both"/>
      </w:pPr>
      <w:r>
        <w:t>К отдельным видам', догов</w:t>
      </w:r>
      <w:r>
        <w:t>ора купли-продажи</w:t>
      </w:r>
      <w:r>
        <w:t xml:space="preserve"> (розничная купля-продажа, поставка товаров, поставка товаров для государственных нужд, контрактация, энергоснабжение, " продажа недвижимости, продажа предприятия) положения, предусмотренные настоящим параграфом, применяются, если иное н</w:t>
      </w:r>
      <w:r>
        <w:t>е предусмотрено правилами настоящего Кодекса об этих видах договоров.</w:t>
      </w:r>
    </w:p>
    <w:p w:rsidR="006877E4" w:rsidRDefault="00A15BBD">
      <w:pPr>
        <w:pStyle w:val="20"/>
        <w:shd w:val="clear" w:color="auto" w:fill="auto"/>
        <w:spacing w:after="0" w:line="299" w:lineRule="exact"/>
        <w:ind w:firstLine="640"/>
        <w:jc w:val="both"/>
      </w:pPr>
      <w:r>
        <w:t>Срок исполнения продавцом обязанности' передать товар покупателю определяется договором купли-продажи, а если договор не позволяет определить этот срок, в соответствии с правилами, преду</w:t>
      </w:r>
      <w:r>
        <w:t>смотренными статьей 314 настоящего Кодекса (ст. 457 ГК РФ).</w:t>
      </w:r>
    </w:p>
    <w:p w:rsidR="006877E4" w:rsidRDefault="00C9540E">
      <w:pPr>
        <w:pStyle w:val="20"/>
        <w:shd w:val="clear" w:color="auto" w:fill="auto"/>
        <w:spacing w:after="0" w:line="295" w:lineRule="exact"/>
        <w:ind w:firstLine="640"/>
        <w:jc w:val="both"/>
      </w:pPr>
      <w:r>
        <w:t xml:space="preserve">Согласно ч. 3 ст. </w:t>
      </w:r>
      <w:r w:rsidR="00A15BBD">
        <w:t>487 ГК РФ в случае, когда продавец, получивший сумму предварительной оплаты, не исполняет обязанность по передаче товара в установленный срок (статья 457 ГК РФ), покупатель впра</w:t>
      </w:r>
      <w:r w:rsidR="00A15BBD">
        <w:t>ве потребовать передачи оплаченного товара или возврата суммы предварительной оплаты за товар, не переданный продавцом.</w:t>
      </w:r>
    </w:p>
    <w:p w:rsidR="006877E4" w:rsidRDefault="00A15BBD">
      <w:pPr>
        <w:pStyle w:val="20"/>
        <w:shd w:val="clear" w:color="auto" w:fill="auto"/>
        <w:spacing w:after="0" w:line="295" w:lineRule="exact"/>
        <w:ind w:firstLine="640"/>
        <w:jc w:val="both"/>
      </w:pPr>
      <w:r>
        <w:t>Статьей 23.1 Федерального закона от 07 февраля 1992 года № 2300-1 «О защите прав потребителей» предусмотрены последствия нарушения прода</w:t>
      </w:r>
      <w:r>
        <w:t>вцом срока передачи предварительно оплаченного товара потребителю.</w:t>
      </w:r>
    </w:p>
    <w:p w:rsidR="006877E4" w:rsidRDefault="00A15BBD">
      <w:pPr>
        <w:pStyle w:val="20"/>
        <w:shd w:val="clear" w:color="auto" w:fill="auto"/>
        <w:tabs>
          <w:tab w:val="left" w:pos="3226"/>
        </w:tabs>
        <w:spacing w:after="0" w:line="295" w:lineRule="exact"/>
        <w:ind w:firstLine="640"/>
        <w:jc w:val="both"/>
        <w:sectPr w:rsidR="006877E4">
          <w:pgSz w:w="11900" w:h="16840"/>
          <w:pgMar w:top="1363" w:right="957" w:bottom="1657" w:left="1123" w:header="0" w:footer="3" w:gutter="0"/>
          <w:cols w:space="720"/>
          <w:noEndnote/>
          <w:docGrid w:linePitch="360"/>
        </w:sectPr>
      </w:pPr>
      <w:r>
        <w:t>Договор купли-продажи, -предусматривающий обязанность потребителя предварительно оплатить, товар, должен содержать условие о сроке передачи товара потребителю.'</w:t>
      </w:r>
      <w:r>
        <w:tab/>
      </w:r>
    </w:p>
    <w:p w:rsidR="006877E4" w:rsidRDefault="00A15BBD">
      <w:pPr>
        <w:pStyle w:val="20"/>
        <w:shd w:val="clear" w:color="auto" w:fill="auto"/>
        <w:tabs>
          <w:tab w:val="left" w:pos="3089"/>
          <w:tab w:val="left" w:pos="4577"/>
          <w:tab w:val="left" w:pos="5954"/>
          <w:tab w:val="left" w:pos="6660"/>
          <w:tab w:val="left" w:pos="9421"/>
        </w:tabs>
        <w:spacing w:after="103" w:line="259" w:lineRule="exact"/>
        <w:ind w:firstLine="620"/>
        <w:jc w:val="both"/>
      </w:pPr>
      <w:r>
        <w:lastRenderedPageBreak/>
        <w:t>Дого</w:t>
      </w:r>
      <w:r>
        <w:t xml:space="preserve">вор купли-продажи, предусматривающий обязанность потребителя предварительно оплатить товар-, должен содержать условие о сроке передачи товара потребителю. </w:t>
      </w:r>
    </w:p>
    <w:p w:rsidR="006877E4" w:rsidRDefault="00C9540E">
      <w:pPr>
        <w:pStyle w:val="20"/>
        <w:shd w:val="clear" w:color="auto" w:fill="auto"/>
        <w:tabs>
          <w:tab w:val="left" w:pos="4577"/>
        </w:tabs>
        <w:spacing w:after="0" w:line="281" w:lineRule="exact"/>
        <w:ind w:firstLine="620"/>
        <w:jc w:val="both"/>
      </w:pPr>
      <w:r>
        <w:t xml:space="preserve">В случае, </w:t>
      </w:r>
      <w:r w:rsidR="00A15BBD">
        <w:t xml:space="preserve">если продавец, получивший сумму предварительной оплаты в </w:t>
      </w:r>
      <w:r w:rsidR="00A15BBD">
        <w:t>определенном, договором- купли-продажи размере, не исполнил обязанность по передаче товара потребителю в установленный таким договором срок, потребитель по свое</w:t>
      </w:r>
      <w:r>
        <w:t>му выбору вправе потребовать:</w:t>
      </w:r>
    </w:p>
    <w:p w:rsidR="006877E4" w:rsidRDefault="00A15BBD">
      <w:pPr>
        <w:pStyle w:val="20"/>
        <w:shd w:val="clear" w:color="auto" w:fill="auto"/>
        <w:spacing w:after="76" w:line="260" w:lineRule="exact"/>
        <w:ind w:firstLine="620"/>
        <w:jc w:val="both"/>
      </w:pPr>
      <w:r>
        <w:t>передачи оплаченного,</w:t>
      </w:r>
      <w:r w:rsidR="00C9540E">
        <w:t xml:space="preserve"> </w:t>
      </w:r>
      <w:r>
        <w:t>товара, в установленный им новый срок;</w:t>
      </w:r>
    </w:p>
    <w:p w:rsidR="006877E4" w:rsidRDefault="00A15BBD">
      <w:pPr>
        <w:pStyle w:val="20"/>
        <w:shd w:val="clear" w:color="auto" w:fill="auto"/>
        <w:spacing w:after="0" w:line="260" w:lineRule="exact"/>
        <w:ind w:firstLine="620"/>
        <w:jc w:val="both"/>
      </w:pPr>
      <w:r>
        <w:t>возврата суммы предварительной</w:t>
      </w:r>
      <w:r w:rsidR="00C9540E">
        <w:t xml:space="preserve"> оплаты</w:t>
      </w:r>
      <w:r>
        <w:t xml:space="preserve"> товара, не переданного продавцом.</w:t>
      </w:r>
    </w:p>
    <w:p w:rsidR="006877E4" w:rsidRDefault="00A15BBD">
      <w:pPr>
        <w:pStyle w:val="20"/>
        <w:shd w:val="clear" w:color="auto" w:fill="auto"/>
        <w:spacing w:after="0" w:line="281" w:lineRule="exact"/>
        <w:ind w:firstLine="620"/>
        <w:jc w:val="both"/>
      </w:pPr>
      <w:r>
        <w:t>При этом потребитель вправе потребовать также полного возмещения убытков причиненных ему вследствие нарушения, установленного договором купли-продажи срока передачи предварительно опла</w:t>
      </w:r>
      <w:r>
        <w:t>ченного товара.</w:t>
      </w:r>
    </w:p>
    <w:p w:rsidR="006877E4" w:rsidRDefault="00A15BBD">
      <w:pPr>
        <w:pStyle w:val="20"/>
        <w:shd w:val="clear" w:color="auto" w:fill="auto"/>
        <w:spacing w:after="0" w:line="266" w:lineRule="exact"/>
        <w:ind w:firstLine="620"/>
        <w:jc w:val="both"/>
      </w:pPr>
      <w:r>
        <w:t xml:space="preserve">В случае нарушения установленного договором купли-продажи срока передачи предварительно оплаченного' товара потребителю </w:t>
      </w:r>
      <w:r>
        <w:rPr>
          <w:rStyle w:val="211pt"/>
        </w:rPr>
        <w:t xml:space="preserve">продавец уплачивает ему </w:t>
      </w:r>
      <w:r>
        <w:t xml:space="preserve">за каждый день просрочки неустойку (пени) в размере </w:t>
      </w:r>
      <w:r>
        <w:rPr>
          <w:rStyle w:val="211pt"/>
        </w:rPr>
        <w:t xml:space="preserve">половины процента суммы </w:t>
      </w:r>
      <w:r>
        <w:t>предварительной опла</w:t>
      </w:r>
      <w:r>
        <w:t>ты товара.</w:t>
      </w:r>
    </w:p>
    <w:p w:rsidR="006877E4" w:rsidRDefault="00A15BBD">
      <w:pPr>
        <w:pStyle w:val="20"/>
        <w:shd w:val="clear" w:color="auto" w:fill="auto"/>
        <w:spacing w:after="0" w:line="263" w:lineRule="exact"/>
        <w:ind w:firstLine="620"/>
        <w:jc w:val="both"/>
      </w:pPr>
      <w:r>
        <w:t xml:space="preserve">Неустойка (пени) взыскивается со дня, когда по договору купли-продажи передача товара потребителю должна была быть </w:t>
      </w:r>
      <w:r>
        <w:rPr>
          <w:rStyle w:val="210pt120"/>
        </w:rPr>
        <w:t xml:space="preserve">осуществлена, до дня передачи </w:t>
      </w:r>
      <w:r>
        <w:t>товара потребителю или до дня удовлетворения требования потребителя о возврате</w:t>
      </w:r>
    </w:p>
    <w:p w:rsidR="006877E4" w:rsidRDefault="00A15BBD">
      <w:pPr>
        <w:pStyle w:val="20"/>
        <w:shd w:val="clear" w:color="auto" w:fill="auto"/>
        <w:spacing w:after="0" w:line="260" w:lineRule="exact"/>
        <w:ind w:firstLine="0"/>
        <w:jc w:val="both"/>
      </w:pPr>
      <w:r>
        <w:t>ему предварительно уп</w:t>
      </w:r>
      <w:r>
        <w:t>лаченной им- суммы. -</w:t>
      </w:r>
    </w:p>
    <w:p w:rsidR="006877E4" w:rsidRDefault="00A15BBD">
      <w:pPr>
        <w:pStyle w:val="20"/>
        <w:shd w:val="clear" w:color="auto" w:fill="auto"/>
        <w:spacing w:after="13" w:line="260" w:lineRule="exact"/>
        <w:ind w:firstLine="620"/>
        <w:jc w:val="both"/>
      </w:pPr>
      <w:r>
        <w:t>При этом, сумма взысканной, •потребителем неустойки (пени) не может</w:t>
      </w:r>
    </w:p>
    <w:p w:rsidR="006877E4" w:rsidRDefault="00A15BBD">
      <w:pPr>
        <w:pStyle w:val="20"/>
        <w:shd w:val="clear" w:color="auto" w:fill="auto"/>
        <w:spacing w:after="0" w:line="299" w:lineRule="exact"/>
        <w:ind w:firstLine="0"/>
        <w:jc w:val="both"/>
      </w:pPr>
      <w:r>
        <w:t>превышать сумму предварительной оплаты товара.</w:t>
      </w:r>
    </w:p>
    <w:p w:rsidR="006877E4" w:rsidRDefault="00A15BBD">
      <w:pPr>
        <w:pStyle w:val="20"/>
        <w:shd w:val="clear" w:color="auto" w:fill="auto"/>
        <w:spacing w:after="0" w:line="299" w:lineRule="exact"/>
        <w:ind w:firstLine="620"/>
        <w:jc w:val="both"/>
      </w:pPr>
      <w:r>
        <w:t xml:space="preserve">Требования потребителя о возврате уплаченной за товар суммы и о полном возмещении убытков подлежат удовлетворению </w:t>
      </w:r>
      <w:r>
        <w:t>продавцом в течение десяти дней со дня предъявления соответствующего-требования.</w:t>
      </w:r>
    </w:p>
    <w:p w:rsidR="006877E4" w:rsidRDefault="00A15BBD">
      <w:pPr>
        <w:pStyle w:val="20"/>
        <w:shd w:val="clear" w:color="auto" w:fill="auto"/>
        <w:spacing w:after="0" w:line="299" w:lineRule="exact"/>
        <w:ind w:firstLine="620"/>
        <w:jc w:val="both"/>
      </w:pPr>
      <w:r>
        <w:t>Требования потребителя," установленные пунктом 2 настоящей статьи, не подлежат удовлетворению, "если .продавец докажет, что нарушение сроков передачи потребителю предварительн</w:t>
      </w:r>
      <w:r>
        <w:t>о оплаченного товара произошло вследствие непреодолимой силы или по вине потребителя.</w:t>
      </w:r>
    </w:p>
    <w:p w:rsidR="006877E4" w:rsidRDefault="00A15BBD">
      <w:pPr>
        <w:pStyle w:val="20"/>
        <w:shd w:val="clear" w:color="auto" w:fill="auto"/>
        <w:tabs>
          <w:tab w:val="left" w:pos="2930"/>
        </w:tabs>
        <w:spacing w:after="0" w:line="302" w:lineRule="exact"/>
        <w:ind w:firstLine="620"/>
        <w:jc w:val="both"/>
      </w:pPr>
      <w:r>
        <w:t xml:space="preserve">Как усматривается из материалов дела, </w:t>
      </w:r>
      <w:r w:rsidR="00C9540E">
        <w:t>********</w:t>
      </w:r>
      <w:r>
        <w:t xml:space="preserve"> года между </w:t>
      </w:r>
      <w:r w:rsidR="00C9540E">
        <w:t>********</w:t>
      </w:r>
      <w:r>
        <w:t>. и ООО «</w:t>
      </w:r>
      <w:r w:rsidR="00C9540E">
        <w:t>******</w:t>
      </w:r>
      <w:r>
        <w:t>» заключен договор, купли-продажи и поставки №</w:t>
      </w:r>
      <w:r w:rsidR="00C9540E">
        <w:t>****</w:t>
      </w:r>
      <w:r>
        <w:t>, по условиям которого п</w:t>
      </w:r>
      <w:r>
        <w:t>родавец ООО «</w:t>
      </w:r>
      <w:r w:rsidR="00C9540E">
        <w:t>*******</w:t>
      </w:r>
      <w:r>
        <w:t xml:space="preserve">» обязался поставить покупателю </w:t>
      </w:r>
      <w:r w:rsidR="00C9540E">
        <w:t>**********</w:t>
      </w:r>
      <w:r>
        <w:t xml:space="preserve"> пиломатериалы в. течение пяти календарных дней со дня оплаты по соглашению в размере 50% от общей суммы, указанной в договоре (п. 6 Дополнительного соглашения №1) (л.д.17), а покупатель - п</w:t>
      </w:r>
      <w:r>
        <w:t xml:space="preserve">ринять продукцию на условиях договора. Общая сумма договора составляет </w:t>
      </w:r>
      <w:r w:rsidR="00C9540E">
        <w:t>**** рублей *****</w:t>
      </w:r>
      <w:r>
        <w:t xml:space="preserve"> копеек (л.д.Ю).</w:t>
      </w:r>
      <w:r>
        <w:tab/>
        <w:t>.</w:t>
      </w:r>
    </w:p>
    <w:p w:rsidR="006877E4" w:rsidRDefault="00A15BBD" w:rsidP="00C9540E">
      <w:pPr>
        <w:pStyle w:val="20"/>
        <w:shd w:val="clear" w:color="auto" w:fill="auto"/>
        <w:spacing w:after="0" w:line="295" w:lineRule="exact"/>
        <w:ind w:firstLine="780"/>
        <w:jc w:val="both"/>
      </w:pPr>
      <w:r>
        <w:t>В соответствии с платежным поручением №</w:t>
      </w:r>
      <w:r w:rsidR="00C9540E">
        <w:t xml:space="preserve"> ********</w:t>
      </w:r>
      <w:r>
        <w:t xml:space="preserve"> от 27 сентября 2019 года (л.д.16) </w:t>
      </w:r>
      <w:r w:rsidR="00C9540E">
        <w:t>*****</w:t>
      </w:r>
      <w:r>
        <w:t xml:space="preserve"> исполнила: обязательства по договору путем перечисления н</w:t>
      </w:r>
      <w:r>
        <w:t>а счет ООО «</w:t>
      </w:r>
      <w:r w:rsidR="00C9540E">
        <w:t>*******</w:t>
      </w:r>
      <w:r>
        <w:t xml:space="preserve">» денежных средств в сумме </w:t>
      </w:r>
      <w:r w:rsidR="00C9540E">
        <w:t>********</w:t>
      </w:r>
      <w:r>
        <w:t xml:space="preserve"> рублей. Назначение платежа - оплата по счету №</w:t>
      </w:r>
      <w:r w:rsidR="00C9540E">
        <w:t>*******</w:t>
      </w:r>
      <w:r>
        <w:t xml:space="preserve">, выставленному ответчиком </w:t>
      </w:r>
      <w:r w:rsidR="00C9540E">
        <w:t xml:space="preserve">***** </w:t>
      </w:r>
      <w:r>
        <w:t>года (л.д.18).</w:t>
      </w:r>
      <w:r>
        <w:tab/>
        <w:t>•</w:t>
      </w:r>
      <w:r>
        <w:tab/>
        <w:t>-</w:t>
      </w:r>
      <w:r>
        <w:tab/>
        <w:t>.</w:t>
      </w:r>
      <w:r>
        <w:tab/>
        <w:t>'</w:t>
      </w:r>
    </w:p>
    <w:p w:rsidR="006877E4" w:rsidRDefault="00A15BBD">
      <w:pPr>
        <w:pStyle w:val="20"/>
        <w:shd w:val="clear" w:color="auto" w:fill="auto"/>
        <w:tabs>
          <w:tab w:val="left" w:pos="7672"/>
        </w:tabs>
        <w:spacing w:after="0" w:line="295" w:lineRule="exact"/>
        <w:ind w:firstLine="780"/>
        <w:jc w:val="both"/>
        <w:sectPr w:rsidR="006877E4">
          <w:headerReference w:type="default" r:id="rId6"/>
          <w:pgSz w:w="11900" w:h="16840"/>
          <w:pgMar w:top="1363" w:right="957" w:bottom="1657" w:left="1123" w:header="0" w:footer="3" w:gutter="0"/>
          <w:cols w:space="720"/>
          <w:noEndnote/>
          <w:docGrid w:linePitch="360"/>
        </w:sectPr>
      </w:pPr>
      <w:r>
        <w:t>Поскольк</w:t>
      </w:r>
      <w:r w:rsidR="00702385">
        <w:t>у ответчиком взятые на себя, по</w:t>
      </w:r>
      <w:r>
        <w:t xml:space="preserve"> договору обязанности по доставке товара </w:t>
      </w:r>
      <w:r w:rsidR="00702385">
        <w:t>*****</w:t>
      </w:r>
      <w:r>
        <w:t xml:space="preserve"> не исполнены, истцом-ответчику была предъявлена претензия от 29 января 2020 года с требованием о возврате уплаченной</w:t>
      </w:r>
      <w:r>
        <w:t xml:space="preserve"> за товар денежной суммы, которая на момент рассмотрения дела не была выплачена.</w:t>
      </w:r>
      <w:r>
        <w:tab/>
      </w:r>
    </w:p>
    <w:p w:rsidR="006877E4" w:rsidRDefault="00A15BBD">
      <w:pPr>
        <w:pStyle w:val="20"/>
        <w:shd w:val="clear" w:color="auto" w:fill="auto"/>
        <w:spacing w:after="0" w:line="299" w:lineRule="exact"/>
        <w:ind w:firstLine="800"/>
        <w:jc w:val="both"/>
      </w:pPr>
      <w:r>
        <w:lastRenderedPageBreak/>
        <w:t xml:space="preserve">Таким образом, учитывая ненадлежащее исполнение ответчиком своих обязательств по договору, суд приходит к .выводу, что уплаченные за товар денежные средства в. размере </w:t>
      </w:r>
      <w:r w:rsidR="00702385">
        <w:t>*******</w:t>
      </w:r>
      <w:r>
        <w:t xml:space="preserve"> рублей подлежат взысканию с ответчика в пользу истца.</w:t>
      </w:r>
    </w:p>
    <w:p w:rsidR="006877E4" w:rsidRDefault="00A15BBD">
      <w:pPr>
        <w:pStyle w:val="20"/>
        <w:shd w:val="clear" w:color="auto" w:fill="auto"/>
        <w:spacing w:after="0" w:line="299" w:lineRule="exact"/>
        <w:ind w:firstLine="800"/>
        <w:jc w:val="both"/>
      </w:pPr>
      <w:r>
        <w:t>Обсуждая требования истца- о взыскании с ответчика неустойки за просрочку исполнения обязательств в сумме</w:t>
      </w:r>
      <w:r w:rsidR="00702385">
        <w:t>******</w:t>
      </w:r>
      <w:r>
        <w:t xml:space="preserve"> рублей, суд</w:t>
      </w:r>
      <w:r w:rsidR="00702385">
        <w:t xml:space="preserve"> п</w:t>
      </w:r>
      <w:r>
        <w:t>риходит к следующему.</w:t>
      </w:r>
    </w:p>
    <w:p w:rsidR="006877E4" w:rsidRDefault="00702385">
      <w:pPr>
        <w:pStyle w:val="20"/>
        <w:shd w:val="clear" w:color="auto" w:fill="auto"/>
        <w:tabs>
          <w:tab w:val="left" w:pos="4734"/>
          <w:tab w:val="left" w:pos="5796"/>
        </w:tabs>
        <w:spacing w:after="0" w:line="299" w:lineRule="exact"/>
        <w:ind w:firstLine="600"/>
        <w:jc w:val="both"/>
      </w:pPr>
      <w:r>
        <w:t xml:space="preserve">Согласно ч. З ст </w:t>
      </w:r>
      <w:r w:rsidR="00A15BBD">
        <w:t>23</w:t>
      </w:r>
      <w:r>
        <w:t>.1</w:t>
      </w:r>
      <w:r w:rsidR="00A15BBD">
        <w:t xml:space="preserve"> вьш</w:t>
      </w:r>
      <w:r w:rsidR="00A15BBD">
        <w:rPr>
          <w:rStyle w:val="2Georgia11pt"/>
        </w:rPr>
        <w:t>1</w:t>
      </w:r>
      <w:r w:rsidR="00A15BBD">
        <w:t>еуказанногб Закона РФ «О защите прав потребителей» в случае нарушения: установленного договором купли-продажи срока передачи предварительно оплаченного 'товара, потребителю продавец уплачивает ему за каждый день просрочки неустойку. (пени)' в размере полов</w:t>
      </w:r>
      <w:r w:rsidR="00A15BBD">
        <w:t>ины процента суммы предварительной оплаты товара.</w:t>
      </w:r>
    </w:p>
    <w:p w:rsidR="006877E4" w:rsidRDefault="00702385">
      <w:pPr>
        <w:pStyle w:val="20"/>
        <w:shd w:val="clear" w:color="auto" w:fill="auto"/>
        <w:spacing w:after="0" w:line="299" w:lineRule="exact"/>
        <w:ind w:firstLine="600"/>
        <w:jc w:val="both"/>
      </w:pPr>
      <w:r>
        <w:t xml:space="preserve">Неустойка (пени)' взыскивается со дня </w:t>
      </w:r>
      <w:r w:rsidR="00A15BBD">
        <w:t xml:space="preserve">.когда - по договору купли-продажи передача товара потребителю' должна- была быть осуществлена, до дня передачи товара потребителю или до </w:t>
      </w:r>
      <w:r w:rsidR="00A15BBD">
        <w:t>дня удовлетворения требования потребителя о возврате ему предварительно уплаченной им суммы.</w:t>
      </w:r>
    </w:p>
    <w:p w:rsidR="006877E4" w:rsidRDefault="00A15BBD">
      <w:pPr>
        <w:pStyle w:val="20"/>
        <w:shd w:val="clear" w:color="auto" w:fill="auto"/>
        <w:tabs>
          <w:tab w:val="left" w:pos="4460"/>
        </w:tabs>
        <w:spacing w:after="0" w:line="299" w:lineRule="exact"/>
        <w:ind w:firstLine="600"/>
        <w:jc w:val="both"/>
      </w:pPr>
      <w:r>
        <w:t>Сумма взысканной потребителем неустойки (пени) не может превышать сумму предварительной оплаты товара.</w:t>
      </w:r>
      <w:r>
        <w:tab/>
      </w:r>
    </w:p>
    <w:p w:rsidR="006877E4" w:rsidRDefault="00A15BBD">
      <w:pPr>
        <w:pStyle w:val="20"/>
        <w:shd w:val="clear" w:color="auto" w:fill="auto"/>
        <w:spacing w:after="0" w:line="299" w:lineRule="exact"/>
        <w:ind w:firstLine="600"/>
        <w:jc w:val="both"/>
      </w:pPr>
      <w:r>
        <w:t>Суд соглашается с расчетом-, неустойки,, представленным ис</w:t>
      </w:r>
      <w:r>
        <w:t xml:space="preserve">тцом, поскольку срок поставки товара по договору от </w:t>
      </w:r>
      <w:r w:rsidR="00702385">
        <w:t>*** года</w:t>
      </w:r>
      <w:r>
        <w:t xml:space="preserve"> (5 календарных дней) истек </w:t>
      </w:r>
      <w:r w:rsidR="00702385">
        <w:t>*******</w:t>
      </w:r>
      <w:r>
        <w:t xml:space="preserve"> года, просрочка за заявленный истцом период с 03 октября 2019 года по 12 марта 2020 года составляет 162 дня, следовательно, размер неустойки за </w:t>
      </w:r>
      <w:r>
        <w:t xml:space="preserve">указанный период составит </w:t>
      </w:r>
      <w:r w:rsidR="00702385">
        <w:t>*******</w:t>
      </w:r>
      <w:r>
        <w:t xml:space="preserve">рублей </w:t>
      </w:r>
      <w:r w:rsidR="00702385">
        <w:t>*****</w:t>
      </w:r>
      <w:r>
        <w:t xml:space="preserve"> копеек. -</w:t>
      </w:r>
    </w:p>
    <w:p w:rsidR="006877E4" w:rsidRDefault="00A15BBD">
      <w:pPr>
        <w:pStyle w:val="20"/>
        <w:shd w:val="clear" w:color="auto" w:fill="auto"/>
        <w:tabs>
          <w:tab w:val="left" w:pos="1753"/>
          <w:tab w:val="left" w:pos="2750"/>
          <w:tab w:val="left" w:pos="3920"/>
          <w:tab w:val="left" w:leader="dot" w:pos="5605"/>
        </w:tabs>
        <w:spacing w:after="0" w:line="299" w:lineRule="exact"/>
        <w:ind w:firstLine="600"/>
        <w:jc w:val="both"/>
      </w:pPr>
      <w:r>
        <w:t>При таких обстоятельствах, суд полагает обоснованными и подлежащи</w:t>
      </w:r>
      <w:r w:rsidR="00702385">
        <w:t xml:space="preserve">ми удовлетворению требования о </w:t>
      </w:r>
      <w:r>
        <w:t xml:space="preserve"> взыскании неустойки за нарушение сроков передачи предварительно оплаченного товара за указанный период в </w:t>
      </w:r>
      <w:r>
        <w:t xml:space="preserve">размере </w:t>
      </w:r>
      <w:r w:rsidR="00702385">
        <w:t xml:space="preserve">****** рублей **** </w:t>
      </w:r>
      <w:r>
        <w:t>копеек.</w:t>
      </w:r>
      <w:r>
        <w:tab/>
      </w:r>
    </w:p>
    <w:p w:rsidR="006877E4" w:rsidRDefault="00A15BBD">
      <w:pPr>
        <w:pStyle w:val="20"/>
        <w:shd w:val="clear" w:color="auto" w:fill="auto"/>
        <w:spacing w:after="0" w:line="299" w:lineRule="exact"/>
        <w:ind w:firstLine="600"/>
        <w:jc w:val="both"/>
      </w:pPr>
      <w:r>
        <w:t xml:space="preserve">Разрешая требования истца о взыскании суммы морального вреда в размере </w:t>
      </w:r>
      <w:r w:rsidR="00702385">
        <w:t>*****</w:t>
      </w:r>
      <w:r>
        <w:t xml:space="preserve"> рублей, суд приходит к следующему.</w:t>
      </w:r>
    </w:p>
    <w:p w:rsidR="006877E4" w:rsidRDefault="00A15BBD">
      <w:pPr>
        <w:pStyle w:val="20"/>
        <w:shd w:val="clear" w:color="auto" w:fill="auto"/>
        <w:spacing w:after="0" w:line="299" w:lineRule="exact"/>
        <w:ind w:firstLine="600"/>
        <w:jc w:val="both"/>
      </w:pPr>
      <w:r>
        <w:t xml:space="preserve">В соответствии со ст.15 вышеуказанного Закона «О защите прав потребителей» моральный вред, </w:t>
      </w:r>
      <w:r>
        <w:t>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</w:t>
      </w:r>
      <w:r>
        <w:t xml:space="preserve">ции, регулирующими отношения в области защиты прав потребителей, подлежит компенсации причинителем вреда -при .наличии его вины. Размер компенсации </w:t>
      </w:r>
      <w:r w:rsidR="00702385">
        <w:t xml:space="preserve">морального вреда определяется </w:t>
      </w:r>
      <w:r>
        <w:t>судом, и. не зависит от размера возмещения имущественного вред</w:t>
      </w:r>
      <w:r w:rsidR="00702385">
        <w:rPr>
          <w:rStyle w:val="21"/>
        </w:rPr>
        <w:t>а.</w:t>
      </w:r>
    </w:p>
    <w:p w:rsidR="006877E4" w:rsidRDefault="00A15BBD">
      <w:pPr>
        <w:pStyle w:val="20"/>
        <w:shd w:val="clear" w:color="auto" w:fill="auto"/>
        <w:spacing w:after="0" w:line="299" w:lineRule="exact"/>
        <w:ind w:firstLine="600"/>
        <w:jc w:val="both"/>
      </w:pPr>
      <w:r>
        <w:t>Ком</w:t>
      </w:r>
      <w:r>
        <w:t>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6877E4" w:rsidRDefault="00A15BBD">
      <w:pPr>
        <w:pStyle w:val="20"/>
        <w:shd w:val="clear" w:color="auto" w:fill="auto"/>
        <w:spacing w:after="0" w:line="299" w:lineRule="exact"/>
        <w:ind w:firstLine="600"/>
        <w:jc w:val="both"/>
      </w:pPr>
      <w:r>
        <w:t xml:space="preserve">Поскольку судом установлено- наличие нарушений прав покупателя </w:t>
      </w:r>
      <w:r w:rsidR="00702385">
        <w:t>******</w:t>
      </w:r>
      <w:r>
        <w:t>, суд, исходя из характера причиненных истцу нравственных с</w:t>
      </w:r>
      <w:r>
        <w:t>траданий и с учетом принципа разумности -и Справедливости,- полагает возможным взыскать с ответчика компенсацию морального вреда, в заявленном размере.</w:t>
      </w:r>
    </w:p>
    <w:p w:rsidR="006877E4" w:rsidRDefault="00A15BBD">
      <w:pPr>
        <w:pStyle w:val="20"/>
        <w:shd w:val="clear" w:color="auto" w:fill="auto"/>
        <w:spacing w:after="0" w:line="299" w:lineRule="exact"/>
        <w:ind w:firstLine="600"/>
        <w:jc w:val="both"/>
        <w:sectPr w:rsidR="006877E4">
          <w:pgSz w:w="11900" w:h="16840"/>
          <w:pgMar w:top="1348" w:right="1357" w:bottom="1048" w:left="766" w:header="0" w:footer="3" w:gutter="0"/>
          <w:cols w:space="720"/>
          <w:noEndnote/>
          <w:docGrid w:linePitch="360"/>
        </w:sectPr>
      </w:pPr>
      <w:r>
        <w:t>Согласно пункту 6 ст. 13 Закона о защите прав потребителей при удовлетворении судом</w:t>
      </w:r>
      <w:r>
        <w:t xml:space="preserve">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индивидуального-предпринимателя, импортера) за несоблюдение добровольного порядка удовлетворения требований</w:t>
      </w:r>
      <w:r>
        <w:t xml:space="preserve"> потребителя штраф в размере пятидесяти процентов от суммы, присужденной судом в пользу потребителя.</w:t>
      </w:r>
    </w:p>
    <w:p w:rsidR="006877E4" w:rsidRDefault="00A15BBD">
      <w:pPr>
        <w:pStyle w:val="20"/>
        <w:shd w:val="clear" w:color="auto" w:fill="auto"/>
        <w:spacing w:after="0" w:line="299" w:lineRule="exact"/>
        <w:ind w:firstLine="680"/>
        <w:jc w:val="both"/>
      </w:pPr>
      <w:r>
        <w:lastRenderedPageBreak/>
        <w:t xml:space="preserve">В пункте 46 Постановления Пленума Верховного Суда Российской Федерации от 28 июня 2012 года №/17 </w:t>
      </w:r>
      <w:r w:rsidR="00702385">
        <w:t>«О</w:t>
      </w:r>
      <w:r>
        <w:t xml:space="preserve"> рассмотрении судами гражданских дел по спорам о защите</w:t>
      </w:r>
      <w:r>
        <w:t xml:space="preserve"> п</w:t>
      </w:r>
      <w:r w:rsidR="00702385">
        <w:t xml:space="preserve">рав потребителей»; разъяснено, </w:t>
      </w:r>
      <w:r>
        <w:t>что -при удовлетворении судом требований потребителя в связи с нарушением, его прав, установленных. Законом о защите прав потребителей, которые не были удовлетворены в добровольном порядке изготовителем (исполнителем, -про</w:t>
      </w:r>
      <w:r>
        <w:t>давцом, .уполномоченной организацией или уполномоченным индивидуальным предпринимателем, импортером), суд взыскивает с ответ</w:t>
      </w:r>
      <w:r w:rsidR="00702385">
        <w:t xml:space="preserve">чика в пользу потребителя штраф </w:t>
      </w:r>
      <w:r>
        <w:t>независимо от того, заявлялось ли такое требование суду.</w:t>
      </w:r>
    </w:p>
    <w:p w:rsidR="006877E4" w:rsidRDefault="00A15BBD">
      <w:pPr>
        <w:pStyle w:val="20"/>
        <w:shd w:val="clear" w:color="auto" w:fill="auto"/>
        <w:tabs>
          <w:tab w:val="left" w:pos="4176"/>
        </w:tabs>
        <w:spacing w:after="0" w:line="299" w:lineRule="exact"/>
        <w:ind w:firstLine="680"/>
        <w:jc w:val="both"/>
      </w:pPr>
      <w:r>
        <w:t>Поскольку ответчиком допущен</w:t>
      </w:r>
      <w:r>
        <w:t>о нарушение прав истца как потребителя, а также не удовлетворены требования истца в добровольном порядке, то с ответчика также подлежат взысканию штраф, предусмотренный пунктом 6 статьи 13 Закона о защите прав потребителей.</w:t>
      </w:r>
      <w:r>
        <w:tab/>
      </w:r>
      <w:r>
        <w:rPr>
          <w:rStyle w:val="26pt"/>
        </w:rPr>
        <w:t>......</w:t>
      </w:r>
    </w:p>
    <w:p w:rsidR="006877E4" w:rsidRDefault="00A15BBD">
      <w:pPr>
        <w:pStyle w:val="20"/>
        <w:shd w:val="clear" w:color="auto" w:fill="auto"/>
        <w:spacing w:after="0" w:line="299" w:lineRule="exact"/>
        <w:ind w:firstLine="680"/>
        <w:jc w:val="both"/>
      </w:pPr>
      <w:r>
        <w:t>В соответствии с п, 1 от.</w:t>
      </w:r>
      <w:r>
        <w:t xml:space="preserve"> 88 ГПК РФ судебные расходы состоят из государственной пошлины' и вздержек, связанных с рассмотрением дела.</w:t>
      </w:r>
    </w:p>
    <w:p w:rsidR="006877E4" w:rsidRDefault="00A15BBD">
      <w:pPr>
        <w:pStyle w:val="20"/>
        <w:shd w:val="clear" w:color="auto" w:fill="auto"/>
        <w:tabs>
          <w:tab w:val="left" w:pos="4568"/>
          <w:tab w:val="left" w:pos="4946"/>
        </w:tabs>
        <w:spacing w:after="0" w:line="299" w:lineRule="exact"/>
        <w:ind w:firstLine="680"/>
        <w:jc w:val="both"/>
      </w:pPr>
      <w:r>
        <w:t>В силу ст. 94 ГПК РФ к издержкам, связанным с рассмотрением дела относятся: суммы, подлежащие выплате свидетелям,, экспертам, специалистам и перевод</w:t>
      </w:r>
      <w:r>
        <w:t>чикам; расходы на оплату услуг представителя, другие признанные судом необходимыми расходы.</w:t>
      </w:r>
      <w:r>
        <w:tab/>
      </w:r>
    </w:p>
    <w:p w:rsidR="006877E4" w:rsidRDefault="00A15BBD">
      <w:pPr>
        <w:pStyle w:val="20"/>
        <w:shd w:val="clear" w:color="auto" w:fill="auto"/>
        <w:spacing w:after="0" w:line="299" w:lineRule="exact"/>
        <w:ind w:firstLine="680"/>
        <w:jc w:val="both"/>
      </w:pPr>
      <w:r>
        <w:t>Согласно ч. 1 ст. 98 ГПК РФ стороне, в пользу которой состоялось решение суда, суд присуждает возместить с другой стороны все понесенные по делу судебные рас</w:t>
      </w:r>
      <w:r>
        <w:t>ходы.</w:t>
      </w:r>
    </w:p>
    <w:p w:rsidR="006877E4" w:rsidRDefault="00A15BBD">
      <w:pPr>
        <w:pStyle w:val="20"/>
        <w:shd w:val="clear" w:color="auto" w:fill="auto"/>
        <w:spacing w:after="0" w:line="299" w:lineRule="exact"/>
        <w:ind w:firstLine="680"/>
        <w:jc w:val="both"/>
      </w:pPr>
      <w:r>
        <w:t>Частью 1 статьи 100 ГПК РФ предусмотрено, что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в.разумных пределах.</w:t>
      </w:r>
    </w:p>
    <w:p w:rsidR="006877E4" w:rsidRDefault="00A15BBD">
      <w:pPr>
        <w:pStyle w:val="20"/>
        <w:shd w:val="clear" w:color="auto" w:fill="auto"/>
        <w:spacing w:after="0" w:line="299" w:lineRule="exact"/>
        <w:ind w:firstLine="680"/>
        <w:jc w:val="both"/>
      </w:pPr>
      <w:r>
        <w:t>Истец понес расходы на оплату у</w:t>
      </w:r>
      <w:r>
        <w:t xml:space="preserve">слуг представителя в размере </w:t>
      </w:r>
      <w:r w:rsidR="00702385">
        <w:t>*****</w:t>
      </w:r>
      <w:r>
        <w:t xml:space="preserve"> рублей на основании заключенного договора об оказании юридических услуг от 01 февраля 2020 года.</w:t>
      </w:r>
    </w:p>
    <w:p w:rsidR="006877E4" w:rsidRDefault="00A15BBD">
      <w:pPr>
        <w:pStyle w:val="20"/>
        <w:shd w:val="clear" w:color="auto" w:fill="auto"/>
        <w:spacing w:after="0" w:line="299" w:lineRule="exact"/>
        <w:ind w:firstLine="480"/>
        <w:jc w:val="both"/>
      </w:pPr>
      <w:r>
        <w:t>С учетом участия представителя в судебных заседаниях, составления им процессуальных документов, сложности и сроках рассмотр</w:t>
      </w:r>
      <w:r>
        <w:t xml:space="preserve">ения настоящего дела, требований разумности, с ответчика в пользу истца подлежат возмещению расходы на оплату услуг представителя в размере </w:t>
      </w:r>
      <w:r w:rsidR="00702385">
        <w:t xml:space="preserve">******* </w:t>
      </w:r>
      <w:r>
        <w:t>рублей.</w:t>
      </w:r>
    </w:p>
    <w:p w:rsidR="006877E4" w:rsidRDefault="00A15BBD">
      <w:pPr>
        <w:pStyle w:val="20"/>
        <w:shd w:val="clear" w:color="auto" w:fill="auto"/>
        <w:spacing w:after="0" w:line="299" w:lineRule="exact"/>
        <w:ind w:firstLine="800"/>
        <w:jc w:val="both"/>
      </w:pPr>
      <w:r>
        <w:t xml:space="preserve">В соответствии с ч.. 1 </w:t>
      </w:r>
      <w:r>
        <w:t xml:space="preserve"> ст.. .103-ГПК РФ издержки, понесённые судом в связи с рассмотрением дела, и г</w:t>
      </w:r>
      <w:r>
        <w:t>осударственная пошлина, от уплаты которых истец был освобождён, взыскиваются с ответчика, не освобождённого от уплаты судебных расходов, пропорционально удовлетворенной части исковых требований. В этом случае взысканные суммы зачисляются в доход бюджета, з</w:t>
      </w:r>
      <w:r>
        <w:t>а счёт средств которого они были возмещены, а государственная пошлина - в соответствующий бюджет согласно нормативам отчислений, установленным бюджетным законодательством Российской Федерации.</w:t>
      </w:r>
    </w:p>
    <w:p w:rsidR="006877E4" w:rsidRDefault="00A15BBD">
      <w:pPr>
        <w:pStyle w:val="20"/>
        <w:shd w:val="clear" w:color="auto" w:fill="auto"/>
        <w:spacing w:after="0" w:line="299" w:lineRule="exact"/>
        <w:ind w:firstLine="800"/>
        <w:jc w:val="both"/>
      </w:pPr>
      <w:r>
        <w:t xml:space="preserve">Согласно ч. 2 ст. 61.1 Бюджетного кодекса Российской Федерации </w:t>
      </w:r>
      <w:r>
        <w:t>государственная пошлина по делам, рассматриваемым судами общей юрисдикции, подлежит зачислению в бюджет муниципальных районов.</w:t>
      </w:r>
    </w:p>
    <w:p w:rsidR="006877E4" w:rsidRDefault="00A15BBD">
      <w:pPr>
        <w:pStyle w:val="20"/>
        <w:shd w:val="clear" w:color="auto" w:fill="auto"/>
        <w:spacing w:after="0" w:line="299" w:lineRule="exact"/>
        <w:ind w:firstLine="680"/>
        <w:jc w:val="both"/>
      </w:pPr>
      <w:r>
        <w:t xml:space="preserve">Поскольку в соответствии с </w:t>
      </w:r>
      <w:r>
        <w:rPr>
          <w:rStyle w:val="21"/>
        </w:rPr>
        <w:t>т 4</w:t>
      </w:r>
      <w:r>
        <w:t xml:space="preserve"> ч. 2 ст. 333.36 Налогового кодекса Российской Федерации истец освобождена от уплаты государственно</w:t>
      </w:r>
      <w:r>
        <w:t xml:space="preserve">й пошлины, с ответчика подлежит взысканию государственная пошлина в размере </w:t>
      </w:r>
      <w:r w:rsidR="00702385">
        <w:t>****</w:t>
      </w:r>
      <w:r>
        <w:t xml:space="preserve"> рубля </w:t>
      </w:r>
      <w:r w:rsidR="00702385">
        <w:t>*******</w:t>
      </w:r>
      <w:r>
        <w:t xml:space="preserve"> копеек, из которых </w:t>
      </w:r>
      <w:r w:rsidR="00702385">
        <w:t>*******</w:t>
      </w:r>
      <w:r>
        <w:t xml:space="preserve"> рублей </w:t>
      </w:r>
      <w:r w:rsidR="00702385">
        <w:t>***</w:t>
      </w:r>
      <w:r>
        <w:t xml:space="preserve"> копеек по требованиям имущественного характера и </w:t>
      </w:r>
      <w:r w:rsidR="00702385">
        <w:t>*****</w:t>
      </w:r>
      <w:r>
        <w:t xml:space="preserve"> рублей </w:t>
      </w:r>
      <w:r w:rsidR="00702385">
        <w:t>*****</w:t>
      </w:r>
      <w:r>
        <w:t xml:space="preserve"> копеек по требованиям неимущественного характера.</w:t>
      </w:r>
      <w:r>
        <w:br w:type="page"/>
      </w:r>
    </w:p>
    <w:p w:rsidR="006877E4" w:rsidRDefault="00A15BBD">
      <w:pPr>
        <w:pStyle w:val="20"/>
        <w:shd w:val="clear" w:color="auto" w:fill="auto"/>
        <w:spacing w:after="0" w:line="299" w:lineRule="exact"/>
        <w:ind w:left="820" w:firstLine="640"/>
        <w:jc w:val="both"/>
      </w:pPr>
      <w:r>
        <w:lastRenderedPageBreak/>
        <w:t>Обсуждая заявле</w:t>
      </w:r>
      <w:r>
        <w:t>ние истца о применений мер по обеспечению иска, суд принимает во внимание положения ст.. от. 139, 140 ГПК РФ, заявленное стороной истца ходатайство, учитывая, что. непринятие мер по обеспечению-заявленного иска может сделать затруднительным исполнение реше</w:t>
      </w:r>
      <w:r>
        <w:t>ния суда, находит необходимым</w:t>
      </w:r>
      <w:r w:rsidR="00702385">
        <w:t xml:space="preserve"> принять меры по обеспечению </w:t>
      </w:r>
      <w:r>
        <w:t>настоящего</w:t>
      </w:r>
      <w:r w:rsidR="00702385">
        <w:t xml:space="preserve"> </w:t>
      </w:r>
      <w:r>
        <w:t>иска, наложив арест на денежные средства,</w:t>
      </w:r>
      <w:r w:rsidR="00702385">
        <w:t xml:space="preserve"> находящиеся та расчетном счете </w:t>
      </w:r>
      <w:r>
        <w:t xml:space="preserve">№ </w:t>
      </w:r>
      <w:r w:rsidR="00702385">
        <w:t>********</w:t>
      </w:r>
      <w:r>
        <w:t>общества с ограниченной ответственностью «</w:t>
      </w:r>
      <w:r w:rsidR="00702385">
        <w:t>*******</w:t>
      </w:r>
      <w:r>
        <w:t xml:space="preserve">», открытом в ПАО РОСБАНК, в пределах </w:t>
      </w:r>
      <w:r>
        <w:t>суммы удовлетворенных требований.</w:t>
      </w:r>
    </w:p>
    <w:p w:rsidR="006877E4" w:rsidRDefault="00A15BBD">
      <w:pPr>
        <w:pStyle w:val="20"/>
        <w:shd w:val="clear" w:color="auto" w:fill="auto"/>
        <w:tabs>
          <w:tab w:val="left" w:pos="3295"/>
          <w:tab w:val="left" w:pos="6942"/>
        </w:tabs>
        <w:spacing w:after="0" w:line="320" w:lineRule="exact"/>
        <w:ind w:left="2320" w:right="720"/>
      </w:pPr>
      <w:r>
        <w:t xml:space="preserve">На основании изложенного, руководствуясь ст. ст. 194-199 ГПК РФ, суд </w:t>
      </w:r>
      <w:r w:rsidR="00702385">
        <w:t>решил:</w:t>
      </w:r>
    </w:p>
    <w:p w:rsidR="006877E4" w:rsidRDefault="00A15BBD">
      <w:pPr>
        <w:pStyle w:val="30"/>
        <w:shd w:val="clear" w:color="auto" w:fill="auto"/>
        <w:tabs>
          <w:tab w:val="left" w:pos="1476"/>
        </w:tabs>
        <w:spacing w:line="299" w:lineRule="atLeast"/>
      </w:pPr>
      <w:r>
        <w:rPr>
          <w:rFonts w:ascii="Century Gothic" w:eastAsia="Century Gothic" w:hAnsi="Century Gothic" w:cs="Century Gothic"/>
          <w:b/>
          <w:bCs/>
          <w:position w:val="-11"/>
          <w:sz w:val="28"/>
          <w:szCs w:val="28"/>
        </w:rPr>
        <w:t>I</w:t>
      </w:r>
      <w:r>
        <w:tab/>
        <w:t xml:space="preserve">Исковые требования </w:t>
      </w:r>
      <w:r w:rsidR="00702385">
        <w:t>********</w:t>
      </w:r>
      <w:r>
        <w:t xml:space="preserve"> к обществу с ограниченной</w:t>
      </w:r>
    </w:p>
    <w:p w:rsidR="006877E4" w:rsidRDefault="00A15BBD">
      <w:pPr>
        <w:pStyle w:val="20"/>
        <w:shd w:val="clear" w:color="auto" w:fill="auto"/>
        <w:spacing w:after="0" w:line="299" w:lineRule="exact"/>
        <w:ind w:left="820" w:firstLine="0"/>
        <w:jc w:val="both"/>
      </w:pPr>
      <w:r>
        <w:t>ответственностью '«</w:t>
      </w:r>
      <w:r w:rsidR="00702385">
        <w:t>*********</w:t>
      </w:r>
      <w:r>
        <w:t xml:space="preserve">» о взысканий </w:t>
      </w:r>
      <w:r>
        <w:t>суммы авансового платежа, неустойки, компенсации морального вреда удовлетворить частично.</w:t>
      </w:r>
    </w:p>
    <w:p w:rsidR="006877E4" w:rsidRDefault="00A15BBD">
      <w:pPr>
        <w:pStyle w:val="20"/>
        <w:shd w:val="clear" w:color="auto" w:fill="auto"/>
        <w:spacing w:after="0" w:line="299" w:lineRule="exact"/>
        <w:ind w:left="820" w:firstLine="640"/>
        <w:jc w:val="both"/>
      </w:pPr>
      <w:r>
        <w:t>Взыскать с общества с ограниченной ответственностью «</w:t>
      </w:r>
      <w:r w:rsidR="00702385">
        <w:t>******</w:t>
      </w:r>
      <w:r>
        <w:t xml:space="preserve">» в пользу </w:t>
      </w:r>
      <w:r w:rsidR="00702385">
        <w:t>******</w:t>
      </w:r>
      <w:r>
        <w:t xml:space="preserve"> сумму авансового платежа в размере </w:t>
      </w:r>
      <w:r w:rsidR="00702385">
        <w:t>*****</w:t>
      </w:r>
      <w:r>
        <w:t xml:space="preserve"> рублей, неустойку в размере</w:t>
      </w:r>
      <w:r>
        <w:t xml:space="preserve"> </w:t>
      </w:r>
      <w:r w:rsidR="00702385">
        <w:t>****</w:t>
      </w:r>
      <w:r>
        <w:t xml:space="preserve"> рублей, компенсацию морального вреда в размере </w:t>
      </w:r>
      <w:r w:rsidR="00702385">
        <w:t>****</w:t>
      </w:r>
      <w:r>
        <w:t xml:space="preserve"> рублей, штраф в размере -</w:t>
      </w:r>
      <w:r w:rsidR="00702385">
        <w:t>******</w:t>
      </w:r>
      <w:r>
        <w:t xml:space="preserve"> рублей, расходы на оплату услуг представителя в размере </w:t>
      </w:r>
      <w:r w:rsidR="00702385">
        <w:t>*****</w:t>
      </w:r>
      <w:r>
        <w:t xml:space="preserve"> рублей, а всего- </w:t>
      </w:r>
      <w:r w:rsidR="00702385">
        <w:t>*******</w:t>
      </w:r>
      <w:r>
        <w:t xml:space="preserve"> рублей.</w:t>
      </w:r>
    </w:p>
    <w:p w:rsidR="006877E4" w:rsidRDefault="00A15BBD">
      <w:pPr>
        <w:pStyle w:val="20"/>
        <w:shd w:val="clear" w:color="auto" w:fill="auto"/>
        <w:spacing w:after="0" w:line="299" w:lineRule="exact"/>
        <w:ind w:left="820" w:firstLine="640"/>
        <w:jc w:val="both"/>
      </w:pPr>
      <w:r>
        <w:t>В остальной части в удовлетворе</w:t>
      </w:r>
      <w:r>
        <w:t>нии исковых требований отказать.</w:t>
      </w:r>
    </w:p>
    <w:p w:rsidR="006877E4" w:rsidRDefault="00A15BBD">
      <w:pPr>
        <w:pStyle w:val="20"/>
        <w:shd w:val="clear" w:color="auto" w:fill="auto"/>
        <w:spacing w:after="0" w:line="299" w:lineRule="exact"/>
        <w:ind w:left="820" w:firstLine="640"/>
        <w:jc w:val="both"/>
      </w:pPr>
      <w:r>
        <w:t>Взыскать с общества с ограниченной ответственностью «</w:t>
      </w:r>
      <w:r w:rsidR="00702385">
        <w:t>*****</w:t>
      </w:r>
      <w:r>
        <w:t xml:space="preserve">» в доход местного бюджета государственную пошлину в размере </w:t>
      </w:r>
      <w:r w:rsidR="00702385">
        <w:t>****</w:t>
      </w:r>
      <w:r>
        <w:t xml:space="preserve"> рубля </w:t>
      </w:r>
      <w:r w:rsidR="00702385">
        <w:t>****</w:t>
      </w:r>
      <w:r>
        <w:t xml:space="preserve"> копеек.</w:t>
      </w:r>
    </w:p>
    <w:p w:rsidR="006877E4" w:rsidRDefault="00A15BBD">
      <w:pPr>
        <w:pStyle w:val="20"/>
        <w:shd w:val="clear" w:color="auto" w:fill="auto"/>
        <w:spacing w:after="0" w:line="299" w:lineRule="exact"/>
        <w:ind w:left="820" w:firstLine="640"/>
        <w:jc w:val="both"/>
      </w:pPr>
      <w:r>
        <w:t>В целях обеспечения исполнения решения суда наложить арест на денежные средст</w:t>
      </w:r>
      <w:r>
        <w:t>ва, н</w:t>
      </w:r>
      <w:r w:rsidR="00702385">
        <w:t>аходящиеся на расчетном счете' *********</w:t>
      </w:r>
      <w:r>
        <w:t xml:space="preserve"> общества с ограниченной ответственностью «</w:t>
      </w:r>
      <w:r w:rsidR="00702385">
        <w:t>******</w:t>
      </w:r>
      <w:r>
        <w:t xml:space="preserve">», открытом в ПАО РОСБАНК, в пределах суммы удовлетворенных требований в размере </w:t>
      </w:r>
      <w:r w:rsidR="00702385">
        <w:t>*******</w:t>
      </w:r>
      <w:r>
        <w:t>рублей</w:t>
      </w:r>
    </w:p>
    <w:p w:rsidR="006877E4" w:rsidRDefault="00702385">
      <w:pPr>
        <w:pStyle w:val="20"/>
        <w:shd w:val="clear" w:color="auto" w:fill="auto"/>
        <w:spacing w:after="0" w:line="299" w:lineRule="exact"/>
        <w:ind w:left="820" w:firstLine="640"/>
        <w:jc w:val="both"/>
      </w:pPr>
      <w:r>
        <w:t xml:space="preserve">Решение может быть </w:t>
      </w:r>
      <w:r w:rsidR="00A15BBD">
        <w:t>обжаловано в апелляционном поря</w:t>
      </w:r>
      <w:r w:rsidR="00A15BBD">
        <w:t>дке в судебную коллегию по гражданским делам Новгородского областного суда через Солецкий районный суд Новгородской области, .-в течение месяца со дня принятия судьёй решения в окончательной форме, начиная с 7 августа 2020 года .</w:t>
      </w:r>
    </w:p>
    <w:sectPr w:rsidR="006877E4" w:rsidSect="006877E4">
      <w:headerReference w:type="default" r:id="rId7"/>
      <w:pgSz w:w="11900" w:h="16840"/>
      <w:pgMar w:top="820" w:right="1044" w:bottom="1568" w:left="3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BBD" w:rsidRDefault="00A15BBD" w:rsidP="006877E4">
      <w:r>
        <w:separator/>
      </w:r>
    </w:p>
  </w:endnote>
  <w:endnote w:type="continuationSeparator" w:id="1">
    <w:p w:rsidR="00A15BBD" w:rsidRDefault="00A15BBD" w:rsidP="00687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BBD" w:rsidRDefault="00A15BBD"/>
  </w:footnote>
  <w:footnote w:type="continuationSeparator" w:id="1">
    <w:p w:rsidR="00A15BBD" w:rsidRDefault="00A15BB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E4" w:rsidRDefault="006877E4">
    <w:pPr>
      <w:rPr>
        <w:sz w:val="2"/>
        <w:szCs w:val="2"/>
      </w:rPr>
    </w:pPr>
    <w:r w:rsidRPr="006877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85pt;margin-top:46.65pt;width:4.7pt;height:8.8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77E4" w:rsidRDefault="006877E4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702385" w:rsidRPr="00702385">
                    <w:rPr>
                      <w:rStyle w:val="a6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E4" w:rsidRDefault="006877E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877E4"/>
    <w:rsid w:val="006877E4"/>
    <w:rsid w:val="00702385"/>
    <w:rsid w:val="00A15BBD"/>
    <w:rsid w:val="00C9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77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77E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87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"/>
    <w:rsid w:val="006877E4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21">
    <w:name w:val="Основной текст (2) + Курсив"/>
    <w:basedOn w:val="2"/>
    <w:rsid w:val="006877E4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a5"/>
    <w:rsid w:val="00687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6877E4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pt">
    <w:name w:val="Основной текст (2) + 11 pt"/>
    <w:basedOn w:val="2"/>
    <w:rsid w:val="006877E4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0pt120">
    <w:name w:val="Основной текст (2) + 10 pt;Масштаб 120%"/>
    <w:basedOn w:val="2"/>
    <w:rsid w:val="006877E4"/>
    <w:rPr>
      <w:color w:val="000000"/>
      <w:spacing w:val="0"/>
      <w:w w:val="120"/>
      <w:position w:val="0"/>
      <w:sz w:val="20"/>
      <w:szCs w:val="20"/>
      <w:lang w:val="ru-RU" w:eastAsia="ru-RU" w:bidi="ru-RU"/>
    </w:rPr>
  </w:style>
  <w:style w:type="character" w:customStyle="1" w:styleId="2Georgia11pt">
    <w:name w:val="Основной текст (2) + Georgia;11 pt"/>
    <w:basedOn w:val="2"/>
    <w:rsid w:val="006877E4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6pt">
    <w:name w:val="Основной текст (2) + Интервал 6 pt"/>
    <w:basedOn w:val="2"/>
    <w:rsid w:val="006877E4"/>
    <w:rPr>
      <w:color w:val="000000"/>
      <w:spacing w:val="13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87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6877E4"/>
    <w:pPr>
      <w:shd w:val="clear" w:color="auto" w:fill="FFFFFF"/>
      <w:spacing w:after="300" w:line="306" w:lineRule="exact"/>
      <w:ind w:hanging="5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rsid w:val="006877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6877E4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7023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02385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7023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0238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2020-09-09T08:34:00Z</dcterms:created>
  <dcterms:modified xsi:type="dcterms:W3CDTF">2020-09-09T08:52:00Z</dcterms:modified>
</cp:coreProperties>
</file>