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08" w:rsidRDefault="00471D08">
      <w:pPr>
        <w:pStyle w:val="20"/>
        <w:shd w:val="clear" w:color="auto" w:fill="auto"/>
        <w:spacing w:after="5" w:line="2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05pt;margin-top:-48.25pt;width:27.35pt;height:35.5pt;z-index:-125829376;mso-wrap-distance-left:5pt;mso-wrap-distance-right:5pt;mso-position-horizontal-relative:margin" wrapcoords="0 0 21600 0 21600 21600 0 21600 0 0">
            <v:imagedata r:id="rId7" o:title="image1"/>
            <w10:wrap type="topAndBottom" anchorx="margin"/>
          </v:shape>
        </w:pict>
      </w:r>
      <w:r>
        <w:pict>
          <v:shape id="_x0000_s1027" type="#_x0000_t75" style="position:absolute;left:0;text-align:left;margin-left:-36.35pt;margin-top:-12.25pt;width:37.9pt;height:54.25pt;z-index:-125829375;mso-wrap-distance-left:5pt;mso-wrap-distance-top:.35pt;mso-wrap-distance-right:121.15pt;mso-wrap-distance-bottom:26.3pt;mso-position-horizontal-relative:margin" wrapcoords="0 0 21600 0 21600 21600 0 21600 0 0">
            <v:imagedata r:id="rId8" o:title="image2"/>
            <w10:wrap type="square" side="right" anchorx="margin"/>
          </v:shape>
        </w:pict>
      </w:r>
      <w:r w:rsidR="007506EB">
        <w:t>Дело № 2-3131/2020</w:t>
      </w:r>
    </w:p>
    <w:p w:rsidR="00471D08" w:rsidRDefault="007506EB">
      <w:pPr>
        <w:pStyle w:val="20"/>
        <w:shd w:val="clear" w:color="auto" w:fill="auto"/>
        <w:spacing w:after="0" w:line="299" w:lineRule="exact"/>
        <w:ind w:right="40"/>
        <w:jc w:val="center"/>
      </w:pPr>
      <w:r>
        <w:t>РЕШЕНИЕ</w:t>
      </w:r>
    </w:p>
    <w:p w:rsidR="00471D08" w:rsidRDefault="007506EB">
      <w:pPr>
        <w:pStyle w:val="20"/>
        <w:shd w:val="clear" w:color="auto" w:fill="auto"/>
        <w:spacing w:after="0" w:line="299" w:lineRule="exact"/>
        <w:ind w:right="40"/>
        <w:jc w:val="center"/>
      </w:pPr>
      <w:r>
        <w:t>ИМЕНЕМ РОССИЙСКОЙ ФЕДЕРАЦИИ</w:t>
      </w:r>
      <w:r>
        <w:br/>
        <w:t>(резолютивная часть)</w:t>
      </w:r>
    </w:p>
    <w:p w:rsidR="00471D08" w:rsidRDefault="007506EB">
      <w:pPr>
        <w:pStyle w:val="20"/>
        <w:shd w:val="clear" w:color="auto" w:fill="auto"/>
        <w:tabs>
          <w:tab w:val="left" w:pos="6944"/>
        </w:tabs>
        <w:spacing w:after="240" w:line="299" w:lineRule="exact"/>
        <w:jc w:val="both"/>
      </w:pPr>
      <w:r>
        <w:t>11 августа 2020 года</w:t>
      </w:r>
      <w:r>
        <w:tab/>
        <w:t>г. Великий Новгород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left"/>
      </w:pPr>
      <w:r>
        <w:t xml:space="preserve">И.о.мирового судьи судебного участка № 30 Новгородского судебного района Новгородской области </w:t>
      </w:r>
      <w:r w:rsidR="009155E7">
        <w:t>********</w:t>
      </w:r>
      <w:r>
        <w:t xml:space="preserve">., при помощнике судьи </w:t>
      </w:r>
      <w:r w:rsidR="009155E7">
        <w:t>******</w:t>
      </w:r>
      <w:r>
        <w:t xml:space="preserve">., с участием истца </w:t>
      </w:r>
      <w:r w:rsidR="009155E7">
        <w:t>********</w:t>
      </w:r>
      <w:r>
        <w:t>.,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третьего лица, не заявляющего самостоятельных требований относительно предмета спора, </w:t>
      </w:r>
      <w:r w:rsidR="009155E7">
        <w:t>********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рассмотрев в открытом судебном заседании гражданское дело по иску </w:t>
      </w:r>
      <w:r w:rsidR="009155E7">
        <w:t>*********</w:t>
      </w:r>
      <w:r>
        <w:t xml:space="preserve"> к обществу с огр</w:t>
      </w:r>
      <w:r>
        <w:t>аниченной ответственностью «</w:t>
      </w:r>
      <w:r w:rsidR="009155E7">
        <w:t>*******</w:t>
      </w:r>
      <w:r>
        <w:t>» о расторжении договора о реализации туристского продукта, взыскании стоимости тура, штрафа</w:t>
      </w:r>
    </w:p>
    <w:p w:rsidR="00471D08" w:rsidRDefault="007506EB">
      <w:pPr>
        <w:pStyle w:val="20"/>
        <w:shd w:val="clear" w:color="auto" w:fill="auto"/>
        <w:spacing w:after="271" w:line="299" w:lineRule="exact"/>
        <w:ind w:firstLine="800"/>
        <w:jc w:val="left"/>
      </w:pPr>
      <w:r>
        <w:t>Руководствуясь ст.ст.198,199 ГГ1К РФ, суд</w:t>
      </w:r>
    </w:p>
    <w:p w:rsidR="00471D08" w:rsidRDefault="007506EB">
      <w:pPr>
        <w:pStyle w:val="20"/>
        <w:shd w:val="clear" w:color="auto" w:fill="auto"/>
        <w:spacing w:after="249" w:line="260" w:lineRule="exact"/>
        <w:ind w:right="40"/>
        <w:jc w:val="center"/>
      </w:pPr>
      <w:r>
        <w:t>решил: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Иск </w:t>
      </w:r>
      <w:r w:rsidR="009155E7">
        <w:t>*********</w:t>
      </w:r>
      <w:r>
        <w:t xml:space="preserve"> к обществу с ограниченной ответственност</w:t>
      </w:r>
      <w:r>
        <w:t>ью «</w:t>
      </w:r>
      <w:r w:rsidR="009155E7">
        <w:t>******</w:t>
      </w:r>
      <w:r>
        <w:t>» о расторжении договора о реализации туристского продукта, взыскании стоимости тура, штрафа - удовлетворить.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Расторгнуть договор о реализации туристского продукта № </w:t>
      </w:r>
      <w:r w:rsidR="009155E7">
        <w:rPr>
          <w:lang w:eastAsia="en-US" w:bidi="en-US"/>
        </w:rPr>
        <w:t>*****</w:t>
      </w:r>
      <w:r>
        <w:t xml:space="preserve"> от 30 января 2020 года.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both"/>
      </w:pPr>
      <w:r>
        <w:t xml:space="preserve">Взыскать с общества с ограниченной </w:t>
      </w:r>
      <w:r>
        <w:t>ответственностью «</w:t>
      </w:r>
      <w:r w:rsidR="009155E7">
        <w:t>******</w:t>
      </w:r>
      <w:r>
        <w:t xml:space="preserve">» в пользу </w:t>
      </w:r>
      <w:r w:rsidR="009155E7">
        <w:t>********</w:t>
      </w:r>
      <w:r>
        <w:t xml:space="preserve"> денежные средства, полученные по договору № </w:t>
      </w:r>
      <w:r w:rsidR="009155E7">
        <w:rPr>
          <w:lang w:eastAsia="en-US" w:bidi="en-US"/>
        </w:rPr>
        <w:t>*******</w:t>
      </w:r>
      <w:r w:rsidRPr="009155E7">
        <w:rPr>
          <w:lang w:eastAsia="en-US" w:bidi="en-US"/>
        </w:rPr>
        <w:t xml:space="preserve"> </w:t>
      </w:r>
      <w:r>
        <w:t xml:space="preserve">от 30 января 2020 года в счет оплаты стоимости тура в размере </w:t>
      </w:r>
      <w:r w:rsidR="009155E7">
        <w:t>******</w:t>
      </w:r>
      <w:r>
        <w:t xml:space="preserve"> руб. </w:t>
      </w:r>
      <w:r w:rsidR="009155E7">
        <w:t>******</w:t>
      </w:r>
      <w:r>
        <w:t xml:space="preserve"> коп., штраф за нарушение прав потребителя в раз</w:t>
      </w:r>
      <w:r>
        <w:t xml:space="preserve">мере </w:t>
      </w:r>
      <w:r w:rsidR="009155E7">
        <w:t>******</w:t>
      </w:r>
      <w:r>
        <w:t xml:space="preserve"> руб. </w:t>
      </w:r>
      <w:r w:rsidR="009155E7">
        <w:t>****</w:t>
      </w:r>
      <w:r>
        <w:t xml:space="preserve"> коп.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both"/>
      </w:pPr>
      <w:r>
        <w:t>Взыскать с общества с ограниченной ответственностью «</w:t>
      </w:r>
      <w:r w:rsidR="009155E7">
        <w:t>********</w:t>
      </w:r>
      <w:r>
        <w:t xml:space="preserve">» в доход местного бюджета судебные расходы по оплате государственной пошлины в размере </w:t>
      </w:r>
      <w:r w:rsidR="009155E7">
        <w:t>******</w:t>
      </w:r>
      <w:r>
        <w:t xml:space="preserve"> руб</w:t>
      </w:r>
      <w:r w:rsidR="009155E7">
        <w:t>.****</w:t>
      </w:r>
      <w:r>
        <w:t xml:space="preserve"> коп.</w:t>
      </w:r>
    </w:p>
    <w:p w:rsidR="00471D08" w:rsidRDefault="007506EB">
      <w:pPr>
        <w:pStyle w:val="20"/>
        <w:shd w:val="clear" w:color="auto" w:fill="auto"/>
        <w:spacing w:after="0" w:line="299" w:lineRule="exact"/>
        <w:ind w:firstLine="800"/>
        <w:jc w:val="both"/>
      </w:pPr>
      <w:r>
        <w:t>Лица, участвующие в деле, и их представители вправе обратиться</w:t>
      </w:r>
      <w:r>
        <w:t xml:space="preserve"> к мировому судье с заявлением о составлении мотивированного решения:</w:t>
      </w:r>
    </w:p>
    <w:p w:rsidR="00471D08" w:rsidRDefault="007506EB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99" w:lineRule="exact"/>
        <w:ind w:firstLine="800"/>
        <w:jc w:val="both"/>
      </w:pP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1D08" w:rsidRDefault="007506EB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after="0" w:line="299" w:lineRule="exact"/>
        <w:ind w:firstLine="800"/>
        <w:jc w:val="both"/>
      </w:pPr>
      <w:r>
        <w:t>в течение пятнадцати дней со д</w:t>
      </w:r>
      <w:r>
        <w:t>ня объявления резолютивной части решения суда, если лица, участвующие в деле, их представители не присутствовали в</w:t>
      </w:r>
    </w:p>
    <w:p w:rsidR="00471D08" w:rsidRDefault="007506EB">
      <w:pPr>
        <w:pStyle w:val="20"/>
        <w:shd w:val="clear" w:color="auto" w:fill="auto"/>
        <w:spacing w:after="0" w:line="299" w:lineRule="exact"/>
        <w:jc w:val="both"/>
      </w:pPr>
      <w:r>
        <w:t>судебном заседании.</w:t>
      </w:r>
    </w:p>
    <w:p w:rsidR="00471D08" w:rsidRDefault="007506EB">
      <w:pPr>
        <w:pStyle w:val="20"/>
        <w:shd w:val="clear" w:color="auto" w:fill="auto"/>
        <w:spacing w:after="391" w:line="299" w:lineRule="exact"/>
        <w:ind w:firstLine="800"/>
        <w:jc w:val="both"/>
      </w:pPr>
      <w:r>
        <w:t>Решение может быть обжаловано в апелляционном порядке в Новгородский районный суд Новгородской области в течение месяца с</w:t>
      </w:r>
      <w:r>
        <w:t>о дня его вынесения через мирового судыо судебного участка № 30 Новгородского судебного района, а в случае поступления ходатайств о составлении мотивированного решения - в течение месяца со дня изготовления мотивированного решения.</w:t>
      </w:r>
    </w:p>
    <w:p w:rsidR="00471D08" w:rsidRDefault="007506EB" w:rsidP="009155E7">
      <w:pPr>
        <w:pStyle w:val="20"/>
        <w:shd w:val="clear" w:color="auto" w:fill="auto"/>
        <w:tabs>
          <w:tab w:val="left" w:pos="4987"/>
          <w:tab w:val="left" w:pos="7885"/>
        </w:tabs>
        <w:spacing w:after="0" w:line="260" w:lineRule="exact"/>
        <w:ind w:firstLine="800"/>
        <w:jc w:val="both"/>
      </w:pPr>
      <w:r>
        <w:t>И.о.мировог</w:t>
      </w:r>
      <w:r>
        <w:t>о судьи</w:t>
      </w:r>
      <w:r>
        <w:tab/>
      </w:r>
      <w:r>
        <w:br w:type="page"/>
      </w:r>
    </w:p>
    <w:sectPr w:rsidR="00471D08" w:rsidSect="00471D08">
      <w:pgSz w:w="11900" w:h="16840"/>
      <w:pgMar w:top="229" w:right="1204" w:bottom="229" w:left="12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EB" w:rsidRDefault="007506EB" w:rsidP="00471D08">
      <w:r>
        <w:separator/>
      </w:r>
    </w:p>
  </w:endnote>
  <w:endnote w:type="continuationSeparator" w:id="1">
    <w:p w:rsidR="007506EB" w:rsidRDefault="007506EB" w:rsidP="0047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EB" w:rsidRDefault="007506EB"/>
  </w:footnote>
  <w:footnote w:type="continuationSeparator" w:id="1">
    <w:p w:rsidR="007506EB" w:rsidRDefault="007506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47BC2"/>
    <w:multiLevelType w:val="multilevel"/>
    <w:tmpl w:val="BD54C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71D08"/>
    <w:rsid w:val="00274D1C"/>
    <w:rsid w:val="00471D08"/>
    <w:rsid w:val="007506EB"/>
    <w:rsid w:val="0091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D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D0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71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471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471D08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71D08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2020-08-28T10:59:00Z</dcterms:created>
  <dcterms:modified xsi:type="dcterms:W3CDTF">2020-08-28T11:16:00Z</dcterms:modified>
</cp:coreProperties>
</file>