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C0" w:rsidRDefault="00412811">
      <w:pPr>
        <w:pStyle w:val="20"/>
        <w:shd w:val="clear" w:color="auto" w:fill="auto"/>
        <w:spacing w:after="338" w:line="280" w:lineRule="exact"/>
        <w:ind w:firstLine="0"/>
      </w:pPr>
      <w:r>
        <w:t>Дело № 2-215/2020</w:t>
      </w:r>
    </w:p>
    <w:p w:rsidR="00F972C0" w:rsidRDefault="00412811">
      <w:pPr>
        <w:pStyle w:val="20"/>
        <w:shd w:val="clear" w:color="auto" w:fill="auto"/>
        <w:spacing w:after="349" w:line="280" w:lineRule="exact"/>
        <w:ind w:firstLine="0"/>
        <w:jc w:val="center"/>
      </w:pPr>
      <w:r>
        <w:rPr>
          <w:rStyle w:val="23pt"/>
        </w:rPr>
        <w:t>ОПРЕДЕЛ ЕНИЕ</w:t>
      </w:r>
    </w:p>
    <w:p w:rsidR="00F972C0" w:rsidRDefault="00412811">
      <w:pPr>
        <w:pStyle w:val="20"/>
        <w:shd w:val="clear" w:color="auto" w:fill="auto"/>
        <w:tabs>
          <w:tab w:val="left" w:pos="6764"/>
        </w:tabs>
        <w:spacing w:after="320" w:line="280" w:lineRule="exact"/>
        <w:ind w:firstLine="0"/>
        <w:jc w:val="both"/>
      </w:pPr>
      <w:r>
        <w:t>16 июля 2020 года</w:t>
      </w:r>
      <w:r>
        <w:tab/>
        <w:t>г. Великий Новгород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 xml:space="preserve">Мировой судья судебного участка № 30 Новгородского судебного района Новгородской области </w:t>
      </w:r>
      <w:r w:rsidR="005054FC">
        <w:t>*******</w:t>
      </w:r>
      <w:r>
        <w:t>.,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 xml:space="preserve">при секретаре судебного заседания </w:t>
      </w:r>
      <w:r w:rsidR="005054FC">
        <w:t>******</w:t>
      </w:r>
      <w:r>
        <w:t>.,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 xml:space="preserve">с участием истца </w:t>
      </w:r>
      <w:r w:rsidR="005054FC">
        <w:t>*********</w:t>
      </w:r>
      <w:r>
        <w:t xml:space="preserve">., представления Управления Роспотребнадзора по Новгородской области </w:t>
      </w:r>
      <w:r w:rsidR="005054FC">
        <w:t>*******</w:t>
      </w:r>
      <w:r>
        <w:t xml:space="preserve">., ответчика </w:t>
      </w:r>
      <w:r w:rsidR="005054FC">
        <w:t>*******</w:t>
      </w:r>
    </w:p>
    <w:p w:rsidR="00F972C0" w:rsidRDefault="00412811">
      <w:pPr>
        <w:pStyle w:val="20"/>
        <w:shd w:val="clear" w:color="auto" w:fill="auto"/>
        <w:spacing w:after="332" w:line="320" w:lineRule="exact"/>
        <w:ind w:firstLine="740"/>
        <w:jc w:val="both"/>
      </w:pPr>
      <w:r>
        <w:t xml:space="preserve">рассмотрев в открытом судебном заседании гражданское дело по иску </w:t>
      </w:r>
      <w:r w:rsidR="005054FC">
        <w:t>********</w:t>
      </w:r>
      <w:r>
        <w:t xml:space="preserve"> к индивидуальному предпринимателю </w:t>
      </w:r>
      <w:r w:rsidR="005054FC">
        <w:t>*******</w:t>
      </w:r>
      <w:r>
        <w:t xml:space="preserve"> о защите прав потребителей,</w:t>
      </w:r>
    </w:p>
    <w:p w:rsidR="00F972C0" w:rsidRDefault="00412811">
      <w:pPr>
        <w:pStyle w:val="20"/>
        <w:shd w:val="clear" w:color="auto" w:fill="auto"/>
        <w:spacing w:after="295" w:line="280" w:lineRule="exact"/>
        <w:ind w:firstLine="0"/>
        <w:jc w:val="center"/>
      </w:pPr>
      <w:r>
        <w:rPr>
          <w:rStyle w:val="23pt"/>
        </w:rPr>
        <w:t>установил:</w:t>
      </w:r>
    </w:p>
    <w:p w:rsidR="00F972C0" w:rsidRDefault="005054FC" w:rsidP="005054FC">
      <w:pPr>
        <w:pStyle w:val="20"/>
        <w:shd w:val="clear" w:color="auto" w:fill="auto"/>
        <w:tabs>
          <w:tab w:val="left" w:pos="551"/>
        </w:tabs>
        <w:spacing w:after="0" w:line="320" w:lineRule="exact"/>
        <w:ind w:firstLine="740"/>
        <w:jc w:val="both"/>
      </w:pPr>
      <w:r>
        <w:t>**********</w:t>
      </w:r>
      <w:r w:rsidR="00412811">
        <w:t xml:space="preserve"> обратился в суд с иском индивидуальному предпринимателю </w:t>
      </w:r>
      <w:r>
        <w:t>********</w:t>
      </w:r>
      <w:r w:rsidR="00412811">
        <w:t xml:space="preserve"> о защите прав потребителей, указав в обоснование, что 13 декабря 2018 года между сторонами заключен договор №</w:t>
      </w:r>
      <w:r w:rsidR="00412811">
        <w:tab/>
      </w:r>
      <w:r>
        <w:t>*****</w:t>
      </w:r>
      <w:r w:rsidR="00412811">
        <w:t xml:space="preserve"> на оказание услуг по изготовлению мебели на заказ по</w:t>
      </w:r>
      <w:r>
        <w:t xml:space="preserve"> </w:t>
      </w:r>
      <w:r w:rsidR="00412811">
        <w:t xml:space="preserve">индивидуальному проекту, а именно кухонного гарнитура и шкафа-купе на общую сумму </w:t>
      </w:r>
      <w:r>
        <w:t>******</w:t>
      </w:r>
      <w:r w:rsidR="00412811">
        <w:t xml:space="preserve"> рублей. В соответствии с условиями договора мебель должна быть доставлена в срок до </w:t>
      </w:r>
      <w:r>
        <w:t>********</w:t>
      </w:r>
      <w:r w:rsidR="00412811">
        <w:t xml:space="preserve"> года, а установлена - до 4 февраля 2019 года. Однако передача и установка мебели была осуществлена лишь 7 мая 2019 года. Кроме того, в ходе эксплуатации кухонного гарнитура были выявлены недостатки, которые ответчиком устранены не были, в связи с чем истец был вынужден обратиться к третьим лицам за исправлением недостатков. Ссылаясь на данные обстоятельства и нормы законодательства о защите прав потребителей, истец просил обязать ответчика устранить выявленные недостатки, взыскать с ответчика неустойку за нарушение сроков изготовления и установки мебели в размере </w:t>
      </w:r>
      <w:r>
        <w:t>*****</w:t>
      </w:r>
      <w:r w:rsidR="00412811">
        <w:t xml:space="preserve"> рублей, расходы на устранение недостатков третьими лицами в размере </w:t>
      </w:r>
      <w:r>
        <w:t>*****</w:t>
      </w:r>
      <w:r w:rsidR="00412811">
        <w:t xml:space="preserve"> рублей, компенсацию морального вреда в размере </w:t>
      </w:r>
      <w:r>
        <w:t>*******</w:t>
      </w:r>
      <w:r w:rsidR="00412811">
        <w:t xml:space="preserve"> рублей, штраф за неудовлетворение в добровольном порядке требований потребителя.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 xml:space="preserve">В ходе судебного разбирательства </w:t>
      </w:r>
      <w:r w:rsidR="005054FC">
        <w:t>********</w:t>
      </w:r>
      <w:r>
        <w:t>. заявил об отказе от иска в части требования обязать ответчика устранить выявленные недостатки, который принят судом и производство по делу в этой части прекращено.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>В судебном заседании от сторон поступило подписанное ими мировое соглашение, по условиям которого:</w:t>
      </w:r>
    </w:p>
    <w:p w:rsidR="00F972C0" w:rsidRDefault="00412811">
      <w:pPr>
        <w:pStyle w:val="20"/>
        <w:shd w:val="clear" w:color="auto" w:fill="auto"/>
        <w:spacing w:after="0" w:line="320" w:lineRule="exact"/>
        <w:ind w:left="740" w:firstLine="0"/>
      </w:pPr>
      <w:r>
        <w:t xml:space="preserve">1. В процессе рассмотрения гражданского дела по иску </w:t>
      </w:r>
      <w:r w:rsidR="005054FC">
        <w:t>********</w:t>
      </w:r>
      <w:r>
        <w:t xml:space="preserve"> к </w:t>
      </w:r>
      <w:r w:rsidR="005054FC">
        <w:t>***********</w:t>
      </w:r>
      <w:r>
        <w:t xml:space="preserve"> о защите прав потребителей истец и</w:t>
      </w:r>
    </w:p>
    <w:p w:rsidR="00F972C0" w:rsidRDefault="00412811">
      <w:pPr>
        <w:pStyle w:val="20"/>
        <w:shd w:val="clear" w:color="auto" w:fill="auto"/>
        <w:spacing w:after="0" w:line="320" w:lineRule="exact"/>
        <w:ind w:left="960" w:firstLine="0"/>
        <w:jc w:val="both"/>
      </w:pPr>
      <w:r>
        <w:t xml:space="preserve">ответчик договорились о том, что все обязательства по договору № </w:t>
      </w:r>
      <w:r w:rsidR="005054FC">
        <w:t>*****</w:t>
      </w:r>
      <w:r>
        <w:t xml:space="preserve"> от 13 декабря 2018 года на оказание услуг по изготовлению мебели на заказ по индивидуальному проекту сторонами исполнены в полном </w:t>
      </w:r>
      <w:r>
        <w:lastRenderedPageBreak/>
        <w:t>объеме, взаимных претензий в рамках указанного договора стороны друг к другу не имеют.</w:t>
      </w:r>
    </w:p>
    <w:p w:rsidR="00F972C0" w:rsidRDefault="00412811">
      <w:pPr>
        <w:pStyle w:val="20"/>
        <w:shd w:val="clear" w:color="auto" w:fill="auto"/>
        <w:spacing w:after="0" w:line="320" w:lineRule="exact"/>
        <w:ind w:left="960"/>
        <w:jc w:val="both"/>
      </w:pPr>
      <w:r>
        <w:t>2. Судебные расходы, связанные (прямо или косвенно) с гражданским делом № 2-25/2020 сторонами друг другу не возмещаются и лежат исключительно на той стороне, которая их понесла.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>Условия мирового соглашения приобщены к протоколу судебного заседания.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>Последствия утверждения судом мирового соглашения и прекращения производства по делу, предусмотренные ч. 3 ст. 173, ст.ст. 220, 221 ГПК РФ, сторонам разъяснены и понятны.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>Согласно ст. 39 ГПК РФ стороны могут окончить дело мировым соглашением.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>Суд считает возможным утвердить мировое соглашение на указанных условиях, поскольку оно не противоречит закону, не нарушает права и законные интересы других лиц, заключено в интересах сторон.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>В соответствии с ч. 3 ст. 173, абз. 5 ст. 220 ГПК РФ суд прекращает производство по делу, если стороны заключили мировое соглашение и оно утверждено судом.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>Руководствуясь ст. 39, ч. 3 ст. 173, абз. 5 ст. 220, ст.ст. 221, 224, 225 ГПК РФ, суд</w:t>
      </w:r>
    </w:p>
    <w:p w:rsidR="00F972C0" w:rsidRDefault="00412811">
      <w:pPr>
        <w:pStyle w:val="20"/>
        <w:shd w:val="clear" w:color="auto" w:fill="auto"/>
        <w:spacing w:after="300" w:line="320" w:lineRule="exact"/>
        <w:ind w:left="20" w:firstLine="0"/>
        <w:jc w:val="center"/>
      </w:pPr>
      <w:r>
        <w:t>определил: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 xml:space="preserve">Утвердить мировое соглашение по гражданскому делу по иску </w:t>
      </w:r>
      <w:r w:rsidR="005054FC">
        <w:t>***********</w:t>
      </w:r>
      <w:r>
        <w:t xml:space="preserve"> к индивидуальному предпринимателю </w:t>
      </w:r>
      <w:r w:rsidR="005054FC">
        <w:t>***********</w:t>
      </w:r>
      <w:r>
        <w:t xml:space="preserve"> о защите прав потребителей, по условиям которого:</w:t>
      </w:r>
    </w:p>
    <w:p w:rsidR="00F972C0" w:rsidRDefault="00412811">
      <w:pPr>
        <w:pStyle w:val="20"/>
        <w:numPr>
          <w:ilvl w:val="0"/>
          <w:numId w:val="1"/>
        </w:numPr>
        <w:shd w:val="clear" w:color="auto" w:fill="auto"/>
        <w:tabs>
          <w:tab w:val="left" w:pos="962"/>
        </w:tabs>
        <w:spacing w:after="0" w:line="320" w:lineRule="exact"/>
        <w:ind w:left="960"/>
        <w:jc w:val="both"/>
      </w:pPr>
      <w:r>
        <w:t xml:space="preserve">В процессе рассмотрения гражданского дела по иску </w:t>
      </w:r>
      <w:r w:rsidR="005054FC">
        <w:t>******</w:t>
      </w:r>
      <w:r>
        <w:t xml:space="preserve"> к </w:t>
      </w:r>
      <w:r w:rsidR="005054FC">
        <w:t>**********</w:t>
      </w:r>
      <w:r>
        <w:t xml:space="preserve"> о защите прав потребителей истец и ответчик договорились о том, что все обязательства по договору № </w:t>
      </w:r>
      <w:r w:rsidR="005054FC">
        <w:t>****</w:t>
      </w:r>
      <w:r>
        <w:t xml:space="preserve"> от 13 декабря 2018 года на оказание услуг по изготовлению мебели на заказ по индивидуальному проекту сторонами исполнены в полном объеме, взаимных претензий в рамках указанного договора стороны друг к другу не имеют.</w:t>
      </w:r>
    </w:p>
    <w:p w:rsidR="00F972C0" w:rsidRDefault="00412811">
      <w:pPr>
        <w:pStyle w:val="20"/>
        <w:numPr>
          <w:ilvl w:val="0"/>
          <w:numId w:val="1"/>
        </w:numPr>
        <w:shd w:val="clear" w:color="auto" w:fill="auto"/>
        <w:tabs>
          <w:tab w:val="left" w:pos="962"/>
        </w:tabs>
        <w:spacing w:after="0" w:line="320" w:lineRule="exact"/>
        <w:ind w:left="960"/>
        <w:jc w:val="both"/>
      </w:pPr>
      <w:r>
        <w:t>Судебные расходы, связанные (прямо или косвенно) с гражданским делом № 2-25/2020 сторонами друг другу не возмещаются и лежат исключительно на той стороне, которая их понесла.</w:t>
      </w:r>
    </w:p>
    <w:p w:rsidR="00F972C0" w:rsidRDefault="00412811">
      <w:pPr>
        <w:pStyle w:val="20"/>
        <w:shd w:val="clear" w:color="auto" w:fill="auto"/>
        <w:spacing w:after="0" w:line="320" w:lineRule="exact"/>
        <w:ind w:firstLine="740"/>
        <w:jc w:val="both"/>
      </w:pPr>
      <w:r>
        <w:t xml:space="preserve">Производство по делу по иску </w:t>
      </w:r>
      <w:r w:rsidR="005054FC">
        <w:t>*********</w:t>
      </w:r>
      <w:r>
        <w:t xml:space="preserve"> к индивидуальному предпринимателю </w:t>
      </w:r>
      <w:r w:rsidR="005054FC">
        <w:t>*********</w:t>
      </w:r>
      <w:r>
        <w:t xml:space="preserve"> о защите прав потребителей прекратить.</w:t>
      </w:r>
    </w:p>
    <w:p w:rsidR="00F972C0" w:rsidRDefault="00412811">
      <w:pPr>
        <w:pStyle w:val="20"/>
        <w:shd w:val="clear" w:color="auto" w:fill="auto"/>
        <w:spacing w:after="0" w:line="328" w:lineRule="exact"/>
        <w:ind w:right="400" w:firstLine="740"/>
        <w:jc w:val="both"/>
      </w:pPr>
      <w:r>
        <w:t xml:space="preserve">Разъяснить истцу </w:t>
      </w:r>
      <w:r w:rsidR="005054FC">
        <w:t>*******,</w:t>
      </w:r>
      <w:r>
        <w:t xml:space="preserve"> что повторное обращение в суд по спору между теми же сторонами, о том же предмете и по тем же основаниям не допускается.</w:t>
      </w:r>
    </w:p>
    <w:p w:rsidR="00F972C0" w:rsidRDefault="00412811">
      <w:pPr>
        <w:pStyle w:val="20"/>
        <w:shd w:val="clear" w:color="auto" w:fill="auto"/>
        <w:spacing w:after="0" w:line="306" w:lineRule="exact"/>
        <w:ind w:right="400" w:firstLine="740"/>
        <w:jc w:val="both"/>
      </w:pPr>
      <w:r>
        <w:t xml:space="preserve">На определение может быть подана частная жалоба в Новгородский районный суд Новгородской </w:t>
      </w:r>
      <w:r>
        <w:rPr>
          <w:rStyle w:val="212pt"/>
        </w:rPr>
        <w:t xml:space="preserve">области через мирового </w:t>
      </w:r>
      <w:r>
        <w:t>судью судебного участка № 30 Новгородского судебного района Новгородской области в</w:t>
      </w:r>
    </w:p>
    <w:p w:rsidR="00F972C0" w:rsidRDefault="007A164F">
      <w:pPr>
        <w:framePr w:h="3276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164.25pt">
            <v:imagedata r:id="rId7" r:href="rId8"/>
          </v:shape>
        </w:pict>
      </w:r>
    </w:p>
    <w:p w:rsidR="00F972C0" w:rsidRDefault="00F972C0">
      <w:pPr>
        <w:rPr>
          <w:sz w:val="2"/>
          <w:szCs w:val="2"/>
        </w:rPr>
      </w:pPr>
    </w:p>
    <w:p w:rsidR="00F972C0" w:rsidRDefault="00F972C0">
      <w:pPr>
        <w:rPr>
          <w:sz w:val="2"/>
          <w:szCs w:val="2"/>
        </w:rPr>
        <w:sectPr w:rsidR="00F972C0">
          <w:headerReference w:type="even" r:id="rId9"/>
          <w:headerReference w:type="default" r:id="rId10"/>
          <w:pgSz w:w="11900" w:h="16840"/>
          <w:pgMar w:top="965" w:right="572" w:bottom="1643" w:left="572" w:header="0" w:footer="3" w:gutter="1003"/>
          <w:cols w:space="720"/>
          <w:noEndnote/>
          <w:titlePg/>
          <w:docGrid w:linePitch="360"/>
        </w:sectPr>
      </w:pPr>
    </w:p>
    <w:p w:rsidR="00F972C0" w:rsidRDefault="007A164F">
      <w:pPr>
        <w:framePr w:w="4860" w:h="1793" w:hSpace="21" w:wrap="notBeside" w:vAnchor="text" w:hAnchor="text" w:x="65" w:y="1"/>
        <w:rPr>
          <w:sz w:val="2"/>
          <w:szCs w:val="2"/>
        </w:rPr>
      </w:pPr>
      <w:r>
        <w:pict>
          <v:shape id="_x0000_i1026" type="#_x0000_t75" style="width:243pt;height:90pt">
            <v:imagedata r:id="rId11" r:href="rId12"/>
          </v:shape>
        </w:pict>
      </w:r>
    </w:p>
    <w:p w:rsidR="00F972C0" w:rsidRDefault="00412811">
      <w:pPr>
        <w:pStyle w:val="a7"/>
        <w:framePr w:w="1699" w:h="552" w:hSpace="21" w:wrap="notBeside" w:vAnchor="text" w:hAnchor="text" w:x="22" w:y="-33"/>
        <w:shd w:val="clear" w:color="auto" w:fill="auto"/>
        <w:spacing w:line="240" w:lineRule="exact"/>
      </w:pPr>
      <w:r>
        <w:t>пронумеровано</w:t>
      </w:r>
    </w:p>
    <w:p w:rsidR="00F972C0" w:rsidRDefault="00F972C0">
      <w:pPr>
        <w:rPr>
          <w:sz w:val="2"/>
          <w:szCs w:val="2"/>
        </w:rPr>
      </w:pPr>
    </w:p>
    <w:p w:rsidR="00F972C0" w:rsidRDefault="00F972C0">
      <w:pPr>
        <w:rPr>
          <w:sz w:val="2"/>
          <w:szCs w:val="2"/>
        </w:rPr>
      </w:pPr>
    </w:p>
    <w:sectPr w:rsidR="00F972C0" w:rsidSect="00F972C0">
      <w:headerReference w:type="even" r:id="rId13"/>
      <w:headerReference w:type="default" r:id="rId14"/>
      <w:pgSz w:w="16840" w:h="11900" w:orient="landscape"/>
      <w:pgMar w:top="250" w:right="11404" w:bottom="250" w:left="5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707" w:rsidRDefault="00CF7707" w:rsidP="00F972C0">
      <w:r>
        <w:separator/>
      </w:r>
    </w:p>
  </w:endnote>
  <w:endnote w:type="continuationSeparator" w:id="1">
    <w:p w:rsidR="00CF7707" w:rsidRDefault="00CF7707" w:rsidP="00F97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707" w:rsidRDefault="00CF7707"/>
  </w:footnote>
  <w:footnote w:type="continuationSeparator" w:id="1">
    <w:p w:rsidR="00CF7707" w:rsidRDefault="00CF77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C0" w:rsidRDefault="004618A9">
    <w:pPr>
      <w:rPr>
        <w:sz w:val="2"/>
        <w:szCs w:val="2"/>
      </w:rPr>
    </w:pPr>
    <w:r w:rsidRPr="004618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7.95pt;margin-top:36.05pt;width:5.2pt;height:8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72C0" w:rsidRDefault="004618A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783BA9" w:rsidRPr="00783BA9">
                    <w:rPr>
                      <w:rStyle w:val="a5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C0" w:rsidRDefault="004618A9">
    <w:pPr>
      <w:rPr>
        <w:sz w:val="2"/>
        <w:szCs w:val="2"/>
      </w:rPr>
    </w:pPr>
    <w:r w:rsidRPr="004618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7.95pt;margin-top:36.05pt;width:5.2pt;height:8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72C0" w:rsidRDefault="004618A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783BA9" w:rsidRPr="00783BA9">
                    <w:rPr>
                      <w:rStyle w:val="a5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C0" w:rsidRDefault="00F972C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C0" w:rsidRDefault="00F972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63D6A"/>
    <w:multiLevelType w:val="multilevel"/>
    <w:tmpl w:val="7DCC8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972C0"/>
    <w:rsid w:val="00412811"/>
    <w:rsid w:val="004618A9"/>
    <w:rsid w:val="005054FC"/>
    <w:rsid w:val="00783BA9"/>
    <w:rsid w:val="007A164F"/>
    <w:rsid w:val="00CF7707"/>
    <w:rsid w:val="00F9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72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72C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97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F972C0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1"/>
    <w:rsid w:val="00F97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5">
    <w:name w:val="Колонтитул"/>
    <w:basedOn w:val="a4"/>
    <w:rsid w:val="00F972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2pt">
    <w:name w:val="Основной текст (2) + 12 pt"/>
    <w:basedOn w:val="2"/>
    <w:rsid w:val="00F972C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F97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F972C0"/>
    <w:pPr>
      <w:shd w:val="clear" w:color="auto" w:fill="FFFFFF"/>
      <w:spacing w:after="420" w:line="0" w:lineRule="atLeast"/>
      <w:ind w:hanging="3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Колонтитул1"/>
    <w:basedOn w:val="a"/>
    <w:link w:val="a4"/>
    <w:rsid w:val="00F972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F972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USER~1.USE/AppData/Local/Temp/FineReader12.00/media/image1.jpe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../../USER~1.USE/AppData/Local/Temp/FineReader12.00/media/image2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2020-08-11T12:21:00Z</dcterms:created>
  <dcterms:modified xsi:type="dcterms:W3CDTF">2020-08-11T12:36:00Z</dcterms:modified>
</cp:coreProperties>
</file>