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06" w:rsidRDefault="003D600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9.7pt;margin-top:2.9pt;width:2in;height:43.75pt;z-index:251643392;mso-wrap-distance-left:5pt;mso-wrap-distance-right:5pt;mso-position-horizontal-relative:margin" wrapcoords="0 0 21600 0 21600 19224 3375 19224 3375 21600 2453 21600 2453 19224 0 19224 0 0" filled="f" stroked="f">
            <v:textbox style="mso-fit-shape-to-text:t" inset="0,0,0,0">
              <w:txbxContent>
                <w:p w:rsidR="003D6006" w:rsidRDefault="003D600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D6006" w:rsidRDefault="00200EB6">
                  <w:pPr>
                    <w:pStyle w:val="2"/>
                    <w:shd w:val="clear" w:color="auto" w:fill="auto"/>
                    <w:spacing w:line="240" w:lineRule="exact"/>
                  </w:pPr>
                  <w: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05.1pt;margin-top:72.3pt;width:99.9pt;height:14.85pt;z-index:251644416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21"/>
                    <w:shd w:val="clear" w:color="auto" w:fill="auto"/>
                    <w:spacing w:line="240" w:lineRule="exact"/>
                  </w:pPr>
                  <w:r>
                    <w:rPr>
                      <w:rStyle w:val="2Exact0"/>
                    </w:rPr>
                    <w:t>Дело № 2-267/2020</w:t>
                  </w:r>
                </w:p>
              </w:txbxContent>
            </v:textbox>
            <w10:wrap anchorx="margin"/>
          </v:shape>
        </w:pict>
      </w: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647" w:lineRule="exact"/>
      </w:pPr>
    </w:p>
    <w:p w:rsidR="003D6006" w:rsidRDefault="003D6006">
      <w:pPr>
        <w:rPr>
          <w:sz w:val="2"/>
          <w:szCs w:val="2"/>
        </w:rPr>
        <w:sectPr w:rsidR="003D6006">
          <w:headerReference w:type="even" r:id="rId6"/>
          <w:type w:val="continuous"/>
          <w:pgSz w:w="11900" w:h="16840"/>
          <w:pgMar w:top="127" w:right="546" w:bottom="359" w:left="511" w:header="0" w:footer="3" w:gutter="0"/>
          <w:cols w:space="720"/>
          <w:noEndnote/>
          <w:docGrid w:linePitch="360"/>
        </w:sectPr>
      </w:pPr>
    </w:p>
    <w:p w:rsidR="003D6006" w:rsidRDefault="003D6006">
      <w:pPr>
        <w:spacing w:line="64" w:lineRule="exact"/>
        <w:rPr>
          <w:sz w:val="5"/>
          <w:szCs w:val="5"/>
        </w:rPr>
      </w:pPr>
    </w:p>
    <w:p w:rsidR="003D6006" w:rsidRDefault="003D6006">
      <w:pPr>
        <w:rPr>
          <w:sz w:val="2"/>
          <w:szCs w:val="2"/>
        </w:rPr>
        <w:sectPr w:rsidR="003D6006">
          <w:type w:val="continuous"/>
          <w:pgSz w:w="11900" w:h="16840"/>
          <w:pgMar w:top="1635" w:right="0" w:bottom="1722" w:left="0" w:header="0" w:footer="3" w:gutter="0"/>
          <w:cols w:space="720"/>
          <w:noEndnote/>
          <w:docGrid w:linePitch="360"/>
        </w:sectPr>
      </w:pPr>
    </w:p>
    <w:p w:rsidR="003D6006" w:rsidRDefault="003D6006" w:rsidP="00E6563B">
      <w:pPr>
        <w:pStyle w:val="21"/>
        <w:shd w:val="clear" w:color="auto" w:fill="auto"/>
        <w:spacing w:line="240" w:lineRule="exact"/>
        <w:ind w:left="3119"/>
      </w:pPr>
      <w:r>
        <w:lastRenderedPageBreak/>
        <w:pict>
          <v:shape id="_x0000_s1032" type="#_x0000_t202" style="position:absolute;left:0;text-align:left;margin-left:335.5pt;margin-top:-9.2pt;width:12.4pt;height:11.05pt;z-index:-251648512;mso-wrap-distance-left:86.6pt;mso-wrap-distance-right:5pt;mso-wrap-distance-bottom:13.1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3"/>
                    <w:shd w:val="clear" w:color="auto" w:fill="auto"/>
                    <w:spacing w:line="150" w:lineRule="exact"/>
                  </w:pPr>
                  <w:r>
                    <w:t>/</w:t>
                  </w:r>
                </w:p>
              </w:txbxContent>
            </v:textbox>
            <w10:wrap type="square" side="left" anchorx="margin"/>
          </v:shape>
        </w:pict>
      </w:r>
      <w:r w:rsidR="00200EB6">
        <w:rPr>
          <w:rStyle w:val="23pt"/>
        </w:rPr>
        <w:t>РЕШЕ</w:t>
      </w:r>
      <w:r w:rsidR="00200EB6">
        <w:rPr>
          <w:rStyle w:val="23pt"/>
        </w:rPr>
        <w:t>НИЕ</w:t>
      </w:r>
    </w:p>
    <w:p w:rsidR="003D6006" w:rsidRDefault="00200EB6">
      <w:pPr>
        <w:pStyle w:val="21"/>
        <w:shd w:val="clear" w:color="auto" w:fill="auto"/>
        <w:spacing w:after="240" w:line="240" w:lineRule="exact"/>
        <w:jc w:val="right"/>
      </w:pPr>
      <w:r>
        <w:t>Именем Российской Федерации</w:t>
      </w:r>
    </w:p>
    <w:p w:rsidR="003D6006" w:rsidRDefault="003D6006">
      <w:pPr>
        <w:pStyle w:val="21"/>
        <w:shd w:val="clear" w:color="auto" w:fill="auto"/>
        <w:spacing w:after="206" w:line="240" w:lineRule="exact"/>
      </w:pPr>
      <w:r>
        <w:pict>
          <v:shape id="_x0000_s1034" type="#_x0000_t202" style="position:absolute;margin-left:42.3pt;margin-top:-1.3pt;width:86.6pt;height:15.05pt;z-index:-251646464;mso-wrap-distance-left:5pt;mso-wrap-distance-right:181.6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21"/>
                    <w:shd w:val="clear" w:color="auto" w:fill="auto"/>
                    <w:spacing w:line="240" w:lineRule="exact"/>
                  </w:pPr>
                  <w:r>
                    <w:rPr>
                      <w:rStyle w:val="2Exact0"/>
                    </w:rPr>
                    <w:t>13 мая 2020 года</w:t>
                  </w:r>
                </w:p>
              </w:txbxContent>
            </v:textbox>
            <w10:wrap type="square" side="right" anchorx="margin"/>
          </v:shape>
        </w:pict>
      </w:r>
      <w:r w:rsidR="00200EB6">
        <w:t>Великий Новгород</w:t>
      </w:r>
    </w:p>
    <w:p w:rsidR="003D6006" w:rsidRDefault="00200EB6">
      <w:pPr>
        <w:pStyle w:val="21"/>
        <w:shd w:val="clear" w:color="auto" w:fill="auto"/>
        <w:spacing w:line="277" w:lineRule="exact"/>
        <w:ind w:firstLine="560"/>
      </w:pPr>
      <w:r>
        <w:t xml:space="preserve">Новгородский районный суд Новгородской области в составе председательствующего судьи Мисилиной О.В., при секретаре Павловой </w:t>
      </w:r>
      <w:r>
        <w:t>П.С.,</w:t>
      </w:r>
    </w:p>
    <w:p w:rsidR="003D6006" w:rsidRDefault="00200EB6">
      <w:pPr>
        <w:pStyle w:val="21"/>
        <w:shd w:val="clear" w:color="auto" w:fill="auto"/>
        <w:spacing w:line="277" w:lineRule="exact"/>
        <w:ind w:firstLine="560"/>
        <w:jc w:val="both"/>
      </w:pPr>
      <w:r>
        <w:t xml:space="preserve">рассмотрев в открытом судебном заседании гражданское дело по иску </w:t>
      </w:r>
      <w:r w:rsidR="00E6563B">
        <w:t>*******</w:t>
      </w:r>
      <w:r>
        <w:t xml:space="preserve"> к обществу с ограниченной ответственностью </w:t>
      </w:r>
      <w:r w:rsidR="00E6563B">
        <w:t>******</w:t>
      </w:r>
      <w:r>
        <w:t xml:space="preserve"> о взыскании денежных средств за некачественное предоставление туристических услуг, неуст</w:t>
      </w:r>
      <w:r>
        <w:t>ойки и компенсации морального вреда,</w:t>
      </w:r>
    </w:p>
    <w:p w:rsidR="003D6006" w:rsidRDefault="00200EB6">
      <w:pPr>
        <w:pStyle w:val="21"/>
        <w:shd w:val="clear" w:color="auto" w:fill="auto"/>
        <w:spacing w:after="206" w:line="240" w:lineRule="exact"/>
        <w:ind w:left="3840"/>
      </w:pPr>
      <w:r>
        <w:rPr>
          <w:rStyle w:val="23pt"/>
        </w:rPr>
        <w:t>установил:</w:t>
      </w:r>
    </w:p>
    <w:p w:rsidR="003D6006" w:rsidRDefault="003D6006">
      <w:pPr>
        <w:pStyle w:val="21"/>
        <w:shd w:val="clear" w:color="auto" w:fill="auto"/>
        <w:spacing w:line="274" w:lineRule="exact"/>
        <w:ind w:firstLine="560"/>
        <w:jc w:val="both"/>
      </w:pPr>
      <w:r>
        <w:pict>
          <v:shape id="_x0000_s1035" type="#_x0000_t202" style="position:absolute;left:0;text-align:left;margin-left:-64.1pt;margin-top:36.2pt;width:7pt;height:28.45pt;z-index:-251645440;mso-wrap-distance-left:5pt;mso-wrap-distance-right:71.3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30"/>
                    <w:shd w:val="clear" w:color="auto" w:fill="auto"/>
                    <w:spacing w:line="200" w:lineRule="exact"/>
                  </w:pPr>
                  <w:r>
                    <w:rPr>
                      <w:rStyle w:val="3Exact1"/>
                    </w:rPr>
                    <w:t>I</w:t>
                  </w:r>
                </w:p>
              </w:txbxContent>
            </v:textbox>
            <w10:wrap type="square" side="right" anchorx="margin"/>
          </v:shape>
        </w:pict>
      </w:r>
      <w:r w:rsidR="00E6563B">
        <w:t>******</w:t>
      </w:r>
      <w:r w:rsidR="00200EB6">
        <w:t xml:space="preserve"> обратилась в суд с иском к </w:t>
      </w:r>
      <w:r w:rsidR="00E6563B">
        <w:t>******</w:t>
      </w:r>
      <w:r w:rsidR="00200EB6">
        <w:t xml:space="preserve"> о взыскании денежных средств за некачественное предоставление туристических услуг и компенсации морального вреда, указав в </w:t>
      </w:r>
      <w:r w:rsidR="00200EB6">
        <w:t xml:space="preserve">обоснование иска, что </w:t>
      </w:r>
      <w:r w:rsidR="00E6563B">
        <w:t>******</w:t>
      </w:r>
      <w:r w:rsidR="00200EB6">
        <w:t xml:space="preserve"> года она заключила с </w:t>
      </w:r>
      <w:r w:rsidR="00E6563B">
        <w:t>*******</w:t>
      </w:r>
      <w:r w:rsidR="00200EB6">
        <w:t xml:space="preserve"> договор № </w:t>
      </w:r>
      <w:r w:rsidR="00E6563B">
        <w:t>*****</w:t>
      </w:r>
      <w:r w:rsidR="00200EB6">
        <w:t xml:space="preserve"> о реализации туристских услуг. Предметом договора является организация тура с </w:t>
      </w:r>
      <w:r w:rsidR="00E6563B">
        <w:t>*** по****</w:t>
      </w:r>
      <w:r w:rsidR="00200EB6">
        <w:t xml:space="preserve"> года для истца, </w:t>
      </w:r>
      <w:r w:rsidR="00E6563B">
        <w:t>*******</w:t>
      </w:r>
      <w:r w:rsidR="00200EB6">
        <w:t xml:space="preserve"> П</w:t>
      </w:r>
      <w:r w:rsidR="00200EB6">
        <w:t xml:space="preserve">о договору истцом оплачено </w:t>
      </w:r>
      <w:r w:rsidR="00E6563B">
        <w:t>****</w:t>
      </w:r>
      <w:r w:rsidR="00200EB6">
        <w:t xml:space="preserve">руб. </w:t>
      </w:r>
      <w:r w:rsidR="00E6563B">
        <w:t>****</w:t>
      </w:r>
      <w:r w:rsidR="00200EB6">
        <w:t xml:space="preserve"> коп.</w:t>
      </w:r>
    </w:p>
    <w:p w:rsidR="003D6006" w:rsidRDefault="00200EB6">
      <w:pPr>
        <w:pStyle w:val="21"/>
        <w:shd w:val="clear" w:color="auto" w:fill="auto"/>
        <w:spacing w:line="274" w:lineRule="exact"/>
        <w:ind w:firstLine="560"/>
        <w:jc w:val="both"/>
      </w:pPr>
      <w:r>
        <w:t xml:space="preserve">В соответствии с договором, туроператор взял на себя обязательство по размещению туристов в отеле категории «три звезды» </w:t>
      </w:r>
      <w:r w:rsidRPr="005A7D43">
        <w:rPr>
          <w:lang w:eastAsia="en-US" w:bidi="en-US"/>
        </w:rPr>
        <w:t>«</w:t>
      </w:r>
      <w:r w:rsidR="00D3015B">
        <w:rPr>
          <w:lang w:eastAsia="en-US" w:bidi="en-US"/>
        </w:rPr>
        <w:t>******</w:t>
      </w:r>
      <w:r w:rsidRPr="005A7D43">
        <w:rPr>
          <w:lang w:eastAsia="en-US" w:bidi="en-US"/>
        </w:rPr>
        <w:t xml:space="preserve">» </w:t>
      </w:r>
      <w:r>
        <w:t>с питанием по системе «все включено» (питание А1).</w:t>
      </w:r>
    </w:p>
    <w:p w:rsidR="003D6006" w:rsidRDefault="00200EB6">
      <w:pPr>
        <w:pStyle w:val="21"/>
        <w:shd w:val="clear" w:color="auto" w:fill="auto"/>
        <w:spacing w:line="274" w:lineRule="exact"/>
        <w:ind w:firstLine="560"/>
        <w:jc w:val="both"/>
      </w:pPr>
      <w:r>
        <w:t xml:space="preserve">По </w:t>
      </w:r>
      <w:r>
        <w:t>данным ассоциации туроператоров, в систему АП входит основное трехразовое и промежуточное питание в барах и дополнительных ресторанах, алкоголь местного производства, анимация, пользование бассейнами и водными комплексами, бесплатное пляжное оборудование н</w:t>
      </w:r>
      <w:r>
        <w:t>а пляже, бесплатное пользование игровыми комнатами и мини-клубами.</w:t>
      </w:r>
    </w:p>
    <w:p w:rsidR="003D6006" w:rsidRDefault="00200EB6">
      <w:pPr>
        <w:pStyle w:val="21"/>
        <w:shd w:val="clear" w:color="auto" w:fill="auto"/>
        <w:spacing w:line="274" w:lineRule="exact"/>
        <w:ind w:firstLine="560"/>
        <w:jc w:val="both"/>
      </w:pPr>
      <w:r>
        <w:t>Отель категории «три звезды» должен иметь минимальный перечень услуг и соответствовать санитарным нормам, принятым в стране.</w:t>
      </w:r>
    </w:p>
    <w:p w:rsidR="003D6006" w:rsidRDefault="00200EB6">
      <w:pPr>
        <w:pStyle w:val="21"/>
        <w:shd w:val="clear" w:color="auto" w:fill="auto"/>
        <w:spacing w:line="274" w:lineRule="exact"/>
        <w:ind w:firstLine="560"/>
        <w:jc w:val="both"/>
      </w:pPr>
      <w:r>
        <w:t>Однако заявленный тип питания не соответствовал фактически предл</w:t>
      </w:r>
      <w:r>
        <w:t xml:space="preserve">оженному в отеле: так, напитки (сок, вино, пиво) отсутствовали, вода, предлагаемая в отеле, сильно пахла хлором и была непригодна для употребления, мизерные порции еды, выдаваемые человеком в повседневной одежде, по одной в руки, заканчивались через 15-20 </w:t>
      </w:r>
      <w:r>
        <w:t>минут после начала обеда/ужина, доставались не всем отдыхающим, отсутствовали столовые приборы: вилки, ложки, ножи, а также соль и перец, для горячих напитков (чай, кофе) выдавались пластиковые стаканы, разрешенные к использованию холодных напитков.</w:t>
      </w:r>
    </w:p>
    <w:p w:rsidR="003D6006" w:rsidRDefault="00200EB6">
      <w:pPr>
        <w:pStyle w:val="21"/>
        <w:shd w:val="clear" w:color="auto" w:fill="auto"/>
        <w:spacing w:line="274" w:lineRule="exact"/>
        <w:ind w:firstLine="560"/>
        <w:jc w:val="both"/>
      </w:pPr>
      <w:r>
        <w:t>Номер</w:t>
      </w:r>
      <w:r>
        <w:t xml:space="preserve"> для заселения был предоставлен неубранным, после того, как в отеле не отреагировали на просьбы убрать номер, истцу пришлось приобрести средства для уборки и самостоятельно привести номер к пригодному для проживания состоянию. Уборка номера сотрудниками от</w:t>
      </w:r>
      <w:r>
        <w:t>еля ни разу не производилась, смена постельного белья также не производилась даже несмотря на требование через отельного гида. Полотенца не выдавались и не менялись, кондиционер в номере не работал, холодильник и мини-бар, телевизор в номере отсутствовали,</w:t>
      </w:r>
      <w:r>
        <w:t xml:space="preserve"> отсутствовал сейф, в том числе и на ресепшене, не было горячей воды, почти сутки (17 часов) в</w:t>
      </w:r>
      <w:r>
        <w:br w:type="page"/>
      </w:r>
    </w:p>
    <w:p w:rsidR="003D6006" w:rsidRDefault="00200EB6">
      <w:pPr>
        <w:pStyle w:val="21"/>
        <w:shd w:val="clear" w:color="auto" w:fill="auto"/>
        <w:spacing w:line="277" w:lineRule="exact"/>
        <w:jc w:val="both"/>
      </w:pPr>
      <w:r>
        <w:lastRenderedPageBreak/>
        <w:t xml:space="preserve">номере отсутствовало электричество и вода, на территории отеля повсеместно присутствует плесень, грязь, на лестнице отсутствовало освещение, что делало опасным </w:t>
      </w:r>
      <w:r>
        <w:t xml:space="preserve">спуск и подъем в темное время суток, лифт работал с перебоями, неоднократно застревая между этажами, впоследствии вообще упал в шахту. Обслуживающий персонал ресторана не имеет фартуков и головных уборов, персонал отеля без униформы и бэйджиков. В связи с </w:t>
      </w:r>
      <w:r>
        <w:t xml:space="preserve">тем, что в ожидании приема пищи приходилось длительное время стоять в очереди, еды на всех не хватало, а некоторые продукты питания оказывались непригодными к употреблению, истцу с семьей приходилось пользоваться услугами кафе и магазинов для приобретения </w:t>
      </w:r>
      <w:r>
        <w:t>продуктов питания и напитков.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Семья истца перенесла страдания и унижения, все находились в стрессовом состоянии, опасаясь за свою жизнь и здоровье.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 xml:space="preserve">О выявленных недостатках истец сообщила отельному гиду, при требовании переселить истца и ее семью в другой </w:t>
      </w:r>
      <w:r>
        <w:t xml:space="preserve">отель, равноценный по категории, туроператор попросил доплату порядка </w:t>
      </w:r>
      <w:r w:rsidR="007E425B">
        <w:t xml:space="preserve">**** </w:t>
      </w:r>
      <w:r>
        <w:t xml:space="preserve">евро за сутки, что оказалось невозможным для </w:t>
      </w:r>
      <w:r w:rsidR="007E425B">
        <w:t>****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Истец считает оказанную услуги некачественной.</w:t>
      </w:r>
    </w:p>
    <w:p w:rsidR="003D6006" w:rsidRDefault="007E425B">
      <w:pPr>
        <w:pStyle w:val="21"/>
        <w:shd w:val="clear" w:color="auto" w:fill="auto"/>
        <w:spacing w:line="277" w:lineRule="exact"/>
        <w:ind w:firstLine="540"/>
        <w:jc w:val="both"/>
      </w:pPr>
      <w:r>
        <w:t>*****</w:t>
      </w:r>
      <w:r w:rsidR="00200EB6">
        <w:t xml:space="preserve"> года в адрес турагента </w:t>
      </w:r>
      <w:r>
        <w:t>********</w:t>
      </w:r>
      <w:r w:rsidR="00200EB6">
        <w:t xml:space="preserve"> и туроператора </w:t>
      </w:r>
      <w:r>
        <w:t>*********</w:t>
      </w:r>
      <w:r w:rsidR="00200EB6">
        <w:t>направлены претензии с требованием вернуть денежные средства за испорченный отпуск, ответы на которые не последовали.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 xml:space="preserve">На основании изложенного, истец просит взыскать с ответчика стоимость тура </w:t>
      </w:r>
      <w:r w:rsidR="007E425B">
        <w:t>****** руб</w:t>
      </w:r>
      <w:r>
        <w:t>., компенсацию моральн</w:t>
      </w:r>
      <w:r>
        <w:t xml:space="preserve">ого вреда </w:t>
      </w:r>
      <w:r w:rsidR="007E425B">
        <w:t>***** руб</w:t>
      </w:r>
      <w:r>
        <w:t>., штраф.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 xml:space="preserve">Впоследствии </w:t>
      </w:r>
      <w:r w:rsidR="007E425B">
        <w:t>********</w:t>
      </w:r>
      <w:r>
        <w:t xml:space="preserve">. уточнила исковые требования следующим образом: просила уменьшить стоимость тура на 100%, взыскать в счет компенсации морального вреда </w:t>
      </w:r>
      <w:r w:rsidR="007E425B">
        <w:t>****руб.</w:t>
      </w:r>
      <w:r>
        <w:t xml:space="preserve">., неустойку в размере 3% от величины </w:t>
      </w:r>
      <w:r>
        <w:t xml:space="preserve">требований за каждый день просрочки, штраф, расходы в сумме </w:t>
      </w:r>
      <w:r w:rsidR="007E425B">
        <w:t>******** руб</w:t>
      </w:r>
      <w:r>
        <w:t>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 xml:space="preserve">К участию в деле в качестве третьих лиц, не заявляющих самостоятельные требования относительно предмета спора, привлечены </w:t>
      </w:r>
      <w:r w:rsidR="007E425B">
        <w:t>****************</w:t>
      </w:r>
      <w:r>
        <w:t>, для дачи заключения к участию в деле привлечено Управление Роспотребнадзора по Новгородской области.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Истец, представитель ответчика, третьи лица и их представители, представитель Управления Роспо</w:t>
      </w:r>
      <w:r>
        <w:t xml:space="preserve">требнадзора по Новгородской области в судебное заседание не явились, извещены надлежащим образом. От истца, третьего лица </w:t>
      </w:r>
      <w:r w:rsidR="007E425B">
        <w:t>*******</w:t>
      </w:r>
      <w:r>
        <w:t>., представителя Управления Роспотребнадзора по Новгородской области представлены заявления о рассмотрении дела в их от</w:t>
      </w:r>
      <w:r>
        <w:t>сутствие.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В соответствии со ст. 167 ГПК РФ, дело рассмотрено в отсутствие указанных</w:t>
      </w:r>
    </w:p>
    <w:p w:rsidR="003D6006" w:rsidRDefault="00200EB6">
      <w:pPr>
        <w:pStyle w:val="21"/>
        <w:shd w:val="clear" w:color="auto" w:fill="auto"/>
        <w:spacing w:line="277" w:lineRule="exact"/>
        <w:jc w:val="both"/>
      </w:pPr>
      <w:r>
        <w:t>лиц.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Исследовав письменные материалы дела, суд находит иск подлежащим частичному удовлетворению по следующим основаниям.</w:t>
      </w:r>
    </w:p>
    <w:p w:rsidR="003D6006" w:rsidRDefault="00200EB6">
      <w:pPr>
        <w:pStyle w:val="21"/>
        <w:shd w:val="clear" w:color="auto" w:fill="auto"/>
        <w:spacing w:line="299" w:lineRule="exact"/>
        <w:ind w:firstLine="540"/>
        <w:jc w:val="both"/>
      </w:pPr>
      <w:r>
        <w:t xml:space="preserve">Согласно ст. 309 ГК РФ обязательства должны </w:t>
      </w:r>
      <w:r>
        <w:t>исполняться надлежащим образом в соответствии с условиями обязательства и требованиями закона.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В соответствии с ч. 1 ст. 432 ГК РФ, договор считается заключенным, если между сторонами, в требуемой в подлежащих случаях форме, достигнуто соглашение по всем с</w:t>
      </w:r>
      <w:r>
        <w:t>ущественным условиям договора.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  <w:sectPr w:rsidR="003D6006">
          <w:type w:val="continuous"/>
          <w:pgSz w:w="11900" w:h="16840"/>
          <w:pgMar w:top="1635" w:right="1313" w:bottom="1722" w:left="1793" w:header="0" w:footer="3" w:gutter="0"/>
          <w:cols w:space="720"/>
          <w:noEndnote/>
          <w:docGrid w:linePitch="360"/>
        </w:sectPr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</w:t>
      </w:r>
    </w:p>
    <w:p w:rsidR="003D6006" w:rsidRDefault="00200EB6">
      <w:pPr>
        <w:pStyle w:val="21"/>
        <w:shd w:val="clear" w:color="auto" w:fill="auto"/>
        <w:spacing w:line="277" w:lineRule="exact"/>
        <w:jc w:val="both"/>
      </w:pPr>
      <w:r>
        <w:lastRenderedPageBreak/>
        <w:t>для договоров данного вида</w:t>
      </w:r>
      <w:r>
        <w:t xml:space="preserve"> а также все те условия, относите</w:t>
      </w:r>
      <w:r>
        <w:t>льно которых по заявлению одной из сторон должно быть достигнуто соглашение.</w:t>
      </w:r>
    </w:p>
    <w:p w:rsidR="003D6006" w:rsidRDefault="00200EB6">
      <w:pPr>
        <w:pStyle w:val="21"/>
        <w:shd w:val="clear" w:color="auto" w:fill="auto"/>
        <w:spacing w:line="277" w:lineRule="exact"/>
        <w:ind w:firstLine="580"/>
        <w:jc w:val="both"/>
      </w:pPr>
      <w:r>
        <w:t>Согласно ст. 779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</w:t>
      </w:r>
      <w:r>
        <w:t>ую деятельность), а заказчик обязуется оплатить эти услуги.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</w:pPr>
      <w:r>
        <w:t>К отношениям, возникающим между туристом и (или) иным заказчиком и турагентом, реализующим туристский продукт, сформированный туроператором, по договору о реализации туристского продукта применяют</w:t>
      </w:r>
      <w:r>
        <w:t xml:space="preserve">ся положения статьи 10, 10.1 Федерального закона от 24.11.1996 года </w:t>
      </w:r>
      <w:r>
        <w:rPr>
          <w:lang w:val="en-US" w:eastAsia="en-US" w:bidi="en-US"/>
        </w:rPr>
        <w:t>N</w:t>
      </w:r>
      <w:r w:rsidRPr="005A7D43">
        <w:rPr>
          <w:lang w:eastAsia="en-US" w:bidi="en-US"/>
        </w:rPr>
        <w:t xml:space="preserve"> </w:t>
      </w:r>
      <w:r>
        <w:t>132-ФЗ «Об основах туристской деятельности в Российской Федерации».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</w:pPr>
      <w:r>
        <w:t xml:space="preserve">В силу положений ст. 1 Федерального закона Российской Федерации от 24.11.1996 года </w:t>
      </w:r>
      <w:r>
        <w:rPr>
          <w:lang w:val="en-US" w:eastAsia="en-US" w:bidi="en-US"/>
        </w:rPr>
        <w:t>N</w:t>
      </w:r>
      <w:r w:rsidRPr="005A7D43">
        <w:rPr>
          <w:lang w:eastAsia="en-US" w:bidi="en-US"/>
        </w:rPr>
        <w:t xml:space="preserve"> </w:t>
      </w:r>
      <w:r>
        <w:t>132-ФЗ «Об основах туристской дея</w:t>
      </w:r>
      <w:r>
        <w:t>тельности в Российской Федерации», туристский продукт - это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</w:t>
      </w:r>
      <w:r>
        <w:t>тского продукта; формирование туристского продукта - деятельность туроператора по заключению и исполнению договоров с третьими лицами, оказывающими отдельные услуги, входящие в туристский продукт (гостиницы, перевозчики, экскурсоводы (гиды) и другие).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</w:pPr>
      <w:r>
        <w:t>Согл</w:t>
      </w:r>
      <w:r>
        <w:t xml:space="preserve">асно ст. 9 Федерального закона Российской Федерации </w:t>
      </w:r>
      <w:r>
        <w:rPr>
          <w:lang w:val="en-US" w:eastAsia="en-US" w:bidi="en-US"/>
        </w:rPr>
        <w:t>N</w:t>
      </w:r>
      <w:r w:rsidRPr="005A7D43">
        <w:rPr>
          <w:lang w:eastAsia="en-US" w:bidi="en-US"/>
        </w:rPr>
        <w:t xml:space="preserve"> </w:t>
      </w:r>
      <w:r>
        <w:t>132-ФЗ «Об основах туристской деятельности в Российской Федерации» туристский продукт формируется туроператором по его усмотрению исходя из конъюнктуры туристского рынка или по заданию туриста или иного</w:t>
      </w:r>
      <w:r>
        <w:t xml:space="preserve"> заказчика туристского продукта (далее - иной заказчик); туроператор обеспечивает оказание туристу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</w:t>
      </w:r>
      <w:r>
        <w:t xml:space="preserve">обязательств перед туристом и (или) иным заказчиком; 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</w:t>
      </w:r>
      <w:r>
        <w:t xml:space="preserve">(или) иным заказчиком; туроператор и турагент самостоятельно отвечают перед туристом и (или) иным заказчиком; по договору о реализации туристского продукта, заключенному турагентом, туроператор несет ответственность за неоказание или ненадлежащее оказание </w:t>
      </w:r>
      <w:r>
        <w:t>туристу и (или) иному заказчику услуг, входящих в туристский продукт, независимо от того, кем должны были оказываться или оказывались эти услуги; туроператор отвечает перед туристом или иным заказчиком за действия (бездействие) третьих лиц, оказывающих усл</w:t>
      </w:r>
      <w:r>
        <w:t>уги, входящие в туристский продукт, если федеральными законами и иными нормативными правовыми актами Российской Федерации не установлено, что ответственность перед туристом или иным заказчиком несет третье лицо; продвижение и реализация туристского продукт</w:t>
      </w:r>
      <w:r>
        <w:t>а осуществляются турагентом на основании договора, заключенного туроператором и турагентом; турагент осуществляет продвижение и реализацию туристского продукта по поручению туроператора.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  <w:sectPr w:rsidR="003D6006">
          <w:pgSz w:w="11900" w:h="16840"/>
          <w:pgMar w:top="1235" w:right="1097" w:bottom="1235" w:left="1871" w:header="0" w:footer="3" w:gutter="0"/>
          <w:cols w:space="720"/>
          <w:noEndnote/>
          <w:docGrid w:linePitch="360"/>
        </w:sectPr>
      </w:pPr>
      <w:r>
        <w:t>Таким образом, в силу прямого указания в федерал</w:t>
      </w:r>
      <w:r>
        <w:t>ьном законе ответственность за неоказание/ненадлежащее оказание туристу услуг, входящих в состав туристского продукта, по договору о реализации туристского продукта, заключенному турагентом, несет туроператор.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lastRenderedPageBreak/>
        <w:t xml:space="preserve">В связи с изложенным, </w:t>
      </w:r>
      <w:r w:rsidR="007E425B">
        <w:t>*********</w:t>
      </w:r>
      <w:r>
        <w:t xml:space="preserve"> является надлежащи</w:t>
      </w:r>
      <w:r w:rsidR="007E425B">
        <w:t>м ответчиком по настоящему делу.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Продвижение и реализация туристского продукта турагентом осуществляются на основании договора, заключаемого между туроператором и турагентом.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Аналогичные разъяснения изложены в п. 50 Постановления Плену</w:t>
      </w:r>
      <w:r>
        <w:t xml:space="preserve">ма Верховного Суда Российской Федерации «О рассмотрении судами гражданских дел по спорам о защите прав потребителей» от 28.06.2012 года </w:t>
      </w:r>
      <w:r>
        <w:rPr>
          <w:lang w:val="en-US" w:eastAsia="en-US" w:bidi="en-US"/>
        </w:rPr>
        <w:t>N</w:t>
      </w:r>
      <w:r w:rsidRPr="005A7D43">
        <w:rPr>
          <w:lang w:eastAsia="en-US" w:bidi="en-US"/>
        </w:rPr>
        <w:t xml:space="preserve"> </w:t>
      </w:r>
      <w:r>
        <w:t>17 согласно которым применяя законодательство о защите прав потребителей к отношениям, связанным с оказанием туристских услуг, судам надлежит учитывать, что ответственность перед туристом и (или) иным заказчиком за качество исполнения обязательств по догов</w:t>
      </w:r>
      <w:r>
        <w:t>ору о реализации туристского продукта, заключенному турагентом как от имени туроператора, так и от своего имени, несет туроператор (в том числе за неоказание или ненадлежащее оказание туристам услуг, входящих в туристский продукт, независимо от того, кем д</w:t>
      </w:r>
      <w:r>
        <w:t>олжны были оказываться или оказывались эти услуги), если федеральными законами и иными нормативными правовыми актами Российской Федерации не установлено, что ответственность перед туристами несет третье лицо (статья 9 Федерального закона Российской Федерац</w:t>
      </w:r>
      <w:r>
        <w:t xml:space="preserve">ии от 24.11.1996 года </w:t>
      </w:r>
      <w:r>
        <w:rPr>
          <w:lang w:val="en-US" w:eastAsia="en-US" w:bidi="en-US"/>
        </w:rPr>
        <w:t>N</w:t>
      </w:r>
      <w:r w:rsidRPr="005A7D43">
        <w:rPr>
          <w:lang w:eastAsia="en-US" w:bidi="en-US"/>
        </w:rPr>
        <w:t xml:space="preserve"> </w:t>
      </w:r>
      <w:r>
        <w:t>132-ФЗ «Об основах туристской деятельности в Российской Федерации»),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 xml:space="preserve">Согласно ст. 10 Федерального закона </w:t>
      </w:r>
      <w:r>
        <w:rPr>
          <w:lang w:val="en-US" w:eastAsia="en-US" w:bidi="en-US"/>
        </w:rPr>
        <w:t>N</w:t>
      </w:r>
      <w:r w:rsidRPr="005A7D43">
        <w:rPr>
          <w:lang w:eastAsia="en-US" w:bidi="en-US"/>
        </w:rPr>
        <w:t xml:space="preserve"> </w:t>
      </w:r>
      <w:r>
        <w:t>132-ФЗ «Об основах туристской деятельности в Российской Федерации» реализация туристского продукта осуществляется на основани</w:t>
      </w:r>
      <w:r>
        <w:t>и договора, заключаемого в письменной форме между туроператором и туристом и (или) иным заказчиком, а в случаях, предусмотренных настоящим Федеральным законом, между турагентом и туристом и (или) иным заказчиком. Указанный договор должен соответствовать за</w:t>
      </w:r>
      <w:r>
        <w:t>конодательству Российской Федерации, в том числе законодательству о защите прав потребителей.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К существенным условиям договора о реализации туристского продукта относится, в том числе, информация о потребительских свойствах туристского продукта - о програм</w:t>
      </w:r>
      <w:r>
        <w:t>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туриста в стране (месте) временного пребывания, о нал</w:t>
      </w:r>
      <w:r>
        <w:t>ичии экскурсовода (гида), гида-переводчика, инструктора-проводника, атаюке о дополнительных услугах.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 xml:space="preserve">В соответствии с положениями статей 4, 10 Закона Российской Федерации от 07.02.1992 года </w:t>
      </w:r>
      <w:r>
        <w:rPr>
          <w:lang w:val="en-US" w:eastAsia="en-US" w:bidi="en-US"/>
        </w:rPr>
        <w:t>N</w:t>
      </w:r>
      <w:r w:rsidRPr="005A7D43">
        <w:rPr>
          <w:lang w:eastAsia="en-US" w:bidi="en-US"/>
        </w:rPr>
        <w:t xml:space="preserve"> </w:t>
      </w:r>
      <w:r>
        <w:t>2300-1 «О защите прав потребителей» продавец (исполнитель) обяза</w:t>
      </w:r>
      <w:r>
        <w:t>н передать потребителю товар (выполнить работу, оказать услугу), качество которого соответствует договору.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</w:t>
      </w:r>
      <w:r>
        <w:t>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Изготовитель (исполнитель, продавец) обязан своевременно предоставлять потребителю необходимую и достов</w:t>
      </w:r>
      <w:r>
        <w:t>ерную информацию о товарах (работах, услугах), обеспечивающую возможность их правильного выбора.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  <w:sectPr w:rsidR="003D6006">
          <w:pgSz w:w="11900" w:h="16840"/>
          <w:pgMar w:top="1547" w:right="1554" w:bottom="1547" w:left="1526" w:header="0" w:footer="3" w:gutter="0"/>
          <w:cols w:space="720"/>
          <w:noEndnote/>
          <w:docGrid w:linePitch="360"/>
        </w:sectPr>
      </w:pPr>
      <w:r>
        <w:t>Согласно статье 29 Закона о защите прав потребителей потребитель также вправе отказаться от исполнения договора о выполнении работы (оказа</w:t>
      </w:r>
      <w:r>
        <w:t>нии услуги), если им обнаружены существенные недостатки выполненной работы (оказанной услуги) или иные существенные отступления от условий договора, а также вправе</w:t>
      </w:r>
    </w:p>
    <w:p w:rsidR="003D6006" w:rsidRDefault="00200EB6">
      <w:pPr>
        <w:pStyle w:val="21"/>
        <w:shd w:val="clear" w:color="auto" w:fill="auto"/>
        <w:spacing w:line="277" w:lineRule="exact"/>
        <w:jc w:val="both"/>
      </w:pPr>
      <w:r>
        <w:lastRenderedPageBreak/>
        <w:t xml:space="preserve">по своему выбору потребовать, в том числе соответствующего уменьшения цены выполненной </w:t>
      </w:r>
      <w:r>
        <w:t>работы (оказанной услуги) и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Продавец (исполнитель</w:t>
      </w:r>
      <w:r>
        <w:t>), не предоставивший покупателю полной и достоверной информации о товаре (работе, услуге), несет ответственность, предусмотренную пунктами 1 - 4 ст. 18 или пунктом 1 статьи 2</w:t>
      </w:r>
      <w:r w:rsidR="007E425B">
        <w:t>9 данного Закона, за недостатки</w:t>
      </w:r>
      <w:r>
        <w:t xml:space="preserve"> товара (работы, услуги), возникшие после его пере</w:t>
      </w:r>
      <w:r>
        <w:t>дачи потребителю вследствие отсутствия у него такой информации (пункт 2 статьи 12 Закона о защите прав потребителей).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 xml:space="preserve">Как установлено судом, </w:t>
      </w:r>
      <w:r w:rsidR="007E425B">
        <w:t>******</w:t>
      </w:r>
      <w:r>
        <w:t xml:space="preserve"> года </w:t>
      </w:r>
      <w:r w:rsidR="007E425B">
        <w:t>**********</w:t>
      </w:r>
      <w:r>
        <w:t xml:space="preserve"> заключила с турагентом </w:t>
      </w:r>
      <w:r w:rsidR="007E425B">
        <w:t>******</w:t>
      </w:r>
      <w:r>
        <w:t xml:space="preserve"> договор № </w:t>
      </w:r>
      <w:r w:rsidR="007E425B">
        <w:t>********</w:t>
      </w:r>
      <w:r>
        <w:t xml:space="preserve"> о реализации туристских усл</w:t>
      </w:r>
      <w:r>
        <w:t xml:space="preserve">уг. Предметом договора являлась организация комплекса услуг по бронированию и оплате туристского продукта, сформированного туроператором </w:t>
      </w:r>
      <w:r w:rsidR="007E425B">
        <w:t>*********</w:t>
      </w:r>
      <w:r>
        <w:t xml:space="preserve"> (тур на четырех человек в г. Анталью, Турция, с размещением в отеле </w:t>
      </w:r>
      <w:r w:rsidRPr="005A7D43">
        <w:rPr>
          <w:lang w:eastAsia="en-US" w:bidi="en-US"/>
        </w:rPr>
        <w:t>«</w:t>
      </w:r>
      <w:r w:rsidR="007E425B">
        <w:rPr>
          <w:lang w:eastAsia="en-US" w:bidi="en-US"/>
        </w:rPr>
        <w:t>********</w:t>
      </w:r>
      <w:r w:rsidRPr="005A7D43">
        <w:rPr>
          <w:lang w:eastAsia="en-US" w:bidi="en-US"/>
        </w:rPr>
        <w:t xml:space="preserve">» </w:t>
      </w:r>
      <w:r>
        <w:t xml:space="preserve">с перелетом по маршруту Санкт-Петербург - Анталья - Санкт-Петербург, медицинской страховкой, питанием А1, в период с </w:t>
      </w:r>
      <w:r w:rsidR="007E425B">
        <w:t>******</w:t>
      </w:r>
      <w:r>
        <w:t xml:space="preserve"> года по </w:t>
      </w:r>
      <w:r w:rsidR="007E425B">
        <w:t>*********</w:t>
      </w:r>
      <w:r>
        <w:t xml:space="preserve"> года - 13 ночей). Стоимость тура составила </w:t>
      </w:r>
      <w:r w:rsidR="007E425B">
        <w:t>*****руб</w:t>
      </w:r>
      <w:r>
        <w:t xml:space="preserve">. и полностью оплачена заказчиком </w:t>
      </w:r>
      <w:r w:rsidR="007E425B">
        <w:t>******</w:t>
      </w:r>
      <w:r>
        <w:t xml:space="preserve">. Помимо истца, участниками туфа также являлись ее супруг </w:t>
      </w:r>
      <w:r w:rsidR="007E425B">
        <w:t>*********,</w:t>
      </w:r>
      <w:r>
        <w:t xml:space="preserve"> и дочери - </w:t>
      </w:r>
      <w:r w:rsidR="007E425B">
        <w:t>********.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Из искового заявления и пояснений истца следует, что условия проживания в месте отдыха отличались от заявленных, представле</w:t>
      </w:r>
      <w:r>
        <w:t xml:space="preserve">нный туристам номер был не убран, номер и сам отель не соответствовали санитарным нормам: везде была грязь, плесень, грязная вода в бассейне, постельное белье и полотенца не менялись, номер не убирался, в номере отсутствовали холодильник, телевизор, сейф, </w:t>
      </w:r>
      <w:r>
        <w:t>кондиционер не работал, лифт работал с перебоями, впоследствии упал в шахту. Еды на всех не хватало, кроме того, приходилось подолгу стоять в очередях, чтобы пообедать или поужинать. Напитки отсутствовали, приходилось приобретать продукты питания и напитки</w:t>
      </w:r>
      <w:r>
        <w:t xml:space="preserve"> за свой счет в кафе и магазинах.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Претензионные требования о возврате денежных средств за туристский продукт в связи с некачественным оказанием услуг, направленные туроператору и турагенту по почте, не были удовлетворены.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Направленные в адрес ответчика уто</w:t>
      </w:r>
      <w:r>
        <w:t>чненные исковые требования об уменьшении цены туристического продукта, не соответствующего заявленным требованиям, также оставлены без ответа.'</w:t>
      </w:r>
    </w:p>
    <w:p w:rsidR="003D6006" w:rsidRDefault="003D6006">
      <w:pPr>
        <w:pStyle w:val="21"/>
        <w:shd w:val="clear" w:color="auto" w:fill="auto"/>
        <w:spacing w:line="277" w:lineRule="exact"/>
        <w:ind w:firstLine="540"/>
        <w:jc w:val="both"/>
      </w:pPr>
      <w:r>
        <w:pict>
          <v:shape id="_x0000_s1037" type="#_x0000_t202" style="position:absolute;left:0;text-align:left;margin-left:-92.5pt;margin-top:21.8pt;width:36.55pt;height:169.3pt;z-index:-251643392;mso-wrap-distance-left:5pt;mso-wrap-distance-right:56pt;mso-position-horizontal-relative:margin" filled="f" stroked="f">
            <v:textbox style="mso-fit-shape-to-text:t" inset="0,0,0,0">
              <w:txbxContent>
                <w:p w:rsidR="003D6006" w:rsidRDefault="003D6006">
                  <w:pPr>
                    <w:pStyle w:val="21"/>
                    <w:shd w:val="clear" w:color="auto" w:fill="auto"/>
                    <w:spacing w:line="240" w:lineRule="exact"/>
                  </w:pPr>
                </w:p>
              </w:txbxContent>
            </v:textbox>
            <w10:wrap type="square" side="right" anchorx="margin"/>
          </v:shape>
        </w:pict>
      </w:r>
      <w:r w:rsidR="00200EB6">
        <w:t xml:space="preserve">Изложенные истцом обстоятельства в ходе судебного </w:t>
      </w:r>
      <w:r w:rsidR="00200EB6">
        <w:t xml:space="preserve">разбирательства также подтвердили третьи лица </w:t>
      </w:r>
      <w:r w:rsidR="007E425B">
        <w:t>****************</w:t>
      </w:r>
      <w:r w:rsidR="00200EB6">
        <w:t>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</w:pPr>
      <w:r>
        <w:t>Кроме того, истцом в подтверждение своих доводов представлены фотографии, сделанные в отеле и в номере отеля, а также видеозаписи.</w:t>
      </w:r>
    </w:p>
    <w:p w:rsidR="003D6006" w:rsidRDefault="00200EB6">
      <w:pPr>
        <w:pStyle w:val="21"/>
        <w:shd w:val="clear" w:color="auto" w:fill="auto"/>
        <w:spacing w:line="277" w:lineRule="exact"/>
        <w:ind w:firstLine="540"/>
        <w:jc w:val="both"/>
        <w:sectPr w:rsidR="003D6006">
          <w:headerReference w:type="even" r:id="rId7"/>
          <w:headerReference w:type="default" r:id="rId8"/>
          <w:headerReference w:type="first" r:id="rId9"/>
          <w:pgSz w:w="11900" w:h="16840"/>
          <w:pgMar w:top="1290" w:right="1112" w:bottom="1290" w:left="1982" w:header="0" w:footer="3" w:gutter="0"/>
          <w:cols w:space="720"/>
          <w:noEndnote/>
          <w:titlePg/>
          <w:docGrid w:linePitch="360"/>
        </w:sectPr>
      </w:pPr>
      <w:r>
        <w:t>Сторона ответчика, возражая против заявленных требований представила отзыв, в котором просила оставить иск без удовлетворения, а также представлен ответ принимающей ст</w:t>
      </w:r>
      <w:r>
        <w:t xml:space="preserve">ороны, из которого следует, что в период проживания туристов </w:t>
      </w:r>
      <w:r w:rsidR="00782D60">
        <w:t>*********</w:t>
      </w:r>
      <w:r>
        <w:t xml:space="preserve"> каких-либо жалоб на обслуживание в отеле не было зафиксировано, звонков на горячую линию не поступало, указанный выше отель оказывает туристам услуги на основании классификации, прин</w:t>
      </w:r>
      <w:r>
        <w:t>ятой государственными органами Турции по стандартам обслуживания отела 3*.</w:t>
      </w:r>
    </w:p>
    <w:p w:rsidR="003D6006" w:rsidRDefault="00200EB6">
      <w:pPr>
        <w:pStyle w:val="21"/>
        <w:shd w:val="clear" w:color="auto" w:fill="auto"/>
        <w:spacing w:line="281" w:lineRule="exact"/>
        <w:jc w:val="both"/>
      </w:pPr>
      <w:r>
        <w:lastRenderedPageBreak/>
        <w:t>Туристам предоставлялись услуги, заявленные на сайте туроператора, а именно, питание по концепции «все включено», что означает включенное трехразовое питание, включая безалкогольные</w:t>
      </w:r>
      <w:r>
        <w:t xml:space="preserve"> и алкогольные напитки местного производства, наличие баров, где предоставляют сертифицированный алкоголь, уборка проводится как по желанию туриста, так и по концепции отеля: смена белья 2 раза в неделю, полотенец - каждый день, в каждом номере имеется отд</w:t>
      </w:r>
      <w:r>
        <w:t>ельная ванная комната и санузел, наличие двух открытых бассейнов, в каждом номере есть телевизор, кондиционер, телефон, Интернет-слуга бесплатная.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</w:pPr>
      <w:r>
        <w:t>Принимая во внимание то обстоятельство, что истец, как потребитель и менее защищенная сторона возникших отнош</w:t>
      </w:r>
      <w:r>
        <w:t>ений, находясь на отдыхе в другой стране, при наличии языкового барьера, лишен возможности предоставить в подтверждение своих доводов иные кроме фото- и видеоматериалов доказательства в подтверждение своих доводов, а доказательства предоставления туристско</w:t>
      </w:r>
      <w:r>
        <w:t>го продукта в соответствии с условиями договора и в подтверждение их надлежащего качества ответчик не представил, суд приходит к выводу о том, что истцом подтверждено некачественное оказание услуги, в связи с чем, заявленные требования об уменьшении цены у</w:t>
      </w:r>
      <w:r>
        <w:t>слуги подлежат удовлетворению.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</w:pPr>
      <w:r>
        <w:t xml:space="preserve">Поскольку ответчиком была ненадлежащим образом оказана услуга по обеспечению проживания в отеле, суд приходит к выводу о необходимости снижения стоимости указанной услуги на 25% от стоимости турпродукта, что составит </w:t>
      </w:r>
      <w:r w:rsidR="00782D60">
        <w:t>******</w:t>
      </w:r>
      <w:r>
        <w:t xml:space="preserve"> ру</w:t>
      </w:r>
      <w:r>
        <w:t xml:space="preserve">б. </w:t>
      </w:r>
      <w:r w:rsidR="00782D60">
        <w:t>******</w:t>
      </w:r>
      <w:r>
        <w:t xml:space="preserve"> коп. Указанная величина является соразмерной, разумной и целесообразной, и, по мнению суда, способна компенсировать истцу недостатки оказанной ему услуги.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</w:pPr>
      <w:r>
        <w:t xml:space="preserve">Кроме того, истцом заявлено требование о взыскание неустойки за период с </w:t>
      </w:r>
      <w:r w:rsidR="00782D60">
        <w:t>******по ******</w:t>
      </w:r>
      <w:r>
        <w:t>года.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</w:pPr>
      <w:r>
        <w:t>Согласно ст. 31 Закона о защите прав потребителей, требования потребителя о возврате уплаченной за работу (услугу) денежной суммы и возмещении убытков, причиненных в связи с отказом от исполнения договора, предусмотренные пунктом 1 с</w:t>
      </w:r>
      <w:r>
        <w:t>татьи 28 и пунктами 1 и 4 статьи 29 настоящего Закона, подлежат удовлетворению в десятидневный срок со дня предъявления соответствующего требования.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</w:pPr>
      <w:r>
        <w:t>За нарушение предусмотренных настоящей статьей сроков удовлетворения отдельных требований потребителя испол</w:t>
      </w:r>
      <w:r>
        <w:t>нитель уплачивает потребителю за каждый день просрочки неустойку (пеню), размер и порядок исчисления которой определяются в соответствии с пунктом 5 статьи 28 настоящего Закона, то есть, исполнитель уплачивает потребителю за каждый день просрочки неустойку</w:t>
      </w:r>
      <w:r>
        <w:t xml:space="preserve"> (пеню) в размере трех процентов 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 Договором о выполнении работ (оказании услуг) между </w:t>
      </w:r>
      <w:r>
        <w:t>потребителем и исполнителем может быть установлен более высокий размер неустойки (пени).</w:t>
      </w:r>
    </w:p>
    <w:p w:rsidR="003D6006" w:rsidRDefault="00200EB6">
      <w:pPr>
        <w:pStyle w:val="21"/>
        <w:shd w:val="clear" w:color="auto" w:fill="auto"/>
        <w:spacing w:line="281" w:lineRule="exact"/>
        <w:ind w:firstLine="580"/>
        <w:jc w:val="both"/>
        <w:sectPr w:rsidR="003D6006">
          <w:pgSz w:w="11900" w:h="16840"/>
          <w:pgMar w:top="1511" w:right="1307" w:bottom="1511" w:left="1647" w:header="0" w:footer="3" w:gutter="0"/>
          <w:cols w:space="720"/>
          <w:noEndnote/>
          <w:docGrid w:linePitch="360"/>
        </w:sectPr>
      </w:pPr>
      <w:r>
        <w:t>В п. 5 ст. 28 Закона о защите прав потребителей в случае нарушения установленных сроков выполнения работы (оказания услуги) или назначенных потреб</w:t>
      </w:r>
      <w:r>
        <w:t>ителем на основании пункта 1 настоящей статьи новых сроков исполнитель уплачивает потребителю за каждый день (час, если срок определен в часах) просрочки неустойку (пеню) в размере трех процентов цены выполнения работы (оказания услуги), а если цена выполн</w:t>
      </w:r>
      <w:r>
        <w:t>ения работы (оказания услуги) договором о выполнении работ (оказании услуг) не определена - общей цены заказа. Договором</w:t>
      </w:r>
    </w:p>
    <w:p w:rsidR="003D6006" w:rsidRDefault="00200EB6">
      <w:pPr>
        <w:pStyle w:val="21"/>
        <w:shd w:val="clear" w:color="auto" w:fill="auto"/>
        <w:spacing w:line="281" w:lineRule="exact"/>
        <w:jc w:val="both"/>
      </w:pPr>
      <w:r>
        <w:lastRenderedPageBreak/>
        <w:t>о выполнении работ (оказании услуг) между потребителем и исполнителем может быть установлен более высокий размер неустойки (пени).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>Сумм</w:t>
      </w:r>
      <w:r>
        <w:t>а взысканной потребителем неустойки (пени) не может превышать цену отдельного вида выполнения работы (оказания услуги) или общую цену заказа, если цена выполнения отдельного вида работы (оказания услуги) не определена договором о выполнении работы (оказани</w:t>
      </w:r>
      <w:r>
        <w:t>и услуги).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>Размер неустойки (пени) определяется, исходя из цены выполнения работы (оказания услуги), а если указанная цена не определена, исходя из общей цены заказа, существовавшей в том месте, в котором требование потребителя должно было быть удовлетворе</w:t>
      </w:r>
      <w:r>
        <w:t>но исполнителем в день добровольного удовлетворения такого требования или в день вынесения судебного решения, если требование потребителя добровольно удовлетворено не было.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 xml:space="preserve">Таким образом, неустойка рассчитывается следующим образом : </w:t>
      </w:r>
      <w:r w:rsidR="00782D60">
        <w:t>******</w:t>
      </w:r>
      <w:r>
        <w:t xml:space="preserve"> руб. </w:t>
      </w:r>
      <w:r w:rsidR="00782D60">
        <w:t>****</w:t>
      </w:r>
      <w:r>
        <w:t xml:space="preserve"> коп. х 3</w:t>
      </w:r>
      <w:r>
        <w:t xml:space="preserve">% х </w:t>
      </w:r>
      <w:r w:rsidR="00782D60">
        <w:t>*****</w:t>
      </w:r>
      <w:r>
        <w:t xml:space="preserve"> дней = </w:t>
      </w:r>
      <w:r w:rsidR="00782D60">
        <w:t>*******</w:t>
      </w:r>
      <w:r>
        <w:t xml:space="preserve"> руб. </w:t>
      </w:r>
      <w:r w:rsidR="00782D60">
        <w:t>*******</w:t>
      </w:r>
      <w:r>
        <w:t xml:space="preserve"> коп.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 xml:space="preserve">Поскольку сумма взысканной в пользу потребителя неустойки (пени) не может превышать цену отдельного вида выполнения работы (оказания услуги) или общую цену заказа, она не может превышать цены услуги в размере 100293 руб. </w:t>
      </w:r>
      <w:r>
        <w:t>00 коп., а поскольку судом в счет уменьшения стоимости услуги взыскана сумма 25073 руб. 25 коп., размер неустойки установлен судов в сумме 25073 руб. 25 коп.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 xml:space="preserve">Кроме того, истец просила взыскать с ответчика в счет компенсации морального вреда в размере </w:t>
      </w:r>
      <w:r w:rsidR="00782D60">
        <w:t>****руб</w:t>
      </w:r>
      <w:r>
        <w:t>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>Согласно ст. 15 Закона «О защите прав потребителей»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</w:t>
      </w:r>
      <w:r>
        <w:t>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</w:t>
      </w:r>
      <w:r>
        <w:t>я судом и не зависит от размера возмещения имущественного вреда.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>Согласно п. 2 ст. 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страданий, степени вины причи</w:t>
      </w:r>
      <w:r>
        <w:t>нителя вреда, с учетом требования разумности и справедливости.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>Из пояснений истца следует, что в связи с тем, что поездка не состоялась по вине ответчика, она перенесла нравственные страдания в виде душевных переживаний.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>У суда отсутствуют основания сомнев</w:t>
      </w:r>
      <w:r>
        <w:t xml:space="preserve">аться в том, что по вине ответчика истцу </w:t>
      </w:r>
      <w:r w:rsidR="001B7357">
        <w:t>******</w:t>
      </w:r>
      <w:r>
        <w:t xml:space="preserve"> был причинен моральный вред.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>Учитывая фактические обстоятельства дела, степень нравственных страданий, принципы справедливости и разумности, суд определяет размер компенсации морального вреда в сум</w:t>
      </w:r>
      <w:r>
        <w:t xml:space="preserve">ме </w:t>
      </w:r>
      <w:r w:rsidR="001B7357">
        <w:t>*******</w:t>
      </w:r>
      <w:r>
        <w:t xml:space="preserve"> руб. </w:t>
      </w:r>
      <w:r w:rsidR="001B7357">
        <w:t>******</w:t>
      </w:r>
      <w:r>
        <w:t xml:space="preserve"> коп.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</w:pPr>
      <w:r>
        <w:t>Кроме этого, истцом заявлены требования о взыскании с ответчика почтовых расходов и</w:t>
      </w:r>
      <w:r w:rsidR="001B7357">
        <w:t xml:space="preserve"> транспортных расходов в сумме *******</w:t>
      </w:r>
      <w:r>
        <w:t xml:space="preserve"> руб. </w:t>
      </w:r>
    </w:p>
    <w:p w:rsidR="003D6006" w:rsidRDefault="00200EB6">
      <w:pPr>
        <w:pStyle w:val="21"/>
        <w:shd w:val="clear" w:color="auto" w:fill="auto"/>
        <w:spacing w:line="277" w:lineRule="exact"/>
        <w:ind w:firstLine="620"/>
        <w:jc w:val="both"/>
        <w:sectPr w:rsidR="003D6006">
          <w:pgSz w:w="11900" w:h="16840"/>
          <w:pgMar w:top="1169" w:right="1165" w:bottom="1169" w:left="1865" w:header="0" w:footer="3" w:gutter="0"/>
          <w:cols w:space="720"/>
          <w:noEndnote/>
          <w:docGrid w:linePitch="360"/>
        </w:sectPr>
      </w:pPr>
      <w:r>
        <w:t xml:space="preserve">Из представленных в суд чеков следует, что истцом в адрес </w:t>
      </w:r>
      <w:r w:rsidR="001B7357">
        <w:t>*******</w:t>
      </w:r>
      <w:r>
        <w:t xml:space="preserve"> и </w:t>
      </w:r>
      <w:r w:rsidR="001B7357">
        <w:t>*****</w:t>
      </w:r>
      <w:r>
        <w:t xml:space="preserve"> направлялись по почте исковые требования, а также уточненный иск, а, кроме того, претензия о возврате денежных средств на общую сумму </w:t>
      </w:r>
      <w:r w:rsidR="001B7357">
        <w:t>*******,</w:t>
      </w:r>
      <w:r>
        <w:t xml:space="preserve"> а также истцом </w:t>
      </w:r>
      <w:r>
        <w:t>понесены расходы на автобусные билеты по маршруту «</w:t>
      </w:r>
      <w:r w:rsidR="001B7357">
        <w:t>*****-*****-****</w:t>
      </w:r>
      <w:r>
        <w:t xml:space="preserve">» для </w:t>
      </w:r>
      <w:r w:rsidR="00467E6E">
        <w:t>********</w:t>
      </w:r>
    </w:p>
    <w:p w:rsidR="003D6006" w:rsidRDefault="003D6006">
      <w:pPr>
        <w:spacing w:line="360" w:lineRule="exact"/>
      </w:pPr>
      <w:r>
        <w:lastRenderedPageBreak/>
        <w:pict>
          <v:shape id="_x0000_s1041" type="#_x0000_t202" style="position:absolute;margin-left:3.25pt;margin-top:.1pt;width:512.3pt;height:336pt;z-index:251646464;mso-wrap-distance-left:5pt;mso-wrap-distance-right:5pt;mso-position-horizontal-relative:margin" filled="f" stroked="f">
            <v:textbox inset="0,0,0,0">
              <w:txbxContent>
                <w:p w:rsidR="003D6006" w:rsidRDefault="001B7357">
                  <w:pPr>
                    <w:pStyle w:val="21"/>
                    <w:shd w:val="clear" w:color="auto" w:fill="auto"/>
                    <w:spacing w:line="281" w:lineRule="exact"/>
                    <w:ind w:right="1260"/>
                    <w:jc w:val="both"/>
                  </w:pPr>
                  <w:r>
                    <w:rPr>
                      <w:rStyle w:val="2Exact0"/>
                    </w:rPr>
                    <w:t>********</w:t>
                  </w:r>
                  <w:r w:rsidR="00200EB6">
                    <w:rPr>
                      <w:rStyle w:val="2Exact0"/>
                    </w:rPr>
                    <w:t xml:space="preserve">. с целью их участия в судебном заседании в сумме </w:t>
                  </w:r>
                  <w:r>
                    <w:rPr>
                      <w:rStyle w:val="2Exact0"/>
                    </w:rPr>
                    <w:t>******руб.</w:t>
                  </w:r>
                  <w:r w:rsidR="00200EB6">
                    <w:rPr>
                      <w:rStyle w:val="2Exact0"/>
                    </w:rPr>
                    <w:br/>
                    <w:t xml:space="preserve">коп. (по </w:t>
                  </w:r>
                  <w:r>
                    <w:rPr>
                      <w:rStyle w:val="2Exact0"/>
                    </w:rPr>
                    <w:t>***руб.</w:t>
                  </w:r>
                  <w:r w:rsidR="00200EB6">
                    <w:rPr>
                      <w:rStyle w:val="2Exact0"/>
                    </w:rPr>
                    <w:t xml:space="preserve"> за каждый билет), данные расходы </w:t>
                  </w:r>
                  <w:r w:rsidR="00200EB6">
                    <w:rPr>
                      <w:rStyle w:val="2Exact0"/>
                    </w:rPr>
                    <w:t>подтверждены</w:t>
                  </w:r>
                  <w:r w:rsidR="00200EB6">
                    <w:rPr>
                      <w:rStyle w:val="2Exact0"/>
                    </w:rPr>
                    <w:br/>
                    <w:t xml:space="preserve">кассовыми чеками от </w:t>
                  </w:r>
                  <w:r>
                    <w:rPr>
                      <w:rStyle w:val="2Exact0"/>
                    </w:rPr>
                    <w:t>********</w:t>
                  </w:r>
                  <w:r w:rsidR="00200EB6">
                    <w:rPr>
                      <w:rStyle w:val="2Exact0"/>
                    </w:rPr>
                    <w:t>года.</w:t>
                  </w:r>
                </w:p>
                <w:p w:rsidR="003D6006" w:rsidRDefault="00200EB6">
                  <w:pPr>
                    <w:pStyle w:val="21"/>
                    <w:shd w:val="clear" w:color="auto" w:fill="auto"/>
                    <w:spacing w:line="281" w:lineRule="exact"/>
                    <w:ind w:right="1260" w:firstLine="600"/>
                    <w:jc w:val="both"/>
                  </w:pPr>
                  <w:r>
                    <w:rPr>
                      <w:rStyle w:val="2Exact0"/>
                    </w:rPr>
                    <w:t>Из материалов дела следует, что иск и уточненные исковые требования, а</w:t>
                  </w:r>
                  <w:r>
                    <w:rPr>
                      <w:rStyle w:val="2Exact0"/>
                    </w:rPr>
                    <w:br/>
                    <w:t xml:space="preserve">также претензии направлялись ответчику и третьему лицу </w:t>
                  </w:r>
                  <w:r w:rsidR="00467E6E">
                    <w:rPr>
                      <w:rStyle w:val="2Exact0"/>
                    </w:rPr>
                    <w:t>*********</w:t>
                  </w:r>
                  <w:r>
                    <w:rPr>
                      <w:rStyle w:val="2Exact0"/>
                    </w:rPr>
                    <w:t>, третьи</w:t>
                  </w:r>
                  <w:r>
                    <w:rPr>
                      <w:rStyle w:val="2Exact0"/>
                    </w:rPr>
                    <w:br/>
                    <w:t xml:space="preserve">лица </w:t>
                  </w:r>
                  <w:r w:rsidR="00467E6E">
                    <w:rPr>
                      <w:rStyle w:val="2Exact0"/>
                    </w:rPr>
                    <w:t>*********</w:t>
                  </w:r>
                  <w:r>
                    <w:rPr>
                      <w:rStyle w:val="2Exact0"/>
                    </w:rPr>
                    <w:t xml:space="preserve">. и </w:t>
                  </w:r>
                  <w:r w:rsidR="00467E6E">
                    <w:rPr>
                      <w:rStyle w:val="2Exact0"/>
                    </w:rPr>
                    <w:t>*********</w:t>
                  </w:r>
                  <w:r>
                    <w:rPr>
                      <w:rStyle w:val="2Exact0"/>
                    </w:rPr>
                    <w:t xml:space="preserve">. обучаются в </w:t>
                  </w:r>
                  <w:r w:rsidR="00467E6E">
                    <w:rPr>
                      <w:rStyle w:val="2Exact0"/>
                    </w:rPr>
                    <w:t>********</w:t>
                  </w:r>
                  <w:r>
                    <w:rPr>
                      <w:rStyle w:val="2Exact0"/>
                    </w:rPr>
                    <w:t xml:space="preserve"> проживают в</w:t>
                  </w:r>
                  <w:r>
                    <w:rPr>
                      <w:rStyle w:val="2Exact0"/>
                    </w:rPr>
                    <w:br/>
                  </w:r>
                  <w:r w:rsidR="00467E6E">
                    <w:rPr>
                      <w:rStyle w:val="2Exact0"/>
                    </w:rPr>
                    <w:t>*********</w:t>
                  </w:r>
                  <w:r>
                    <w:rPr>
                      <w:rStyle w:val="2Exact0"/>
                    </w:rPr>
                    <w:t xml:space="preserve">, и </w:t>
                  </w:r>
                  <w:r w:rsidR="00467E6E">
                    <w:rPr>
                      <w:rStyle w:val="2Exact0"/>
                    </w:rPr>
                    <w:t>********</w:t>
                  </w:r>
                  <w:r>
                    <w:rPr>
                      <w:rStyle w:val="2Exact0"/>
                    </w:rPr>
                    <w:t xml:space="preserve"> участвовали в судебном заседании, суд</w:t>
                  </w:r>
                  <w:r>
                    <w:rPr>
                      <w:rStyle w:val="2Exact0"/>
                    </w:rPr>
                    <w:br/>
                    <w:t>приходит к выводу о том, что почтовые и транспортные расходы являются</w:t>
                  </w:r>
                  <w:r>
                    <w:rPr>
                      <w:rStyle w:val="2Exact0"/>
                    </w:rPr>
                    <w:br/>
                    <w:t>необходимыми расх</w:t>
                  </w:r>
                  <w:r>
                    <w:rPr>
                      <w:rStyle w:val="2Exact0"/>
                    </w:rPr>
                    <w:t>одами истца, а потому подлежат взысканию с ответчика.</w:t>
                  </w:r>
                </w:p>
                <w:p w:rsidR="003D6006" w:rsidRDefault="00200EB6">
                  <w:pPr>
                    <w:pStyle w:val="21"/>
                    <w:shd w:val="clear" w:color="auto" w:fill="auto"/>
                    <w:spacing w:line="281" w:lineRule="exact"/>
                    <w:ind w:right="1260" w:firstLine="600"/>
                    <w:jc w:val="both"/>
                  </w:pPr>
                  <w:r>
                    <w:rPr>
                      <w:rStyle w:val="2Exact0"/>
                    </w:rPr>
                    <w:t>Разрешая вопрос о взыскании с ответчика штрафа за несоблюдение</w:t>
                  </w:r>
                  <w:r>
                    <w:rPr>
                      <w:rStyle w:val="2Exact0"/>
                    </w:rPr>
                    <w:br/>
                    <w:t>добровольного порядка удовлетворения требований истца, предусмотренного п. 6</w:t>
                  </w:r>
                  <w:r>
                    <w:rPr>
                      <w:rStyle w:val="2Exact0"/>
                    </w:rPr>
                    <w:br/>
                    <w:t>ст. 13 Закона о защите прав потребителей, суд приходит к вывод</w:t>
                  </w:r>
                  <w:r>
                    <w:rPr>
                      <w:rStyle w:val="2Exact0"/>
                    </w:rPr>
                    <w:t>у, что в данном</w:t>
                  </w:r>
                  <w:r>
                    <w:rPr>
                      <w:rStyle w:val="2Exact0"/>
                    </w:rPr>
                    <w:br/>
                    <w:t>случае имеются все основания для его взыскания.</w:t>
                  </w:r>
                </w:p>
                <w:p w:rsidR="003D6006" w:rsidRDefault="00200EB6">
                  <w:pPr>
                    <w:pStyle w:val="21"/>
                    <w:shd w:val="clear" w:color="auto" w:fill="auto"/>
                    <w:tabs>
                      <w:tab w:val="left" w:pos="8532"/>
                    </w:tabs>
                    <w:spacing w:line="281" w:lineRule="exact"/>
                    <w:ind w:right="1260" w:firstLine="600"/>
                    <w:jc w:val="both"/>
                  </w:pPr>
                  <w:r>
                    <w:rPr>
                      <w:rStyle w:val="2Exact0"/>
                    </w:rPr>
                    <w:t>Размер штрафа установлен законом в размере 50% от суммы, присужденной</w:t>
                  </w:r>
                  <w:r>
                    <w:rPr>
                      <w:rStyle w:val="2Exact0"/>
                    </w:rPr>
                    <w:br/>
                    <w:t>судом в пользу потребителя, следовательно, размер подлежащего ко взысканию с</w:t>
                  </w:r>
                  <w:r>
                    <w:rPr>
                      <w:rStyle w:val="2Exact0"/>
                    </w:rPr>
                    <w:br/>
                    <w:t xml:space="preserve">ответчика штрафа составит </w:t>
                  </w:r>
                  <w:r w:rsidR="00467E6E">
                    <w:rPr>
                      <w:rStyle w:val="2Exact0"/>
                    </w:rPr>
                    <w:t>*************</w:t>
                  </w:r>
                  <w:r>
                    <w:rPr>
                      <w:rStyle w:val="2Exact0"/>
                    </w:rPr>
                    <w:tab/>
                  </w:r>
                </w:p>
                <w:p w:rsidR="003D6006" w:rsidRDefault="00200EB6">
                  <w:pPr>
                    <w:pStyle w:val="21"/>
                    <w:shd w:val="clear" w:color="auto" w:fill="auto"/>
                    <w:tabs>
                      <w:tab w:val="left" w:pos="8226"/>
                    </w:tabs>
                    <w:spacing w:line="281" w:lineRule="exact"/>
                    <w:ind w:firstLine="600"/>
                  </w:pPr>
                  <w:r>
                    <w:rPr>
                      <w:rStyle w:val="2Exact0"/>
                    </w:rPr>
                    <w:t xml:space="preserve">В соответствии со ст. 103 ГПК РФ с ответчика в доход местного </w:t>
                  </w:r>
                  <w:r w:rsidR="00467E6E">
                    <w:rPr>
                      <w:rStyle w:val="2Exact0"/>
                    </w:rPr>
                    <w:t>бюджета</w:t>
                  </w:r>
                  <w:r>
                    <w:rPr>
                      <w:rStyle w:val="2Exact0"/>
                    </w:rPr>
                    <w:br/>
                    <w:t>подлежит взысканию государственная пошлина, от упл</w:t>
                  </w:r>
                  <w:r>
                    <w:rPr>
                      <w:rStyle w:val="2Exact0"/>
                    </w:rPr>
                    <w:t xml:space="preserve">аты которой </w:t>
                  </w:r>
                  <w:r w:rsidR="00467E6E">
                    <w:rPr>
                      <w:rStyle w:val="2Exact0"/>
                    </w:rPr>
                    <w:t>истец был</w:t>
                  </w:r>
                </w:p>
                <w:p w:rsidR="00467E6E" w:rsidRDefault="00200EB6" w:rsidP="00467E6E">
                  <w:pPr>
                    <w:pStyle w:val="21"/>
                    <w:shd w:val="clear" w:color="auto" w:fill="auto"/>
                    <w:tabs>
                      <w:tab w:val="left" w:pos="8226"/>
                    </w:tabs>
                    <w:spacing w:line="281" w:lineRule="exact"/>
                    <w:rPr>
                      <w:rStyle w:val="2Exact0"/>
                    </w:rPr>
                  </w:pPr>
                  <w:r>
                    <w:rPr>
                      <w:rStyle w:val="2Exact0"/>
                    </w:rPr>
                    <w:t xml:space="preserve">освобожден при подаче настоящего иска, в сумме </w:t>
                  </w:r>
                  <w:r w:rsidR="00467E6E">
                    <w:rPr>
                      <w:rStyle w:val="2Exact0"/>
                    </w:rPr>
                    <w:t>*******руб</w:t>
                  </w:r>
                  <w:r>
                    <w:rPr>
                      <w:rStyle w:val="2Exact0"/>
                    </w:rPr>
                    <w:t>.</w:t>
                  </w:r>
                </w:p>
                <w:p w:rsidR="00467E6E" w:rsidRDefault="00467E6E" w:rsidP="00467E6E">
                  <w:pPr>
                    <w:pStyle w:val="21"/>
                    <w:shd w:val="clear" w:color="auto" w:fill="auto"/>
                    <w:tabs>
                      <w:tab w:val="left" w:pos="8226"/>
                    </w:tabs>
                    <w:spacing w:line="281" w:lineRule="exact"/>
                  </w:pPr>
                  <w:r>
                    <w:rPr>
                      <w:rStyle w:val="2Exact0"/>
                    </w:rPr>
                    <w:t>Руководствуясь ст.ст. 194-199ГПК, суд</w:t>
                  </w:r>
                  <w:r w:rsidR="00200EB6">
                    <w:rPr>
                      <w:rStyle w:val="2Exact0"/>
                    </w:rPr>
                    <w:tab/>
                  </w:r>
                  <w:bookmarkStart w:id="0" w:name="bookmark0"/>
                </w:p>
                <w:p w:rsidR="003D6006" w:rsidRDefault="00200EB6">
                  <w:pPr>
                    <w:pStyle w:val="1"/>
                    <w:keepNext/>
                    <w:keepLines/>
                    <w:shd w:val="clear" w:color="auto" w:fill="auto"/>
                    <w:spacing w:line="340" w:lineRule="exact"/>
                  </w:pPr>
                  <w:r>
                    <w:t xml:space="preserve"> I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458.3pt;margin-top:250.55pt;width:27.7pt;height:26.2pt;z-index:251648512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3D6006">
                  <w:pPr>
                    <w:pStyle w:val="2"/>
                    <w:shd w:val="clear" w:color="auto" w:fill="auto"/>
                    <w:spacing w:line="240" w:lineRule="exact"/>
                    <w:jc w:val="right"/>
                  </w:pP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58.3pt;margin-top:287.65pt;width:41.4pt;height:16.75pt;z-index:251649536;mso-wrap-distance-left:5pt;mso-wrap-distance-right:5pt;mso-position-horizontal-relative:margin" filled="f" stroked="f">
            <v:textbox style="mso-fit-shape-to-text:t" inset="0,0,0,0">
              <w:txbxContent>
                <w:p w:rsidR="003D6006" w:rsidRPr="00467E6E" w:rsidRDefault="003D6006" w:rsidP="00467E6E"/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490.7pt;margin-top:230.75pt;width:24.5pt;height:65.75pt;z-index:-251665920;mso-wrap-distance-left:5pt;mso-wrap-distance-right:5pt;mso-position-horizontal-relative:margin" wrapcoords="0 0">
            <v:imagedata r:id="rId10" o:title="image6"/>
            <w10:wrap anchorx="margin"/>
          </v:shape>
        </w:pict>
      </w:r>
      <w:r>
        <w:pict>
          <v:shape id="_x0000_s1046" type="#_x0000_t202" style="position:absolute;margin-left:30.95pt;margin-top:313.7pt;width:239.4pt;height:13.55pt;z-index:251651584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21"/>
                    <w:shd w:val="clear" w:color="auto" w:fill="auto"/>
                    <w:spacing w:line="240" w:lineRule="exact"/>
                    <w:ind w:left="8741"/>
                  </w:pPr>
                  <w:r>
                    <w:rPr>
                      <w:rStyle w:val="2Exact0"/>
                    </w:rPr>
                    <w:t>Рук</w:t>
                  </w:r>
                  <w:r w:rsidRPr="00467E6E">
                    <w:rPr>
                      <w:rStyle w:val="2Exact0"/>
                      <w:sz w:val="22"/>
                    </w:rPr>
                    <w:t>о</w:t>
                  </w:r>
                  <w:r>
                    <w:rPr>
                      <w:rStyle w:val="2Exact0"/>
                    </w:rPr>
                    <w:t>водствуясь ст. ст. 194-199 ГПК РФ, суд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21.55pt;margin-top:316pt;width:93.95pt;height:29.9pt;z-index:251652608;mso-wrap-distance-left:5pt;mso-wrap-distance-right:5pt;mso-position-horizontal-relative:margin" filled="f" stroked="f">
            <v:textbox style="mso-fit-shape-to-text:t" inset="0,0,0,0">
              <w:txbxContent>
                <w:p w:rsidR="003D6006" w:rsidRPr="00467E6E" w:rsidRDefault="00200EB6">
                  <w:pPr>
                    <w:pStyle w:val="7"/>
                    <w:shd w:val="clear" w:color="auto" w:fill="auto"/>
                    <w:tabs>
                      <w:tab w:val="left" w:pos="10163"/>
                    </w:tabs>
                    <w:spacing w:before="0" w:line="300" w:lineRule="exact"/>
                    <w:ind w:left="8741"/>
                    <w:rPr>
                      <w:lang w:val="ru-RU"/>
                    </w:rPr>
                  </w:pPr>
                  <w:r>
                    <w:rPr>
                      <w:rStyle w:val="7TimesNewRoman15pt0ptExact"/>
                      <w:rFonts w:eastAsia="Georgia"/>
                    </w:rPr>
                    <w:t>ш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16.35pt;margin-top:341.1pt;width:54.7pt;height:14.35pt;z-index:251654656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8"/>
                    <w:shd w:val="clear" w:color="auto" w:fill="auto"/>
                    <w:spacing w:line="230" w:lineRule="exact"/>
                    <w:ind w:left="8741"/>
                  </w:pPr>
                  <w:r>
                    <w:t>решил: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207pt;margin-top:578.6pt;width:85.3pt;height:34.85pt;z-index:251658752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30"/>
                    <w:shd w:val="clear" w:color="auto" w:fill="auto"/>
                    <w:tabs>
                      <w:tab w:val="left" w:leader="underscore" w:pos="9115"/>
                    </w:tabs>
                    <w:spacing w:line="200" w:lineRule="exact"/>
                    <w:ind w:left="8741"/>
                    <w:jc w:val="both"/>
                  </w:pPr>
                  <w:r>
                    <w:rPr>
                      <w:lang w:val="ru-RU" w:eastAsia="ru-RU" w:bidi="ru-RU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344.9pt;margin-top:597pt;width:86.75pt;height:15.05pt;z-index:251659776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21"/>
                    <w:shd w:val="clear" w:color="auto" w:fill="auto"/>
                    <w:spacing w:line="240" w:lineRule="exact"/>
                    <w:ind w:left="8741"/>
                  </w:pPr>
                  <w:r>
                    <w:rPr>
                      <w:rStyle w:val="2Exact0"/>
                    </w:rPr>
                    <w:t>О.В. Мисилина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47.5pt;margin-top:640.8pt;width:329.75pt;height:25.4pt;z-index:251660800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3D6006">
                  <w:pPr>
                    <w:pStyle w:val="9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42.15pt;margin-top:675.3pt;width:126pt;height:39.55pt;z-index:251661824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3D6006">
                  <w:pPr>
                    <w:pStyle w:val="2"/>
                    <w:shd w:val="clear" w:color="auto" w:fill="auto"/>
                    <w:spacing w:line="240" w:lineRule="exact"/>
                  </w:pPr>
                </w:p>
                <w:p w:rsidR="003D6006" w:rsidRDefault="003D6006">
                  <w:pPr>
                    <w:pStyle w:val="2"/>
                    <w:shd w:val="clear" w:color="auto" w:fill="auto"/>
                    <w:spacing w:line="2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.05pt;margin-top:707.75pt;width:187.2pt;height:21.4pt;z-index:251662848;mso-wrap-distance-left:5pt;mso-wrap-distance-right:5pt;mso-position-horizontal-relative:margin" filled="f" stroked="f">
            <v:textbox style="mso-fit-shape-to-text:t" inset="0,0,0,0">
              <w:txbxContent>
                <w:p w:rsidR="00616009" w:rsidRDefault="00200EB6" w:rsidP="00616009">
                  <w:pPr>
                    <w:pStyle w:val="a7"/>
                    <w:shd w:val="clear" w:color="auto" w:fill="auto"/>
                    <w:tabs>
                      <w:tab w:val="left" w:pos="2387"/>
                    </w:tabs>
                    <w:ind w:left="940"/>
                  </w:pPr>
                  <w:r>
                    <w:t>‘</w:t>
                  </w:r>
                </w:p>
                <w:p w:rsidR="003D6006" w:rsidRDefault="003D6006">
                  <w:pPr>
                    <w:pStyle w:val="a7"/>
                    <w:shd w:val="clear" w:color="auto" w:fill="auto"/>
                    <w:tabs>
                      <w:tab w:val="left" w:pos="2653"/>
                    </w:tabs>
                  </w:pPr>
                </w:p>
              </w:txbxContent>
            </v:textbox>
            <w10:wrap anchorx="margin"/>
          </v:shape>
        </w:pict>
      </w:r>
      <w:r>
        <w:pict>
          <v:shape id="_x0000_s1057" type="#_x0000_t75" style="position:absolute;margin-left:46.85pt;margin-top:660.6pt;width:165.6pt;height:37.9pt;z-index:-251658752;mso-wrap-distance-left:5pt;mso-wrap-distance-right:5pt;mso-position-horizontal-relative:margin" wrapcoords="0 0">
            <v:imagedata r:id="rId11" o:title="image9"/>
            <w10:wrap anchorx="margin"/>
          </v:shape>
        </w:pict>
      </w:r>
      <w:r>
        <w:pict>
          <v:shape id="_x0000_s1058" type="#_x0000_t202" style="position:absolute;margin-left:54pt;margin-top:738.75pt;width:125.65pt;height:12.6pt;z-index:251663872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5"/>
                    <w:shd w:val="clear" w:color="auto" w:fill="auto"/>
                    <w:spacing w:before="0" w:after="0" w:line="180" w:lineRule="exact"/>
                    <w:ind w:left="8741"/>
                  </w:pPr>
                  <w:r>
                    <w:rPr>
                      <w:rStyle w:val="5Exact2"/>
                    </w:rPr>
                    <w:t xml:space="preserve">НовГородскоГЬ' </w:t>
                  </w:r>
                  <w:r>
                    <w:rPr>
                      <w:rStyle w:val="5Exact2"/>
                    </w:rPr>
                    <w:t>районного суда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241pt;margin-top:749.7pt;width:50.95pt;height:11.9pt;z-index:251664896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5"/>
                    <w:shd w:val="clear" w:color="auto" w:fill="auto"/>
                    <w:spacing w:before="0" w:after="0" w:line="180" w:lineRule="exact"/>
                    <w:ind w:left="8741"/>
                  </w:pPr>
                  <w:r>
                    <w:t>Секретарь с/;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322.9pt;margin-top:707.6pt;width:117.7pt;height:38.3pt;z-index:251665920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5"/>
                    <w:shd w:val="clear" w:color="auto" w:fill="auto"/>
                    <w:spacing w:before="0" w:after="74" w:line="198" w:lineRule="exact"/>
                    <w:ind w:left="8741"/>
                    <w:jc w:val="center"/>
                  </w:pPr>
                  <w:r>
                    <w:rPr>
                      <w:rStyle w:val="5Exact3"/>
                    </w:rPr>
                    <w:t>опред</w:t>
                  </w:r>
                  <w:r>
                    <w:t>е</w:t>
                  </w:r>
                  <w:r>
                    <w:rPr>
                      <w:rStyle w:val="5Exact3"/>
                    </w:rPr>
                    <w:t>лени</w:t>
                  </w:r>
                  <w:r>
                    <w:t>е (решение)</w:t>
                  </w:r>
                  <w:r>
                    <w:br/>
                    <w:t>не вступило в законную силу</w:t>
                  </w:r>
                </w:p>
                <w:p w:rsidR="003D6006" w:rsidRDefault="00200EB6">
                  <w:pPr>
                    <w:pStyle w:val="10"/>
                    <w:shd w:val="clear" w:color="auto" w:fill="auto"/>
                    <w:spacing w:before="0" w:line="180" w:lineRule="exact"/>
                    <w:ind w:left="8741"/>
                  </w:pPr>
                  <w:r>
                    <w:rPr>
                      <w:rStyle w:val="1075pt-1ptExact"/>
                    </w:rPr>
                    <w:t>") &lt;&amp;Ь»</w:t>
                  </w:r>
                  <w:r>
                    <w:t xml:space="preserve"> июня 2020 г.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357.1pt;margin-top:749.5pt;width:53.65pt;height:11.85pt;z-index:251666944;mso-wrap-distance-left:5pt;mso-wrap-distance-right:5pt;mso-position-horizontal-relative:margin" filled="f" stroked="f">
            <v:textbox style="mso-fit-shape-to-text:t" inset="0,0,0,0">
              <w:txbxContent>
                <w:p w:rsidR="003D6006" w:rsidRDefault="00200EB6">
                  <w:pPr>
                    <w:pStyle w:val="5"/>
                    <w:shd w:val="clear" w:color="auto" w:fill="auto"/>
                    <w:spacing w:before="0" w:after="0" w:line="180" w:lineRule="exact"/>
                    <w:ind w:left="8741"/>
                  </w:pPr>
                  <w:r>
                    <w:t>Павлова П.С.</w:t>
                  </w:r>
                </w:p>
              </w:txbxContent>
            </v:textbox>
            <w10:wrap anchorx="margin"/>
          </v:shape>
        </w:pict>
      </w: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467E6E">
      <w:pPr>
        <w:spacing w:line="360" w:lineRule="exact"/>
      </w:pPr>
      <w:r>
        <w:pict>
          <v:shape id="_x0000_s1050" type="#_x0000_t202" style="position:absolute;margin-left:5.75pt;margin-top:8.35pt;width:508.1pt;height:1274.05pt;z-index:251656704;mso-wrap-distance-left:5pt;mso-wrap-distance-right:5pt;mso-position-horizontal-relative:margin" filled="f" stroked="f">
            <v:textbox style="mso-fit-shape-to-text:t" inset="0,0,0,0">
              <w:txbxContent>
                <w:p w:rsidR="00467E6E" w:rsidRDefault="00467E6E" w:rsidP="00467E6E">
                  <w:pPr>
                    <w:pStyle w:val="21"/>
                    <w:shd w:val="clear" w:color="auto" w:fill="auto"/>
                    <w:spacing w:line="281" w:lineRule="exact"/>
                    <w:ind w:left="142" w:firstLine="1276"/>
                    <w:jc w:val="both"/>
                    <w:rPr>
                      <w:rStyle w:val="2Exact0"/>
                    </w:rPr>
                  </w:pPr>
                  <w:r>
                    <w:rPr>
                      <w:rStyle w:val="2Exact0"/>
                    </w:rPr>
                    <w:t>РЕШИЛ:</w:t>
                  </w:r>
                </w:p>
                <w:p w:rsidR="00467E6E" w:rsidRDefault="00467E6E" w:rsidP="00467E6E">
                  <w:pPr>
                    <w:pStyle w:val="21"/>
                    <w:shd w:val="clear" w:color="auto" w:fill="auto"/>
                    <w:spacing w:line="281" w:lineRule="exact"/>
                    <w:ind w:left="142" w:firstLine="1276"/>
                    <w:jc w:val="both"/>
                    <w:rPr>
                      <w:rStyle w:val="2Exact0"/>
                    </w:rPr>
                  </w:pPr>
                </w:p>
                <w:p w:rsidR="003D6006" w:rsidRDefault="00200EB6" w:rsidP="00467E6E">
                  <w:pPr>
                    <w:pStyle w:val="21"/>
                    <w:shd w:val="clear" w:color="auto" w:fill="auto"/>
                    <w:spacing w:line="281" w:lineRule="exact"/>
                    <w:ind w:left="142" w:firstLine="1276"/>
                    <w:jc w:val="both"/>
                  </w:pPr>
                  <w:r>
                    <w:rPr>
                      <w:rStyle w:val="2Exact0"/>
                    </w:rPr>
                    <w:t xml:space="preserve">Исковые </w:t>
                  </w:r>
                  <w:r>
                    <w:rPr>
                      <w:rStyle w:val="2Exact0"/>
                    </w:rPr>
                    <w:t xml:space="preserve">требования </w:t>
                  </w:r>
                  <w:r w:rsidR="00467E6E">
                    <w:rPr>
                      <w:rStyle w:val="2Exact0"/>
                    </w:rPr>
                    <w:t xml:space="preserve">******* удовлетворить </w:t>
                  </w:r>
                  <w:r>
                    <w:rPr>
                      <w:rStyle w:val="2Exact0"/>
                    </w:rPr>
                    <w:t>частично.</w:t>
                  </w:r>
                </w:p>
                <w:p w:rsidR="003D6006" w:rsidRDefault="00200EB6" w:rsidP="00467E6E">
                  <w:pPr>
                    <w:pStyle w:val="21"/>
                    <w:shd w:val="clear" w:color="auto" w:fill="auto"/>
                    <w:spacing w:line="281" w:lineRule="exact"/>
                    <w:ind w:left="284" w:firstLine="1005"/>
                    <w:jc w:val="both"/>
                  </w:pPr>
                  <w:r>
                    <w:rPr>
                      <w:rStyle w:val="2Exact0"/>
                    </w:rPr>
                    <w:t xml:space="preserve">Взыскать с </w:t>
                  </w:r>
                  <w:r w:rsidR="00467E6E">
                    <w:rPr>
                      <w:rStyle w:val="2Exact0"/>
                    </w:rPr>
                    <w:t>********</w:t>
                  </w:r>
                  <w:r>
                    <w:rPr>
                      <w:rStyle w:val="2Exact0"/>
                    </w:rPr>
                    <w:t xml:space="preserve"> в пользу </w:t>
                  </w:r>
                  <w:r w:rsidR="00467E6E">
                    <w:rPr>
                      <w:rStyle w:val="2Exact0"/>
                    </w:rPr>
                    <w:t>********</w:t>
                  </w:r>
                  <w:r>
                    <w:rPr>
                      <w:rStyle w:val="2Exact0"/>
                    </w:rPr>
                    <w:t xml:space="preserve"> денежные средства в счет уменьшения стоимости туристского</w:t>
                  </w:r>
                  <w:r w:rsidR="00467E6E">
                    <w:rPr>
                      <w:rStyle w:val="2Exact0"/>
                    </w:rPr>
                    <w:t xml:space="preserve"> </w:t>
                  </w:r>
                  <w:r>
                    <w:rPr>
                      <w:rStyle w:val="2Exact0"/>
                    </w:rPr>
                    <w:t xml:space="preserve">продукта в размере </w:t>
                  </w:r>
                  <w:r w:rsidR="00467E6E">
                    <w:rPr>
                      <w:rStyle w:val="2Exact0"/>
                    </w:rPr>
                    <w:t>*******</w:t>
                  </w:r>
                  <w:r>
                    <w:rPr>
                      <w:rStyle w:val="2Exact0"/>
                    </w:rPr>
                    <w:t xml:space="preserve"> руб. </w:t>
                  </w:r>
                  <w:r w:rsidR="00467E6E">
                    <w:rPr>
                      <w:rStyle w:val="2Exact0"/>
                    </w:rPr>
                    <w:t>*****</w:t>
                  </w:r>
                  <w:r>
                    <w:rPr>
                      <w:rStyle w:val="2Exact0"/>
                    </w:rPr>
                    <w:t xml:space="preserve"> коп., неустойку </w:t>
                  </w:r>
                  <w:r w:rsidR="00467E6E">
                    <w:rPr>
                      <w:rStyle w:val="2Exact0"/>
                    </w:rPr>
                    <w:t>*****</w:t>
                  </w:r>
                  <w:r>
                    <w:rPr>
                      <w:rStyle w:val="2Exact0"/>
                    </w:rPr>
                    <w:t xml:space="preserve"> р</w:t>
                  </w:r>
                  <w:r>
                    <w:rPr>
                      <w:rStyle w:val="2Exact0"/>
                    </w:rPr>
                    <w:t xml:space="preserve">уб. </w:t>
                  </w:r>
                  <w:r w:rsidR="00467E6E">
                    <w:rPr>
                      <w:rStyle w:val="2Exact0"/>
                    </w:rPr>
                    <w:t>***</w:t>
                  </w:r>
                  <w:r>
                    <w:rPr>
                      <w:rStyle w:val="2Exact0"/>
                    </w:rPr>
                    <w:t xml:space="preserve"> коп., в счет</w:t>
                  </w:r>
                  <w:r w:rsidR="00467E6E">
                    <w:rPr>
                      <w:rStyle w:val="2Exact0"/>
                    </w:rPr>
                    <w:t xml:space="preserve"> </w:t>
                  </w:r>
                  <w:r>
                    <w:rPr>
                      <w:rStyle w:val="2Exact0"/>
                    </w:rPr>
                    <w:t xml:space="preserve">компенсации морального вреда </w:t>
                  </w:r>
                  <w:r w:rsidR="00467E6E">
                    <w:rPr>
                      <w:rStyle w:val="2Exact0"/>
                    </w:rPr>
                    <w:t>*****</w:t>
                  </w:r>
                  <w:r>
                    <w:rPr>
                      <w:rStyle w:val="2Exact0"/>
                    </w:rPr>
                    <w:t>руб</w:t>
                  </w:r>
                  <w:r w:rsidR="00467E6E">
                    <w:rPr>
                      <w:rStyle w:val="2Exact0"/>
                    </w:rPr>
                    <w:t>*****</w:t>
                  </w:r>
                  <w:r>
                    <w:rPr>
                      <w:rStyle w:val="2Exact0"/>
                    </w:rPr>
                    <w:t xml:space="preserve"> коп., почтовые расходы в сумме </w:t>
                  </w:r>
                  <w:r w:rsidR="00467E6E">
                    <w:rPr>
                      <w:rStyle w:val="2Exact0"/>
                    </w:rPr>
                    <w:t>******руб</w:t>
                  </w:r>
                  <w:r>
                    <w:rPr>
                      <w:rStyle w:val="2Exact0"/>
                    </w:rPr>
                    <w:t xml:space="preserve">., транспортные расходы в сумме </w:t>
                  </w:r>
                  <w:r w:rsidR="00616009">
                    <w:rPr>
                      <w:rStyle w:val="2Exact0"/>
                    </w:rPr>
                    <w:t>***руб.</w:t>
                  </w:r>
                  <w:r>
                    <w:rPr>
                      <w:rStyle w:val="2Exact0"/>
                    </w:rPr>
                    <w:t xml:space="preserve">., штраф в сумме </w:t>
                  </w:r>
                  <w:r w:rsidR="00616009">
                    <w:rPr>
                      <w:rStyle w:val="2Exact0"/>
                    </w:rPr>
                    <w:t>*****руб.</w:t>
                  </w:r>
                  <w:r>
                    <w:rPr>
                      <w:rStyle w:val="2Exact0"/>
                    </w:rPr>
                    <w:br/>
                  </w:r>
                </w:p>
                <w:p w:rsidR="003D6006" w:rsidRDefault="00200EB6" w:rsidP="00467E6E">
                  <w:pPr>
                    <w:pStyle w:val="21"/>
                    <w:shd w:val="clear" w:color="auto" w:fill="auto"/>
                    <w:spacing w:line="281" w:lineRule="exact"/>
                    <w:ind w:left="284" w:firstLine="1005"/>
                    <w:jc w:val="both"/>
                  </w:pPr>
                  <w:r>
                    <w:rPr>
                      <w:rStyle w:val="2Exact0"/>
                    </w:rPr>
                    <w:t>В удовлетворении остальных требований отказать.</w:t>
                  </w:r>
                </w:p>
                <w:p w:rsidR="003D6006" w:rsidRDefault="00200EB6" w:rsidP="00467E6E">
                  <w:pPr>
                    <w:pStyle w:val="21"/>
                    <w:shd w:val="clear" w:color="auto" w:fill="auto"/>
                    <w:spacing w:line="281" w:lineRule="exact"/>
                    <w:ind w:left="284" w:firstLine="1005"/>
                    <w:jc w:val="both"/>
                  </w:pPr>
                  <w:r>
                    <w:rPr>
                      <w:rStyle w:val="2Exact0"/>
                    </w:rPr>
                    <w:t xml:space="preserve">Взыскать с </w:t>
                  </w:r>
                  <w:r w:rsidR="00616009">
                    <w:rPr>
                      <w:rStyle w:val="2Exact0"/>
                    </w:rPr>
                    <w:t>*******</w:t>
                  </w:r>
                  <w:r>
                    <w:rPr>
                      <w:rStyle w:val="2Exact0"/>
                    </w:rPr>
                    <w:t xml:space="preserve"> государственную пошлину в доход</w:t>
                  </w:r>
                  <w:r>
                    <w:rPr>
                      <w:rStyle w:val="2Exact0"/>
                    </w:rPr>
                    <w:br/>
                    <w:t xml:space="preserve">местного бюджета в размере </w:t>
                  </w:r>
                  <w:r w:rsidR="00616009">
                    <w:rPr>
                      <w:rStyle w:val="2Exact0"/>
                    </w:rPr>
                    <w:t>******* руб</w:t>
                  </w:r>
                  <w:r>
                    <w:rPr>
                      <w:rStyle w:val="2Exact0"/>
                    </w:rPr>
                    <w:t>.</w:t>
                  </w:r>
                </w:p>
                <w:p w:rsidR="003D6006" w:rsidRDefault="00200EB6" w:rsidP="00467E6E">
                  <w:pPr>
                    <w:pStyle w:val="21"/>
                    <w:shd w:val="clear" w:color="auto" w:fill="auto"/>
                    <w:spacing w:after="273" w:line="281" w:lineRule="exact"/>
                    <w:ind w:left="284" w:firstLine="1005"/>
                    <w:jc w:val="both"/>
                  </w:pPr>
                  <w:r>
                    <w:rPr>
                      <w:rStyle w:val="2Exact0"/>
                    </w:rPr>
                    <w:t>На решение лицами, участвующими в деле, может быть подана апелляционная</w:t>
                  </w:r>
                  <w:r>
                    <w:rPr>
                      <w:rStyle w:val="2Exact0"/>
                    </w:rPr>
                    <w:br/>
                    <w:t>жалоба в Новгородский областной суд через Новгородский районный суд</w:t>
                  </w:r>
                  <w:r>
                    <w:rPr>
                      <w:rStyle w:val="2Exact0"/>
                    </w:rPr>
                    <w:br/>
                    <w:t>Новгородской облас</w:t>
                  </w:r>
                  <w:r>
                    <w:rPr>
                      <w:rStyle w:val="2Exact0"/>
                    </w:rPr>
                    <w:t>ти в течение месяца со дня составления мотивированного</w:t>
                  </w:r>
                  <w:r>
                    <w:rPr>
                      <w:rStyle w:val="2Exact0"/>
                    </w:rPr>
                    <w:br/>
                    <w:t>решения.</w:t>
                  </w:r>
                </w:p>
                <w:p w:rsidR="003D6006" w:rsidRDefault="00200EB6">
                  <w:pPr>
                    <w:pStyle w:val="21"/>
                    <w:shd w:val="clear" w:color="auto" w:fill="auto"/>
                    <w:spacing w:line="240" w:lineRule="exact"/>
                    <w:ind w:left="8161" w:firstLine="580"/>
                    <w:jc w:val="both"/>
                  </w:pPr>
                  <w:r>
                    <w:rPr>
                      <w:rStyle w:val="2Exact0"/>
                    </w:rPr>
                    <w:t>Председательствующий</w:t>
                  </w:r>
                </w:p>
              </w:txbxContent>
            </v:textbox>
            <w10:wrap anchorx="margin"/>
          </v:shape>
        </w:pict>
      </w: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360" w:lineRule="exact"/>
      </w:pPr>
    </w:p>
    <w:p w:rsidR="003D6006" w:rsidRDefault="003D6006">
      <w:pPr>
        <w:spacing w:line="493" w:lineRule="exact"/>
      </w:pPr>
    </w:p>
    <w:p w:rsidR="003D6006" w:rsidRDefault="003D6006">
      <w:pPr>
        <w:rPr>
          <w:sz w:val="2"/>
          <w:szCs w:val="2"/>
        </w:rPr>
      </w:pPr>
    </w:p>
    <w:sectPr w:rsidR="003D6006" w:rsidSect="003D6006">
      <w:pgSz w:w="11900" w:h="16840"/>
      <w:pgMar w:top="1216" w:right="165" w:bottom="313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EB6" w:rsidRDefault="00200EB6" w:rsidP="003D6006">
      <w:r>
        <w:separator/>
      </w:r>
    </w:p>
  </w:endnote>
  <w:endnote w:type="continuationSeparator" w:id="1">
    <w:p w:rsidR="00200EB6" w:rsidRDefault="00200EB6" w:rsidP="003D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EB6" w:rsidRDefault="00200EB6"/>
  </w:footnote>
  <w:footnote w:type="continuationSeparator" w:id="1">
    <w:p w:rsidR="00200EB6" w:rsidRDefault="00200E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06" w:rsidRDefault="003D6006">
    <w:pPr>
      <w:rPr>
        <w:sz w:val="2"/>
        <w:szCs w:val="2"/>
      </w:rPr>
    </w:pPr>
    <w:r w:rsidRPr="003D60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7pt;margin-top:41.85pt;width:5.4pt;height: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006" w:rsidRDefault="003D6006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916A29" w:rsidRPr="00916A29">
                    <w:rPr>
                      <w:rStyle w:val="a6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06" w:rsidRDefault="003D6006">
    <w:pPr>
      <w:rPr>
        <w:sz w:val="2"/>
        <w:szCs w:val="2"/>
      </w:rPr>
    </w:pPr>
    <w:r w:rsidRPr="003D60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7pt;margin-top:41.85pt;width:5.4pt;height: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006" w:rsidRDefault="003D6006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916A29" w:rsidRPr="00916A29">
                    <w:rPr>
                      <w:rStyle w:val="a6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06" w:rsidRDefault="003D6006">
    <w:pPr>
      <w:rPr>
        <w:sz w:val="2"/>
        <w:szCs w:val="2"/>
      </w:rPr>
    </w:pPr>
    <w:r w:rsidRPr="003D60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7pt;margin-top:41.85pt;width:5.4pt;height: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006" w:rsidRDefault="003D6006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916A29" w:rsidRPr="00916A29">
                    <w:rPr>
                      <w:rStyle w:val="a6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06" w:rsidRDefault="003D6006">
    <w:pPr>
      <w:rPr>
        <w:sz w:val="2"/>
        <w:szCs w:val="2"/>
      </w:rPr>
    </w:pPr>
    <w:r w:rsidRPr="003D60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9pt;margin-top:47pt;width:4.5pt;height:8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006" w:rsidRDefault="003D6006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916A29" w:rsidRPr="00916A29">
                    <w:rPr>
                      <w:rStyle w:val="a6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D6006"/>
    <w:rsid w:val="001B7357"/>
    <w:rsid w:val="00200EB6"/>
    <w:rsid w:val="003D6006"/>
    <w:rsid w:val="00467E6E"/>
    <w:rsid w:val="005A7D43"/>
    <w:rsid w:val="00616009"/>
    <w:rsid w:val="00782D60"/>
    <w:rsid w:val="007E425B"/>
    <w:rsid w:val="00916A29"/>
    <w:rsid w:val="00D3015B"/>
    <w:rsid w:val="00E6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0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6006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Подпись к картинке (3) Exact"/>
    <w:basedOn w:val="a0"/>
    <w:link w:val="3"/>
    <w:rsid w:val="003D6006"/>
    <w:rPr>
      <w:rFonts w:ascii="Corbel" w:eastAsia="Corbel" w:hAnsi="Corbel" w:cs="Corbe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Exact0">
    <w:name w:val="Основной текст (3) Exact"/>
    <w:basedOn w:val="a0"/>
    <w:link w:val="30"/>
    <w:rsid w:val="003D600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20"/>
      <w:szCs w:val="20"/>
      <w:u w:val="none"/>
      <w:lang w:val="en-US" w:eastAsia="en-US" w:bidi="en-US"/>
    </w:rPr>
  </w:style>
  <w:style w:type="character" w:customStyle="1" w:styleId="3Exact1">
    <w:name w:val="Основной текст (3) Exact"/>
    <w:basedOn w:val="3Exact0"/>
    <w:rsid w:val="003D6006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0"/>
    <w:rsid w:val="003D6006"/>
    <w:rPr>
      <w:color w:val="000000"/>
      <w:spacing w:val="6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Колонтитул_"/>
    <w:basedOn w:val="a0"/>
    <w:link w:val="a5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3D60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0ptExact">
    <w:name w:val="Основной текст (2) + Курсив;Интервал 0 pt Exact"/>
    <w:basedOn w:val="20"/>
    <w:rsid w:val="003D6006"/>
    <w:rPr>
      <w:i/>
      <w:i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Georgia17pt0ptExact">
    <w:name w:val="Заголовок №1 + Georgia;17 pt;Полужирный;Курсив;Интервал 0 pt Exact"/>
    <w:basedOn w:val="1Exact"/>
    <w:rsid w:val="003D6006"/>
    <w:rPr>
      <w:rFonts w:ascii="Georgia" w:eastAsia="Georgia" w:hAnsi="Georgia" w:cs="Georgia"/>
      <w:b/>
      <w:bCs/>
      <w:i/>
      <w:iCs/>
      <w:color w:val="000000"/>
      <w:spacing w:val="-10"/>
      <w:w w:val="100"/>
      <w:position w:val="0"/>
      <w:sz w:val="34"/>
      <w:szCs w:val="34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0">
    <w:name w:val="Подпись к картинке (4) Exact"/>
    <w:basedOn w:val="a0"/>
    <w:link w:val="40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0">
    <w:name w:val="Подпись к картинке (5) Exact"/>
    <w:basedOn w:val="a0"/>
    <w:link w:val="50"/>
    <w:rsid w:val="003D600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5Exact1">
    <w:name w:val="Подпись к картинке (5) Exact"/>
    <w:basedOn w:val="5Exact0"/>
    <w:rsid w:val="003D6006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545pt14ptExact">
    <w:name w:val="Подпись к картинке (5) + 4;5 pt;Курсив;Интервал 14 pt Exact"/>
    <w:basedOn w:val="5Exact0"/>
    <w:rsid w:val="003D6006"/>
    <w:rPr>
      <w:i/>
      <w:iCs/>
      <w:color w:val="000000"/>
      <w:spacing w:val="280"/>
      <w:w w:val="100"/>
      <w:position w:val="0"/>
      <w:sz w:val="9"/>
      <w:szCs w:val="9"/>
      <w:lang w:val="ru-RU" w:eastAsia="ru-RU" w:bidi="ru-RU"/>
    </w:rPr>
  </w:style>
  <w:style w:type="character" w:customStyle="1" w:styleId="3TimesNewRoman0ptExact">
    <w:name w:val="Основной текст (3) + Times New Roman;Интервал 0 pt Exact"/>
    <w:basedOn w:val="3Exact0"/>
    <w:rsid w:val="003D6006"/>
    <w:rPr>
      <w:rFonts w:ascii="Times New Roman" w:eastAsia="Times New Roman" w:hAnsi="Times New Roman" w:cs="Times New Roman"/>
      <w:color w:val="000000"/>
      <w:spacing w:val="0"/>
      <w:w w:val="100"/>
      <w:position w:val="0"/>
    </w:rPr>
  </w:style>
  <w:style w:type="character" w:customStyle="1" w:styleId="7Exact">
    <w:name w:val="Основной текст (7) Exact"/>
    <w:basedOn w:val="a0"/>
    <w:link w:val="7"/>
    <w:rsid w:val="003D6006"/>
    <w:rPr>
      <w:rFonts w:ascii="Georgia" w:eastAsia="Georgia" w:hAnsi="Georgia" w:cs="Georgia"/>
      <w:b/>
      <w:bCs/>
      <w:i w:val="0"/>
      <w:iCs w:val="0"/>
      <w:smallCaps w:val="0"/>
      <w:strike w:val="0"/>
      <w:spacing w:val="-20"/>
      <w:sz w:val="13"/>
      <w:szCs w:val="13"/>
      <w:u w:val="none"/>
      <w:lang w:val="en-US" w:eastAsia="en-US" w:bidi="en-US"/>
    </w:rPr>
  </w:style>
  <w:style w:type="character" w:customStyle="1" w:styleId="7TimesNewRoman15pt0ptExact">
    <w:name w:val="Основной текст (7) + Times New Roman;15 pt;Не полужирный;Курсив;Интервал 0 pt Exact"/>
    <w:basedOn w:val="7Exact"/>
    <w:rsid w:val="003D600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u w:val="none"/>
    </w:rPr>
  </w:style>
  <w:style w:type="character" w:customStyle="1" w:styleId="9Exact">
    <w:name w:val="Основной текст (9) Exact"/>
    <w:basedOn w:val="a0"/>
    <w:link w:val="9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1ptExact">
    <w:name w:val="Основной текст (9) + Малые прописные;Интервал 1 pt Exact"/>
    <w:basedOn w:val="9Exact"/>
    <w:rsid w:val="003D6006"/>
    <w:rPr>
      <w:smallCaps/>
      <w:color w:val="000000"/>
      <w:spacing w:val="20"/>
      <w:w w:val="100"/>
      <w:position w:val="0"/>
      <w:lang w:val="ru-RU" w:eastAsia="ru-RU" w:bidi="ru-RU"/>
    </w:rPr>
  </w:style>
  <w:style w:type="character" w:customStyle="1" w:styleId="20ptExact0">
    <w:name w:val="Подпись к картинке (2) + Курсив;Интервал 0 pt Exact"/>
    <w:basedOn w:val="2Exact"/>
    <w:rsid w:val="003D6006"/>
    <w:rPr>
      <w:i/>
      <w:i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Exact1">
    <w:name w:val="Подпись к картинке (2) + Малые прописные Exact"/>
    <w:basedOn w:val="2Exact"/>
    <w:rsid w:val="003D6006"/>
    <w:rPr>
      <w:smallCap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Exact">
    <w:name w:val="Подпись к картинке Exact"/>
    <w:basedOn w:val="a0"/>
    <w:link w:val="a7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Exact"/>
    <w:rsid w:val="003D6006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5Exact2">
    <w:name w:val="Основной текст (5) Exact"/>
    <w:basedOn w:val="5Exact"/>
    <w:rsid w:val="003D600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Exact3">
    <w:name w:val="Основной текст (5) Exact"/>
    <w:basedOn w:val="5Exact"/>
    <w:rsid w:val="003D6006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3D6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75pt-1ptExact">
    <w:name w:val="Основной текст (10) + 7;5 pt;Курсив;Интервал -1 pt Exact"/>
    <w:basedOn w:val="10Exact"/>
    <w:rsid w:val="003D6006"/>
    <w:rPr>
      <w:i/>
      <w:iCs/>
      <w:color w:val="000000"/>
      <w:spacing w:val="-20"/>
      <w:w w:val="100"/>
      <w:position w:val="0"/>
      <w:sz w:val="15"/>
      <w:szCs w:val="15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3D60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3D60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">
    <w:name w:val="Подпись к картинке (3)"/>
    <w:basedOn w:val="a"/>
    <w:link w:val="3Exact"/>
    <w:rsid w:val="003D6006"/>
    <w:pPr>
      <w:shd w:val="clear" w:color="auto" w:fill="FFFFFF"/>
      <w:spacing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30">
    <w:name w:val="Основной текст (3)"/>
    <w:basedOn w:val="a"/>
    <w:link w:val="3Exact0"/>
    <w:rsid w:val="003D6006"/>
    <w:pPr>
      <w:shd w:val="clear" w:color="auto" w:fill="FFFFFF"/>
      <w:spacing w:line="0" w:lineRule="atLeast"/>
    </w:pPr>
    <w:rPr>
      <w:rFonts w:ascii="Georgia" w:eastAsia="Georgia" w:hAnsi="Georgia" w:cs="Georgia"/>
      <w:spacing w:val="-10"/>
      <w:sz w:val="20"/>
      <w:szCs w:val="20"/>
      <w:lang w:val="en-US" w:eastAsia="en-US" w:bidi="en-US"/>
    </w:rPr>
  </w:style>
  <w:style w:type="paragraph" w:customStyle="1" w:styleId="a5">
    <w:name w:val="Колонтитул"/>
    <w:basedOn w:val="a"/>
    <w:link w:val="a4"/>
    <w:rsid w:val="003D60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rsid w:val="003D600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rsid w:val="003D6006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">
    <w:name w:val="Основной текст (6)"/>
    <w:basedOn w:val="a"/>
    <w:link w:val="6Exact"/>
    <w:rsid w:val="003D600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1">
    <w:name w:val="Заголовок №1"/>
    <w:basedOn w:val="a"/>
    <w:link w:val="1Exact"/>
    <w:rsid w:val="003D6006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 (2)"/>
    <w:basedOn w:val="a"/>
    <w:link w:val="12Exact"/>
    <w:rsid w:val="003D600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40">
    <w:name w:val="Подпись к картинке (4)"/>
    <w:basedOn w:val="a"/>
    <w:link w:val="4Exact0"/>
    <w:rsid w:val="003D600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Подпись к картинке (5)"/>
    <w:basedOn w:val="a"/>
    <w:link w:val="5Exact0"/>
    <w:rsid w:val="003D6006"/>
    <w:pPr>
      <w:shd w:val="clear" w:color="auto" w:fill="FFFFFF"/>
      <w:spacing w:line="58" w:lineRule="exact"/>
    </w:pPr>
    <w:rPr>
      <w:rFonts w:ascii="Georgia" w:eastAsia="Georgia" w:hAnsi="Georgia" w:cs="Georgia"/>
      <w:spacing w:val="-10"/>
      <w:sz w:val="20"/>
      <w:szCs w:val="20"/>
    </w:rPr>
  </w:style>
  <w:style w:type="paragraph" w:customStyle="1" w:styleId="7">
    <w:name w:val="Основной текст (7)"/>
    <w:basedOn w:val="a"/>
    <w:link w:val="7Exact"/>
    <w:rsid w:val="003D6006"/>
    <w:pPr>
      <w:shd w:val="clear" w:color="auto" w:fill="FFFFFF"/>
      <w:spacing w:before="180" w:line="0" w:lineRule="atLeast"/>
      <w:jc w:val="both"/>
    </w:pPr>
    <w:rPr>
      <w:rFonts w:ascii="Georgia" w:eastAsia="Georgia" w:hAnsi="Georgia" w:cs="Georgia"/>
      <w:b/>
      <w:bCs/>
      <w:spacing w:val="-20"/>
      <w:sz w:val="13"/>
      <w:szCs w:val="13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3D60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0"/>
      <w:sz w:val="23"/>
      <w:szCs w:val="23"/>
    </w:rPr>
  </w:style>
  <w:style w:type="paragraph" w:customStyle="1" w:styleId="9">
    <w:name w:val="Основной текст (9)"/>
    <w:basedOn w:val="a"/>
    <w:link w:val="9Exact"/>
    <w:rsid w:val="003D600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Exact"/>
    <w:rsid w:val="003D6006"/>
    <w:pPr>
      <w:shd w:val="clear" w:color="auto" w:fill="FFFFFF"/>
      <w:spacing w:line="19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Основной текст (10)"/>
    <w:basedOn w:val="a"/>
    <w:link w:val="10Exact"/>
    <w:rsid w:val="003D600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2020-08-07T06:29:00Z</dcterms:created>
  <dcterms:modified xsi:type="dcterms:W3CDTF">2020-08-07T07:01:00Z</dcterms:modified>
</cp:coreProperties>
</file>