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F39" w:rsidRDefault="00BE6E5B" w:rsidP="00BE6E5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BE6E5B">
        <w:rPr>
          <w:b/>
          <w:sz w:val="28"/>
          <w:szCs w:val="28"/>
        </w:rPr>
        <w:t>Об итогах работы «горя</w:t>
      </w:r>
      <w:r w:rsidR="00D23F39">
        <w:rPr>
          <w:b/>
          <w:sz w:val="28"/>
          <w:szCs w:val="28"/>
        </w:rPr>
        <w:t>чей линии» по вопросам качества</w:t>
      </w:r>
    </w:p>
    <w:p w:rsidR="00BE6E5B" w:rsidRPr="00BE6E5B" w:rsidRDefault="00BE6E5B" w:rsidP="00BE6E5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BE6E5B">
        <w:rPr>
          <w:b/>
          <w:sz w:val="28"/>
          <w:szCs w:val="28"/>
        </w:rPr>
        <w:t>и без</w:t>
      </w:r>
      <w:r w:rsidRPr="00BE6E5B">
        <w:rPr>
          <w:b/>
          <w:sz w:val="28"/>
          <w:szCs w:val="28"/>
        </w:rPr>
        <w:t>о</w:t>
      </w:r>
      <w:r w:rsidRPr="00BE6E5B">
        <w:rPr>
          <w:b/>
          <w:sz w:val="28"/>
          <w:szCs w:val="28"/>
        </w:rPr>
        <w:t>пас</w:t>
      </w:r>
      <w:r>
        <w:rPr>
          <w:b/>
          <w:sz w:val="28"/>
          <w:szCs w:val="28"/>
        </w:rPr>
        <w:t>ности д</w:t>
      </w:r>
      <w:r w:rsidR="00D23F39">
        <w:rPr>
          <w:b/>
          <w:sz w:val="28"/>
          <w:szCs w:val="28"/>
        </w:rPr>
        <w:t>етских товаров</w:t>
      </w:r>
    </w:p>
    <w:p w:rsidR="00BE6E5B" w:rsidRPr="00BE6E5B" w:rsidRDefault="00BE6E5B" w:rsidP="00BE6E5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E6E5B" w:rsidRPr="00D23F39" w:rsidRDefault="00BE6E5B" w:rsidP="00D23F3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3F39">
        <w:rPr>
          <w:sz w:val="28"/>
          <w:szCs w:val="28"/>
        </w:rPr>
        <w:t xml:space="preserve">В период с 20 мая по 3 июня </w:t>
      </w:r>
      <w:r w:rsidR="00D23F39" w:rsidRPr="00D23F39">
        <w:rPr>
          <w:sz w:val="28"/>
          <w:szCs w:val="28"/>
        </w:rPr>
        <w:t>2020</w:t>
      </w:r>
      <w:r w:rsidRPr="00D23F39">
        <w:rPr>
          <w:sz w:val="28"/>
          <w:szCs w:val="28"/>
        </w:rPr>
        <w:t xml:space="preserve"> г. Управлением Роспотребнадзора по Липецкой области и ФБУЗ «Центр гигиены и эпидемиологии в Липецкой о</w:t>
      </w:r>
      <w:r w:rsidRPr="00D23F39">
        <w:rPr>
          <w:sz w:val="28"/>
          <w:szCs w:val="28"/>
        </w:rPr>
        <w:t>б</w:t>
      </w:r>
      <w:r w:rsidRPr="00D23F39">
        <w:rPr>
          <w:sz w:val="28"/>
          <w:szCs w:val="28"/>
        </w:rPr>
        <w:t xml:space="preserve">ласти» проведена горячая линия, в рамках которой предоставлено </w:t>
      </w:r>
      <w:r w:rsidR="00D23F39" w:rsidRPr="00D23F39">
        <w:rPr>
          <w:sz w:val="28"/>
          <w:szCs w:val="28"/>
        </w:rPr>
        <w:t>136</w:t>
      </w:r>
      <w:r w:rsidRPr="00D23F39">
        <w:rPr>
          <w:sz w:val="28"/>
          <w:szCs w:val="28"/>
        </w:rPr>
        <w:t xml:space="preserve"> ко</w:t>
      </w:r>
      <w:r w:rsidRPr="00D23F39">
        <w:rPr>
          <w:sz w:val="28"/>
          <w:szCs w:val="28"/>
        </w:rPr>
        <w:t>н</w:t>
      </w:r>
      <w:r w:rsidRPr="00D23F39">
        <w:rPr>
          <w:sz w:val="28"/>
          <w:szCs w:val="28"/>
        </w:rPr>
        <w:t>сультаци</w:t>
      </w:r>
      <w:r w:rsidR="00D23F39" w:rsidRPr="00D23F39">
        <w:rPr>
          <w:sz w:val="28"/>
          <w:szCs w:val="28"/>
        </w:rPr>
        <w:t>й</w:t>
      </w:r>
      <w:r w:rsidRPr="00D23F39">
        <w:rPr>
          <w:sz w:val="28"/>
          <w:szCs w:val="28"/>
        </w:rPr>
        <w:t xml:space="preserve"> по вопросам качества и безопасности детских товаров.</w:t>
      </w:r>
    </w:p>
    <w:p w:rsidR="00D23F39" w:rsidRPr="00D23F39" w:rsidRDefault="00572760" w:rsidP="00D23F39">
      <w:pPr>
        <w:ind w:firstLine="709"/>
        <w:jc w:val="both"/>
        <w:rPr>
          <w:color w:val="000000"/>
          <w:sz w:val="28"/>
          <w:szCs w:val="28"/>
        </w:rPr>
      </w:pPr>
      <w:r w:rsidRPr="00D23F39">
        <w:rPr>
          <w:sz w:val="28"/>
          <w:szCs w:val="28"/>
        </w:rPr>
        <w:t xml:space="preserve">Первые три </w:t>
      </w:r>
      <w:proofErr w:type="gramStart"/>
      <w:r w:rsidRPr="00D23F39">
        <w:rPr>
          <w:sz w:val="28"/>
          <w:szCs w:val="28"/>
        </w:rPr>
        <w:t>ранговые</w:t>
      </w:r>
      <w:proofErr w:type="gramEnd"/>
      <w:r w:rsidRPr="00D23F39">
        <w:rPr>
          <w:sz w:val="28"/>
          <w:szCs w:val="28"/>
        </w:rPr>
        <w:t xml:space="preserve"> места среди консультаций </w:t>
      </w:r>
      <w:r w:rsidR="00FB2180" w:rsidRPr="00D23F39">
        <w:rPr>
          <w:sz w:val="28"/>
          <w:szCs w:val="28"/>
        </w:rPr>
        <w:t xml:space="preserve">по товарам </w:t>
      </w:r>
      <w:r w:rsidRPr="00D23F39">
        <w:rPr>
          <w:sz w:val="28"/>
          <w:szCs w:val="28"/>
        </w:rPr>
        <w:t xml:space="preserve">занимают вопросы о </w:t>
      </w:r>
      <w:r w:rsidR="00D23F39" w:rsidRPr="00D23F39">
        <w:rPr>
          <w:color w:val="000000"/>
          <w:sz w:val="28"/>
          <w:szCs w:val="28"/>
        </w:rPr>
        <w:t>требованиях, предъявляемых к качеству игрушек, одежды; как п</w:t>
      </w:r>
      <w:r w:rsidR="00D23F39" w:rsidRPr="00D23F39">
        <w:rPr>
          <w:color w:val="000000"/>
          <w:sz w:val="28"/>
          <w:szCs w:val="28"/>
        </w:rPr>
        <w:t>о</w:t>
      </w:r>
      <w:r w:rsidR="00D23F39" w:rsidRPr="00D23F39">
        <w:rPr>
          <w:color w:val="000000"/>
          <w:sz w:val="28"/>
          <w:szCs w:val="28"/>
        </w:rPr>
        <w:t>добрать обувь и выбрать качественные детские товары, как оформить во</w:t>
      </w:r>
      <w:r w:rsidR="00D23F39" w:rsidRPr="00D23F39">
        <w:rPr>
          <w:color w:val="000000"/>
          <w:sz w:val="28"/>
          <w:szCs w:val="28"/>
        </w:rPr>
        <w:t>з</w:t>
      </w:r>
      <w:r w:rsidR="00D23F39" w:rsidRPr="00D23F39">
        <w:rPr>
          <w:color w:val="000000"/>
          <w:sz w:val="28"/>
          <w:szCs w:val="28"/>
        </w:rPr>
        <w:t xml:space="preserve">врат товаров. </w:t>
      </w:r>
    </w:p>
    <w:p w:rsidR="00D23F39" w:rsidRPr="00D23F39" w:rsidRDefault="00D23F39" w:rsidP="00D23F39">
      <w:pPr>
        <w:ind w:firstLine="709"/>
        <w:jc w:val="both"/>
        <w:rPr>
          <w:sz w:val="28"/>
          <w:szCs w:val="28"/>
        </w:rPr>
      </w:pPr>
      <w:proofErr w:type="gramStart"/>
      <w:r w:rsidRPr="00D23F39">
        <w:rPr>
          <w:sz w:val="28"/>
          <w:szCs w:val="28"/>
        </w:rPr>
        <w:t>Основной причиной обращений потребителей за консультацией посл</w:t>
      </w:r>
      <w:r w:rsidRPr="00D23F39">
        <w:rPr>
          <w:sz w:val="28"/>
          <w:szCs w:val="28"/>
        </w:rPr>
        <w:t>у</w:t>
      </w:r>
      <w:r w:rsidRPr="00D23F39">
        <w:rPr>
          <w:sz w:val="28"/>
          <w:szCs w:val="28"/>
        </w:rPr>
        <w:t>жила потребность в получении информации о возможности обмена или во</w:t>
      </w:r>
      <w:r w:rsidRPr="00D23F39">
        <w:rPr>
          <w:sz w:val="28"/>
          <w:szCs w:val="28"/>
        </w:rPr>
        <w:t>з</w:t>
      </w:r>
      <w:r w:rsidRPr="00D23F39">
        <w:rPr>
          <w:sz w:val="28"/>
          <w:szCs w:val="28"/>
        </w:rPr>
        <w:t>врата дене</w:t>
      </w:r>
      <w:r w:rsidRPr="00D23F39">
        <w:rPr>
          <w:sz w:val="28"/>
          <w:szCs w:val="28"/>
        </w:rPr>
        <w:t>ж</w:t>
      </w:r>
      <w:r w:rsidRPr="00D23F39">
        <w:rPr>
          <w:sz w:val="28"/>
          <w:szCs w:val="28"/>
        </w:rPr>
        <w:t>ных средств за не подошедший качественный товар (например: обмен или возврат детских товаров, обуви, велосипедов), а так же потре</w:t>
      </w:r>
      <w:r w:rsidRPr="00D23F39">
        <w:rPr>
          <w:sz w:val="28"/>
          <w:szCs w:val="28"/>
        </w:rPr>
        <w:t>б</w:t>
      </w:r>
      <w:r w:rsidRPr="00D23F39">
        <w:rPr>
          <w:sz w:val="28"/>
          <w:szCs w:val="28"/>
        </w:rPr>
        <w:t>ность в получении информ</w:t>
      </w:r>
      <w:r w:rsidRPr="00D23F39">
        <w:rPr>
          <w:sz w:val="28"/>
          <w:szCs w:val="28"/>
        </w:rPr>
        <w:t>а</w:t>
      </w:r>
      <w:r w:rsidRPr="00D23F39">
        <w:rPr>
          <w:sz w:val="28"/>
          <w:szCs w:val="28"/>
        </w:rPr>
        <w:t xml:space="preserve">ции о том, какие требования можно предъявить продавцу в случае покупки товара с недостатками. </w:t>
      </w:r>
      <w:proofErr w:type="gramEnd"/>
    </w:p>
    <w:p w:rsidR="00D23F39" w:rsidRPr="00D23F39" w:rsidRDefault="008119AA" w:rsidP="00D23F39">
      <w:pPr>
        <w:shd w:val="clear" w:color="auto" w:fill="FFFFFF"/>
        <w:ind w:firstLine="709"/>
        <w:jc w:val="both"/>
        <w:outlineLvl w:val="1"/>
        <w:rPr>
          <w:bCs/>
          <w:color w:val="000000"/>
          <w:kern w:val="36"/>
          <w:sz w:val="28"/>
          <w:szCs w:val="28"/>
        </w:rPr>
      </w:pPr>
      <w:r w:rsidRPr="00D23F39">
        <w:rPr>
          <w:sz w:val="28"/>
          <w:szCs w:val="28"/>
        </w:rPr>
        <w:t>Н</w:t>
      </w:r>
      <w:r w:rsidR="00BE6E5B" w:rsidRPr="00D23F39">
        <w:rPr>
          <w:sz w:val="28"/>
          <w:szCs w:val="28"/>
        </w:rPr>
        <w:t xml:space="preserve">а </w:t>
      </w:r>
      <w:r w:rsidRPr="00D23F39">
        <w:rPr>
          <w:sz w:val="28"/>
          <w:szCs w:val="28"/>
        </w:rPr>
        <w:t xml:space="preserve">официальном сайте </w:t>
      </w:r>
      <w:r w:rsidR="00FB2180" w:rsidRPr="00D23F39">
        <w:rPr>
          <w:sz w:val="28"/>
          <w:szCs w:val="28"/>
        </w:rPr>
        <w:t>Управления</w:t>
      </w:r>
      <w:r w:rsidR="00BE6E5B" w:rsidRPr="00D23F39">
        <w:rPr>
          <w:sz w:val="28"/>
          <w:szCs w:val="28"/>
        </w:rPr>
        <w:t xml:space="preserve"> </w:t>
      </w:r>
      <w:r w:rsidRPr="00D23F39">
        <w:rPr>
          <w:sz w:val="28"/>
          <w:szCs w:val="28"/>
        </w:rPr>
        <w:t xml:space="preserve">была </w:t>
      </w:r>
      <w:r w:rsidR="00BE6E5B" w:rsidRPr="00D23F39">
        <w:rPr>
          <w:sz w:val="28"/>
          <w:szCs w:val="28"/>
        </w:rPr>
        <w:t>размещен</w:t>
      </w:r>
      <w:r w:rsidRPr="00D23F39">
        <w:rPr>
          <w:sz w:val="28"/>
          <w:szCs w:val="28"/>
        </w:rPr>
        <w:t xml:space="preserve">а </w:t>
      </w:r>
      <w:r w:rsidR="00BE6E5B" w:rsidRPr="00D23F39">
        <w:rPr>
          <w:sz w:val="28"/>
          <w:szCs w:val="28"/>
        </w:rPr>
        <w:t>информаци</w:t>
      </w:r>
      <w:r w:rsidRPr="00D23F39">
        <w:rPr>
          <w:sz w:val="28"/>
          <w:szCs w:val="28"/>
        </w:rPr>
        <w:t>я</w:t>
      </w:r>
      <w:r w:rsidR="00BE6E5B" w:rsidRPr="00D23F39">
        <w:rPr>
          <w:sz w:val="28"/>
          <w:szCs w:val="28"/>
        </w:rPr>
        <w:t xml:space="preserve"> </w:t>
      </w:r>
      <w:r w:rsidRPr="00D23F39">
        <w:rPr>
          <w:sz w:val="28"/>
          <w:szCs w:val="28"/>
        </w:rPr>
        <w:t>для родит</w:t>
      </w:r>
      <w:r w:rsidR="00D23F39" w:rsidRPr="00D23F39">
        <w:rPr>
          <w:sz w:val="28"/>
          <w:szCs w:val="28"/>
        </w:rPr>
        <w:t>елей по вопросам</w:t>
      </w:r>
      <w:r w:rsidRPr="00D23F39">
        <w:rPr>
          <w:sz w:val="28"/>
          <w:szCs w:val="28"/>
        </w:rPr>
        <w:t xml:space="preserve"> качества и безопасности детских товаров: </w:t>
      </w:r>
      <w:r w:rsidR="00D23F39" w:rsidRPr="00D23F39">
        <w:rPr>
          <w:sz w:val="28"/>
          <w:szCs w:val="28"/>
        </w:rPr>
        <w:t>«Что ну</w:t>
      </w:r>
      <w:r w:rsidR="00D23F39" w:rsidRPr="00D23F39">
        <w:rPr>
          <w:sz w:val="28"/>
          <w:szCs w:val="28"/>
        </w:rPr>
        <w:t>ж</w:t>
      </w:r>
      <w:r w:rsidR="00D23F39" w:rsidRPr="00D23F39">
        <w:rPr>
          <w:sz w:val="28"/>
          <w:szCs w:val="28"/>
        </w:rPr>
        <w:t>но знать потребителю, приобретая детские товары», «О рекомендациях по выбору черешни», «</w:t>
      </w:r>
      <w:r w:rsidR="00D23F39" w:rsidRPr="00D23F39">
        <w:rPr>
          <w:bCs/>
          <w:color w:val="000000"/>
          <w:kern w:val="36"/>
          <w:sz w:val="28"/>
          <w:szCs w:val="28"/>
        </w:rPr>
        <w:t>Как правильно выбрать детскую обувь».</w:t>
      </w:r>
    </w:p>
    <w:sectPr w:rsidR="00D23F39" w:rsidRPr="00D23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characterSpacingControl w:val="doNotCompress"/>
  <w:compat/>
  <w:rsids>
    <w:rsidRoot w:val="00BE6E5B"/>
    <w:rsid w:val="00572760"/>
    <w:rsid w:val="008119AA"/>
    <w:rsid w:val="00846C58"/>
    <w:rsid w:val="00BE6E5B"/>
    <w:rsid w:val="00D23F39"/>
    <w:rsid w:val="00FB2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BE6E5B"/>
    <w:pPr>
      <w:spacing w:before="100" w:beforeAutospacing="1" w:after="100" w:afterAutospacing="1"/>
    </w:pPr>
  </w:style>
  <w:style w:type="character" w:styleId="a4">
    <w:name w:val="Hyperlink"/>
    <w:basedOn w:val="a0"/>
    <w:rsid w:val="00BE6E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1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Липецкой обл.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STREKASHOVA</dc:creator>
  <cp:lastModifiedBy>DYADEVA</cp:lastModifiedBy>
  <cp:revision>2</cp:revision>
  <cp:lastPrinted>2019-06-05T07:59:00Z</cp:lastPrinted>
  <dcterms:created xsi:type="dcterms:W3CDTF">2020-06-08T08:54:00Z</dcterms:created>
  <dcterms:modified xsi:type="dcterms:W3CDTF">2020-06-08T08:54:00Z</dcterms:modified>
</cp:coreProperties>
</file>