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00" w:rsidRDefault="00451400" w:rsidP="00451400">
      <w:pPr>
        <w:spacing w:after="0" w:line="240" w:lineRule="auto"/>
        <w:jc w:val="center"/>
      </w:pPr>
      <w:r>
        <w:t>Дело № 2А-8689/2019</w:t>
      </w:r>
    </w:p>
    <w:p w:rsidR="00451400" w:rsidRDefault="00451400" w:rsidP="00451400">
      <w:pPr>
        <w:spacing w:after="0" w:line="240" w:lineRule="auto"/>
        <w:jc w:val="center"/>
      </w:pPr>
    </w:p>
    <w:p w:rsidR="00451400" w:rsidRDefault="00451400" w:rsidP="00451400">
      <w:pPr>
        <w:spacing w:after="0" w:line="240" w:lineRule="auto"/>
        <w:jc w:val="center"/>
      </w:pPr>
      <w:proofErr w:type="gramStart"/>
      <w:r>
        <w:t>Р</w:t>
      </w:r>
      <w:proofErr w:type="gramEnd"/>
      <w:r>
        <w:t xml:space="preserve"> Е Ш Е Н И Е</w:t>
      </w:r>
    </w:p>
    <w:p w:rsidR="00451400" w:rsidRDefault="00451400" w:rsidP="00451400">
      <w:pPr>
        <w:spacing w:after="0" w:line="240" w:lineRule="auto"/>
        <w:jc w:val="center"/>
      </w:pPr>
    </w:p>
    <w:p w:rsidR="00451400" w:rsidRDefault="00451400" w:rsidP="00451400">
      <w:pPr>
        <w:spacing w:after="0" w:line="240" w:lineRule="auto"/>
        <w:jc w:val="center"/>
      </w:pPr>
      <w:r>
        <w:t>именем Российской Федерации</w:t>
      </w:r>
    </w:p>
    <w:p w:rsidR="00451400" w:rsidRDefault="00451400" w:rsidP="00451400">
      <w:pPr>
        <w:spacing w:after="0" w:line="240" w:lineRule="auto"/>
        <w:jc w:val="both"/>
      </w:pPr>
    </w:p>
    <w:p w:rsidR="00451400" w:rsidRDefault="00451400" w:rsidP="00451400">
      <w:pPr>
        <w:spacing w:after="0" w:line="240" w:lineRule="auto"/>
        <w:jc w:val="both"/>
      </w:pPr>
      <w:r>
        <w:t xml:space="preserve">04.12.2019      </w:t>
      </w:r>
      <w:r>
        <w:t xml:space="preserve">                                                                                                                                       </w:t>
      </w:r>
      <w:r>
        <w:t xml:space="preserve">   </w:t>
      </w:r>
      <w:proofErr w:type="spellStart"/>
      <w:r>
        <w:t>г</w:t>
      </w:r>
      <w:proofErr w:type="gramStart"/>
      <w:r>
        <w:t>.Х</w:t>
      </w:r>
      <w:proofErr w:type="gramEnd"/>
      <w:r>
        <w:t>абаровск</w:t>
      </w:r>
      <w:proofErr w:type="spellEnd"/>
    </w:p>
    <w:p w:rsidR="00451400" w:rsidRDefault="00451400" w:rsidP="00451400">
      <w:pPr>
        <w:spacing w:after="0" w:line="240" w:lineRule="auto"/>
        <w:jc w:val="both"/>
      </w:pPr>
    </w:p>
    <w:p w:rsidR="00451400" w:rsidRDefault="00451400" w:rsidP="00451400">
      <w:pPr>
        <w:spacing w:after="0" w:line="240" w:lineRule="auto"/>
        <w:jc w:val="both"/>
      </w:pPr>
      <w:r>
        <w:t xml:space="preserve">Центральный районный суд г. Хабаровска в составе председательствующего судьи Матвеенко Е.Б., при секретаре </w:t>
      </w:r>
      <w:proofErr w:type="spellStart"/>
      <w:r>
        <w:t>Цепелевой</w:t>
      </w:r>
      <w:proofErr w:type="spellEnd"/>
      <w:r>
        <w:t xml:space="preserve"> Д.В., с участием представителя администр</w:t>
      </w:r>
      <w:r>
        <w:t>ативного истца Курдюковой Г.В.,</w:t>
      </w:r>
    </w:p>
    <w:p w:rsidR="00451400" w:rsidRDefault="00451400" w:rsidP="00451400">
      <w:pPr>
        <w:spacing w:after="0" w:line="240" w:lineRule="auto"/>
        <w:jc w:val="both"/>
      </w:pPr>
    </w:p>
    <w:p w:rsidR="00451400" w:rsidRDefault="00451400" w:rsidP="00451400">
      <w:pPr>
        <w:spacing w:after="0" w:line="240" w:lineRule="auto"/>
        <w:jc w:val="both"/>
      </w:pPr>
      <w:proofErr w:type="gramStart"/>
      <w:r>
        <w:t>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в интересах неопределенного круга лиц к Управлению Роскомнадзора по Дальневосточному федеральному округу, Обществу с ограниченной ответственностью «Быстрая доставка» о признании информации запрещенной к распространению на территории Российской Федерации,</w:t>
      </w:r>
      <w:proofErr w:type="gramEnd"/>
    </w:p>
    <w:p w:rsidR="00451400" w:rsidRDefault="00451400" w:rsidP="00451400">
      <w:pPr>
        <w:spacing w:after="0" w:line="240" w:lineRule="auto"/>
        <w:jc w:val="both"/>
      </w:pPr>
    </w:p>
    <w:p w:rsidR="00451400" w:rsidRDefault="00451400" w:rsidP="00451400">
      <w:pPr>
        <w:spacing w:after="0" w:line="240" w:lineRule="auto"/>
        <w:jc w:val="both"/>
      </w:pPr>
      <w:r>
        <w:t>установил:</w:t>
      </w:r>
    </w:p>
    <w:p w:rsidR="00451400" w:rsidRDefault="00451400" w:rsidP="00451400">
      <w:pPr>
        <w:spacing w:after="0" w:line="240" w:lineRule="auto"/>
        <w:jc w:val="both"/>
      </w:pPr>
    </w:p>
    <w:p w:rsidR="00451400" w:rsidRDefault="00451400" w:rsidP="00451400">
      <w:pPr>
        <w:spacing w:after="0" w:line="240" w:lineRule="auto"/>
        <w:jc w:val="both"/>
      </w:pPr>
      <w:r>
        <w:t xml:space="preserve">Управление Федеральной службы по надзору в сфере защиты прав потребителей и благополучия человека по Хабаровскому краю с учетом уточнения исковых требований обратилось в суд с иском к </w:t>
      </w:r>
      <w:bookmarkStart w:id="0" w:name="_GoBack"/>
      <w:r>
        <w:t xml:space="preserve">Управлению Роскомнадзора по Дальневосточному федеральному округу </w:t>
      </w:r>
      <w:bookmarkEnd w:id="0"/>
      <w:r>
        <w:t>о признании информации запрещенной к распространению на территории Российской Федерации.</w:t>
      </w:r>
    </w:p>
    <w:p w:rsidR="00451400" w:rsidRDefault="00451400" w:rsidP="00451400">
      <w:pPr>
        <w:spacing w:after="0" w:line="240" w:lineRule="auto"/>
        <w:jc w:val="both"/>
      </w:pPr>
    </w:p>
    <w:p w:rsidR="00451400" w:rsidRDefault="00451400" w:rsidP="00451400">
      <w:pPr>
        <w:spacing w:after="0" w:line="240" w:lineRule="auto"/>
        <w:jc w:val="both"/>
      </w:pPr>
      <w:r>
        <w:t>В обоснование требований указало, что в Управление Роспотребнадзора по Хабаровскому краю поступило обращение по факту реализации через сеть «Интернет» биологически активных добавок к пище (далее - БАД к пище) и лекарственных средств.</w:t>
      </w:r>
    </w:p>
    <w:p w:rsidR="00451400" w:rsidRDefault="00451400" w:rsidP="00451400">
      <w:pPr>
        <w:spacing w:after="0" w:line="240" w:lineRule="auto"/>
        <w:jc w:val="both"/>
      </w:pPr>
    </w:p>
    <w:p w:rsidR="00451400" w:rsidRDefault="00451400" w:rsidP="00451400">
      <w:pPr>
        <w:spacing w:after="0" w:line="240" w:lineRule="auto"/>
        <w:jc w:val="both"/>
      </w:pPr>
      <w:r>
        <w:t xml:space="preserve">В ходе мониторинга в сети Интернет Управлением Роспотребнадзора по Хабаровскому краю выявлен </w:t>
      </w:r>
      <w:proofErr w:type="gramStart"/>
      <w:r>
        <w:t>сайт</w:t>
      </w:r>
      <w:proofErr w:type="gramEnd"/>
      <w:r>
        <w:t xml:space="preserve"> &lt;данные изъяты&gt;, на котором в свободном доступе размещена информация о реализации препаратов «</w:t>
      </w:r>
      <w:proofErr w:type="spellStart"/>
      <w:r>
        <w:t>Slim</w:t>
      </w:r>
      <w:proofErr w:type="spellEnd"/>
      <w:r>
        <w:t xml:space="preserve"> </w:t>
      </w:r>
      <w:proofErr w:type="spellStart"/>
      <w:r>
        <w:t>Pills</w:t>
      </w:r>
      <w:proofErr w:type="spellEnd"/>
      <w:r>
        <w:t>», «</w:t>
      </w:r>
      <w:proofErr w:type="spellStart"/>
      <w:r>
        <w:t>Gelmiton</w:t>
      </w:r>
      <w:proofErr w:type="spellEnd"/>
      <w:r>
        <w:t>», «</w:t>
      </w:r>
      <w:proofErr w:type="spellStart"/>
      <w:r>
        <w:t>Кардитонус</w:t>
      </w:r>
      <w:proofErr w:type="spellEnd"/>
      <w:r>
        <w:t>», как биологически активные добавки к пище и лекарственные средства. Информация о реализации БАД к пище и лекарственных сре</w:t>
      </w:r>
      <w:proofErr w:type="gramStart"/>
      <w:r>
        <w:t>дств пр</w:t>
      </w:r>
      <w:proofErr w:type="gramEnd"/>
      <w:r>
        <w:t>едставляется неопределенном кругу лиц. Заказать их может любой интернет-пользователь посредством заполнения потребителем «формы быстрого оформления заказа» (при перемещении товара в корзину). Регистрация и наличие личного кабинета на сайте не является обязательным условием оформления заказа. Информация об указанных препаратах в реестре свидетельств о государственной регистрации и в государственном реестре лекарственных средств отсутствует. Предлагаемый товар реализуется при отсутствии информац</w:t>
      </w:r>
      <w:proofErr w:type="gramStart"/>
      <w:r>
        <w:t>ии о е</w:t>
      </w:r>
      <w:proofErr w:type="gramEnd"/>
      <w:r>
        <w:t>го производителе. Вместе с тем розничная торговля БАД и лекарственных препаратов должна осуществляется только через аптечные учреждения или специализированные магазины.</w:t>
      </w:r>
    </w:p>
    <w:p w:rsidR="00451400" w:rsidRDefault="00451400" w:rsidP="00451400">
      <w:pPr>
        <w:spacing w:after="0" w:line="240" w:lineRule="auto"/>
        <w:jc w:val="both"/>
      </w:pPr>
    </w:p>
    <w:p w:rsidR="00451400" w:rsidRDefault="00451400" w:rsidP="00451400">
      <w:pPr>
        <w:spacing w:after="0" w:line="240" w:lineRule="auto"/>
        <w:jc w:val="both"/>
      </w:pPr>
      <w:proofErr w:type="gramStart"/>
      <w:r>
        <w:t>Просит признать информацию, о реализации препаратов «</w:t>
      </w:r>
      <w:proofErr w:type="spellStart"/>
      <w:r>
        <w:t>Slim</w:t>
      </w:r>
      <w:proofErr w:type="spellEnd"/>
      <w:r>
        <w:t xml:space="preserve"> </w:t>
      </w:r>
      <w:proofErr w:type="spellStart"/>
      <w:r>
        <w:t>Pills</w:t>
      </w:r>
      <w:proofErr w:type="spellEnd"/>
      <w:r>
        <w:t>», «</w:t>
      </w:r>
      <w:proofErr w:type="spellStart"/>
      <w:r>
        <w:t>Gelmiton</w:t>
      </w:r>
      <w:proofErr w:type="spellEnd"/>
      <w:r>
        <w:t>», «</w:t>
      </w:r>
      <w:proofErr w:type="spellStart"/>
      <w:r>
        <w:t>Кардитонус</w:t>
      </w:r>
      <w:proofErr w:type="spellEnd"/>
      <w:r>
        <w:t>» позиционирующих как биологически активные добавки к пище (БАД) и лекарственные средства, размещенную в сети Интернет по адресам: &lt;данные изъяты&gt;, где указана, в том числе, информация о препарате «</w:t>
      </w:r>
      <w:proofErr w:type="spellStart"/>
      <w:r>
        <w:t>Кардитонус</w:t>
      </w:r>
      <w:proofErr w:type="spellEnd"/>
      <w:r>
        <w:t>»), информацией, размещение которой в Российской Федерации запрещено.</w:t>
      </w:r>
      <w:proofErr w:type="gramEnd"/>
    </w:p>
    <w:p w:rsidR="00451400" w:rsidRDefault="00451400" w:rsidP="00451400">
      <w:pPr>
        <w:spacing w:after="0" w:line="240" w:lineRule="auto"/>
        <w:jc w:val="both"/>
      </w:pPr>
    </w:p>
    <w:p w:rsidR="00451400" w:rsidRDefault="00451400" w:rsidP="00451400">
      <w:pPr>
        <w:spacing w:after="0" w:line="240" w:lineRule="auto"/>
        <w:jc w:val="both"/>
      </w:pPr>
      <w:r>
        <w:t>Определением судьи от 08.11.2019 к участию в деле в качестве административного соответчика привлечен</w:t>
      </w:r>
      <w:proofErr w:type="gramStart"/>
      <w:r>
        <w:t>о ООО</w:t>
      </w:r>
      <w:proofErr w:type="gramEnd"/>
      <w:r>
        <w:t xml:space="preserve"> «Быстрая доставка».</w:t>
      </w:r>
    </w:p>
    <w:p w:rsidR="00451400" w:rsidRDefault="00451400" w:rsidP="00451400">
      <w:pPr>
        <w:spacing w:after="0" w:line="240" w:lineRule="auto"/>
        <w:jc w:val="both"/>
      </w:pPr>
    </w:p>
    <w:p w:rsidR="00451400" w:rsidRDefault="00451400" w:rsidP="00451400">
      <w:pPr>
        <w:spacing w:after="0" w:line="240" w:lineRule="auto"/>
        <w:jc w:val="both"/>
      </w:pPr>
      <w:r>
        <w:lastRenderedPageBreak/>
        <w:t>С учетом положений, предусмотренных ст.150 Кодекса административного судопроизводства Российской Федерации дело рассмотрено в отсутствие представителей административных ответчиков.</w:t>
      </w:r>
    </w:p>
    <w:p w:rsidR="00451400" w:rsidRDefault="00451400" w:rsidP="00451400">
      <w:pPr>
        <w:spacing w:after="0" w:line="240" w:lineRule="auto"/>
        <w:jc w:val="both"/>
      </w:pPr>
    </w:p>
    <w:p w:rsidR="00451400" w:rsidRDefault="00451400" w:rsidP="00451400">
      <w:pPr>
        <w:spacing w:after="0" w:line="240" w:lineRule="auto"/>
        <w:jc w:val="both"/>
      </w:pPr>
      <w:r>
        <w:t xml:space="preserve">    Представитель административного истца Управления Федеральной службы по надзору в сфере защиты прав потребителей и благополучия человека по Хабаровскому краю Курдюкова Г.В. в судебном заседании поддержала исковые требования и изложенные в нем доводы.</w:t>
      </w:r>
    </w:p>
    <w:p w:rsidR="00451400" w:rsidRDefault="00451400" w:rsidP="00451400">
      <w:pPr>
        <w:spacing w:after="0" w:line="240" w:lineRule="auto"/>
        <w:jc w:val="both"/>
      </w:pPr>
    </w:p>
    <w:p w:rsidR="00451400" w:rsidRDefault="00451400" w:rsidP="00451400">
      <w:pPr>
        <w:spacing w:after="0" w:line="240" w:lineRule="auto"/>
        <w:jc w:val="both"/>
      </w:pPr>
      <w:r>
        <w:t xml:space="preserve">    Заслушав представителя административного истца, исследовав письменные материалы дела, суд приходит к следующему.</w:t>
      </w:r>
    </w:p>
    <w:p w:rsidR="00451400" w:rsidRDefault="00451400" w:rsidP="00451400">
      <w:pPr>
        <w:spacing w:after="0" w:line="240" w:lineRule="auto"/>
        <w:jc w:val="both"/>
      </w:pPr>
    </w:p>
    <w:p w:rsidR="00451400" w:rsidRDefault="00451400" w:rsidP="00451400">
      <w:pPr>
        <w:spacing w:after="0" w:line="240" w:lineRule="auto"/>
        <w:jc w:val="both"/>
      </w:pPr>
      <w:r>
        <w:t xml:space="preserve">     </w:t>
      </w:r>
      <w:proofErr w:type="gramStart"/>
      <w:r>
        <w:t>В силу ст. 218 Кодекса административного судопроизводства Российской Федерации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w:t>
      </w:r>
      <w:proofErr w:type="gramEnd"/>
      <w:r>
        <w:t xml:space="preserve">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451400" w:rsidRDefault="00451400" w:rsidP="00451400">
      <w:pPr>
        <w:spacing w:after="0" w:line="240" w:lineRule="auto"/>
        <w:jc w:val="both"/>
      </w:pPr>
    </w:p>
    <w:p w:rsidR="00451400" w:rsidRDefault="00451400" w:rsidP="00451400">
      <w:pPr>
        <w:spacing w:after="0" w:line="240" w:lineRule="auto"/>
        <w:jc w:val="both"/>
      </w:pPr>
      <w:proofErr w:type="gramStart"/>
      <w:r>
        <w:t>Согласно ч.1 ст.265.1 Кодекса административного судопроизводства Российской Федерации с административным исковым заявлением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(далее также - административное исковое заявление о признании информации запрещенной), вправе обратиться прокурор, иные лица, которым такое право предоставлено законодательством Российской Федерации об информации, информационных технологиях и</w:t>
      </w:r>
      <w:proofErr w:type="gramEnd"/>
      <w:r>
        <w:t xml:space="preserve"> о защите информации.</w:t>
      </w:r>
    </w:p>
    <w:p w:rsidR="00451400" w:rsidRDefault="00451400" w:rsidP="00451400">
      <w:pPr>
        <w:spacing w:after="0" w:line="240" w:lineRule="auto"/>
        <w:jc w:val="both"/>
      </w:pPr>
    </w:p>
    <w:p w:rsidR="00451400" w:rsidRDefault="00451400" w:rsidP="00451400">
      <w:pPr>
        <w:spacing w:after="0" w:line="240" w:lineRule="auto"/>
        <w:jc w:val="both"/>
      </w:pPr>
      <w:r>
        <w:t>Согласно ч. 4 ст. 265.5 Кодекса административного судопроизводства Российской Федерации, решение суда об удовлетворении административного искового заявления о признании информации запрещенной подлежит немедленному исполнению.</w:t>
      </w:r>
    </w:p>
    <w:p w:rsidR="00451400" w:rsidRDefault="00451400" w:rsidP="00451400">
      <w:pPr>
        <w:spacing w:after="0" w:line="240" w:lineRule="auto"/>
        <w:jc w:val="both"/>
      </w:pPr>
    </w:p>
    <w:p w:rsidR="00451400" w:rsidRDefault="00451400" w:rsidP="00451400">
      <w:pPr>
        <w:spacing w:after="0" w:line="240" w:lineRule="auto"/>
        <w:jc w:val="both"/>
      </w:pPr>
      <w:r>
        <w:t>Конституцией Российской Федерации (часть 1 статьи 29) каждому гарантируется свобода мысли и слова.</w:t>
      </w:r>
    </w:p>
    <w:p w:rsidR="00451400" w:rsidRDefault="00451400" w:rsidP="00451400">
      <w:pPr>
        <w:spacing w:after="0" w:line="240" w:lineRule="auto"/>
        <w:jc w:val="both"/>
      </w:pPr>
    </w:p>
    <w:p w:rsidR="00451400" w:rsidRDefault="00451400" w:rsidP="00451400">
      <w:pPr>
        <w:spacing w:after="0" w:line="240" w:lineRule="auto"/>
        <w:jc w:val="both"/>
      </w:pPr>
      <w:r>
        <w:t>Согласно части 1 статьи 10 Федерального закона от 27 июля 2006 года № 149-ФЗ «Об информации, информационных технологиях и о защите информации» в Российской Федерации распространение информации осуществляется свободно при соблюдении требований, установленных федеральным законодательством.</w:t>
      </w:r>
    </w:p>
    <w:p w:rsidR="00451400" w:rsidRDefault="00451400" w:rsidP="00451400">
      <w:pPr>
        <w:spacing w:after="0" w:line="240" w:lineRule="auto"/>
        <w:jc w:val="both"/>
      </w:pPr>
    </w:p>
    <w:p w:rsidR="00451400" w:rsidRDefault="00451400" w:rsidP="00451400">
      <w:pPr>
        <w:spacing w:after="0" w:line="240" w:lineRule="auto"/>
        <w:jc w:val="both"/>
      </w:pPr>
      <w:proofErr w:type="gramStart"/>
      <w:r>
        <w:t>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только в порядке и на условиях, которые установлены федеральными законами (часть 5 статьи 15 Федерального закона от 27 июля 2006 года № 149-ФЗ «Об информации, информационных технологиях и о защите информации»).</w:t>
      </w:r>
      <w:proofErr w:type="gramEnd"/>
    </w:p>
    <w:p w:rsidR="00451400" w:rsidRDefault="00451400" w:rsidP="00451400">
      <w:pPr>
        <w:spacing w:after="0" w:line="240" w:lineRule="auto"/>
        <w:jc w:val="both"/>
      </w:pPr>
    </w:p>
    <w:p w:rsidR="00451400" w:rsidRDefault="00451400" w:rsidP="00451400">
      <w:pPr>
        <w:spacing w:after="0" w:line="240" w:lineRule="auto"/>
        <w:jc w:val="both"/>
      </w:pPr>
      <w:r>
        <w:t>Частью 6 статьи 10 названного федерального закона запрещено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451400" w:rsidRDefault="00451400" w:rsidP="00451400">
      <w:pPr>
        <w:spacing w:after="0" w:line="240" w:lineRule="auto"/>
        <w:jc w:val="both"/>
      </w:pPr>
    </w:p>
    <w:p w:rsidR="00451400" w:rsidRDefault="00451400" w:rsidP="00451400">
      <w:pPr>
        <w:spacing w:after="0" w:line="240" w:lineRule="auto"/>
        <w:jc w:val="both"/>
      </w:pPr>
      <w:proofErr w:type="gramStart"/>
      <w:r>
        <w:t>В соответствии с частью 1 статьи 15.1 указанного закона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roofErr w:type="gramEnd"/>
    </w:p>
    <w:p w:rsidR="00451400" w:rsidRDefault="00451400" w:rsidP="00451400">
      <w:pPr>
        <w:spacing w:after="0" w:line="240" w:lineRule="auto"/>
        <w:jc w:val="both"/>
      </w:pPr>
    </w:p>
    <w:p w:rsidR="00451400" w:rsidRDefault="00451400" w:rsidP="00451400">
      <w:pPr>
        <w:spacing w:after="0" w:line="240" w:lineRule="auto"/>
        <w:jc w:val="both"/>
      </w:pPr>
      <w:r>
        <w:t>В реестр включаются: 1) доменные имена и (или) указатели страниц сайтов в сети «Интернет», содержащих информацию, распространение которой в Российской Федерации запрещено; 2) сетевые адреса, позволяющие идентифицировать сайты в сети «Интернет», содержащие информацию, распространение которой в Российской Федерации запрещено (часть 2 статьи 15.1).</w:t>
      </w:r>
    </w:p>
    <w:p w:rsidR="00451400" w:rsidRDefault="00451400" w:rsidP="00451400">
      <w:pPr>
        <w:spacing w:after="0" w:line="240" w:lineRule="auto"/>
        <w:jc w:val="both"/>
      </w:pPr>
    </w:p>
    <w:p w:rsidR="00451400" w:rsidRDefault="00451400" w:rsidP="00451400">
      <w:pPr>
        <w:spacing w:after="0" w:line="240" w:lineRule="auto"/>
        <w:jc w:val="both"/>
      </w:pPr>
      <w:proofErr w:type="gramStart"/>
      <w:r>
        <w:t>Статьей 2 Федерального закона от 27 июля 2006 года № 149-ФЗ «Об информации, информационных технологиях и о защите информации» определено, что сайт в сети «Интернет» - это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сети «Интернет</w:t>
      </w:r>
      <w:proofErr w:type="gramEnd"/>
      <w:r>
        <w:t>» (</w:t>
      </w:r>
      <w:proofErr w:type="gramStart"/>
      <w:r>
        <w:t>пункт 13); страница сайта в сети «Интернет» (интернет-страница) - это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 (пункт 14);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 (пункт 15);</w:t>
      </w:r>
      <w:proofErr w:type="gramEnd"/>
      <w:r>
        <w:t xml:space="preserve"> сетевой адрес - идентификатор в сети передачи данных, определяющий при оказании </w:t>
      </w:r>
      <w:proofErr w:type="spellStart"/>
      <w:r>
        <w:t>телематических</w:t>
      </w:r>
      <w:proofErr w:type="spellEnd"/>
      <w:r>
        <w:t xml:space="preserve"> услуг связи абонентский терминал или иные средства связи, входящие в информационную систему (пункт 16).</w:t>
      </w:r>
    </w:p>
    <w:p w:rsidR="00451400" w:rsidRDefault="00451400" w:rsidP="00451400">
      <w:pPr>
        <w:spacing w:after="0" w:line="240" w:lineRule="auto"/>
        <w:jc w:val="both"/>
      </w:pPr>
    </w:p>
    <w:p w:rsidR="00451400" w:rsidRDefault="00451400" w:rsidP="00451400">
      <w:pPr>
        <w:spacing w:after="0" w:line="240" w:lineRule="auto"/>
        <w:jc w:val="both"/>
      </w:pPr>
      <w:r>
        <w:t>Согласно пункту 2 части 5 статьи 15.1 Федерального закона от 27 июля 2006 года № 149-ФЗ «Об информации, информационных технологиях и о защите информации», основанием для включения в реестр является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451400" w:rsidRDefault="00451400" w:rsidP="00451400">
      <w:pPr>
        <w:spacing w:after="0" w:line="240" w:lineRule="auto"/>
        <w:jc w:val="both"/>
      </w:pPr>
    </w:p>
    <w:p w:rsidR="00451400" w:rsidRDefault="00451400" w:rsidP="00451400">
      <w:pPr>
        <w:spacing w:after="0" w:line="240" w:lineRule="auto"/>
        <w:jc w:val="both"/>
      </w:pPr>
      <w:proofErr w:type="gramStart"/>
      <w:r>
        <w:t>Решения, являющиеся основаниями для ограничения доступа к сайтам в сети «Интернет», содержащим информацию, распространение которой в Российской Федерации запрещено, принимаются судами общей юрисдикции в порядке административного судопроизводства в рамках осуществления обязательного судебного контроля за соблюдением прав и свобод человека и гражданина при реализации отдельных административных властных требований к физическим лицам и организациям (часть 3 статьи 1 Кодекса административного судопроизводства Российской</w:t>
      </w:r>
      <w:proofErr w:type="gramEnd"/>
      <w:r>
        <w:t xml:space="preserve"> </w:t>
      </w:r>
      <w:proofErr w:type="gramStart"/>
      <w:r>
        <w:t>Федерации).</w:t>
      </w:r>
      <w:proofErr w:type="gramEnd"/>
    </w:p>
    <w:p w:rsidR="00451400" w:rsidRDefault="00451400" w:rsidP="00451400">
      <w:pPr>
        <w:spacing w:after="0" w:line="240" w:lineRule="auto"/>
        <w:jc w:val="both"/>
      </w:pPr>
    </w:p>
    <w:p w:rsidR="00451400" w:rsidRDefault="00451400" w:rsidP="00451400">
      <w:pPr>
        <w:spacing w:after="0" w:line="240" w:lineRule="auto"/>
        <w:jc w:val="both"/>
      </w:pPr>
      <w:proofErr w:type="gramStart"/>
      <w:r>
        <w:t>Согласно Федеральному закону от 12 апреля 2010 года № 61-ФЗ «Об обращении лекарственных средств» лекарственные средства - это вещества или их комбинации, вступающие в контакт с организмом человека или животного, проникающие в органы, ткани организма человека или животного, применяемые для профилактики, диагностики (за исключением веществ или их комбинаций, не контактирующих с организмом человека или животного), лечения заболевания, реабилитации, для сохранения, предотвращения или</w:t>
      </w:r>
      <w:proofErr w:type="gramEnd"/>
      <w:r>
        <w:t xml:space="preserve"> прерывания беременности и полученные из крови, плазмы крови, из органов, тканей организма человека или животного, растений, минералов методами синтеза или с применением биологических технологий (пункт 1 статьи 4). К лекарственным </w:t>
      </w:r>
      <w:proofErr w:type="gramStart"/>
      <w:r>
        <w:t>средствам</w:t>
      </w:r>
      <w:proofErr w:type="gramEnd"/>
      <w:r>
        <w:t xml:space="preserve"> названный Федеральный закон относит, в частности, лекарственные препараты, т.е. лекарственные средства, применяемые в виде соответствующих лекарственных форм, в том числе для профилактики, диагностики и лечения заболеваний, и определяет лекарственную форму как состояние лекарственного препарата, соответствующее способам его </w:t>
      </w:r>
      <w:r>
        <w:lastRenderedPageBreak/>
        <w:t>введения и применения и обеспечивающее достижение необходимого лечебного эффекта (пункты 4 и 5 статьи 4).</w:t>
      </w:r>
    </w:p>
    <w:p w:rsidR="00451400" w:rsidRDefault="00451400" w:rsidP="00451400">
      <w:pPr>
        <w:spacing w:after="0" w:line="240" w:lineRule="auto"/>
        <w:jc w:val="both"/>
      </w:pPr>
    </w:p>
    <w:p w:rsidR="00451400" w:rsidRDefault="00451400" w:rsidP="00451400">
      <w:pPr>
        <w:spacing w:after="0" w:line="240" w:lineRule="auto"/>
        <w:jc w:val="both"/>
      </w:pPr>
      <w:r>
        <w:t>Лекарственные препараты, по общему правилу, установленному частью 1 статьи 13 Федерального закона «Об обращении лекарственных средств», вводятся в гражданский оборот на территории Российской Федерации, если они зарегистрированы соответствующим уполномоченным федеральным органом исполнительной власти.</w:t>
      </w:r>
    </w:p>
    <w:p w:rsidR="00451400" w:rsidRDefault="00451400" w:rsidP="00451400">
      <w:pPr>
        <w:spacing w:after="0" w:line="240" w:lineRule="auto"/>
        <w:jc w:val="both"/>
      </w:pPr>
    </w:p>
    <w:p w:rsidR="00451400" w:rsidRDefault="00451400" w:rsidP="00451400">
      <w:pPr>
        <w:spacing w:after="0" w:line="240" w:lineRule="auto"/>
        <w:jc w:val="both"/>
      </w:pPr>
      <w:r>
        <w:t>В силу части 2 статьи 15 Федерального закона от 30 марта 1999 года № 52-ФЗ «О санитарно-эпидемиологическом благополучии населения»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требованиям.</w:t>
      </w:r>
    </w:p>
    <w:p w:rsidR="00451400" w:rsidRDefault="00451400" w:rsidP="00451400">
      <w:pPr>
        <w:spacing w:after="0" w:line="240" w:lineRule="auto"/>
        <w:jc w:val="both"/>
      </w:pPr>
    </w:p>
    <w:p w:rsidR="00451400" w:rsidRDefault="00451400" w:rsidP="00451400">
      <w:pPr>
        <w:spacing w:after="0" w:line="240" w:lineRule="auto"/>
        <w:jc w:val="both"/>
      </w:pPr>
      <w:r>
        <w:t xml:space="preserve">В соответствии со ст. 1 Федерального закона от 02.01.2000 № 29-ФЗ «О качестве и безопасности пищевых продуктов» (далее - Закон о качестве продуктов) биологически активные добавки - это природные (идентичные </w:t>
      </w:r>
      <w:proofErr w:type="gramStart"/>
      <w:r>
        <w:t>природным</w:t>
      </w:r>
      <w:proofErr w:type="gramEnd"/>
      <w:r>
        <w:t>) биологически активные вещества, предназначенные для употребления одновременно с пищей или введения в состав пищевых продуктов.</w:t>
      </w:r>
    </w:p>
    <w:p w:rsidR="00451400" w:rsidRDefault="00451400" w:rsidP="00451400">
      <w:pPr>
        <w:spacing w:after="0" w:line="240" w:lineRule="auto"/>
        <w:jc w:val="both"/>
      </w:pPr>
    </w:p>
    <w:p w:rsidR="00451400" w:rsidRDefault="00451400" w:rsidP="00451400">
      <w:pPr>
        <w:spacing w:after="0" w:line="240" w:lineRule="auto"/>
        <w:jc w:val="both"/>
      </w:pPr>
      <w:r>
        <w:t>В соответствии со ст.21 Федерального закона РФ от 02.01.2000 года № 29-ФЗ «О качестве и безопасности пищевых продуктов»,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нормативных документов (ч.1). Запрещается ввоз на территорию Российской Федерации пищевых продуктов, материалов и изделий, не прошедших государственной регистрации в порядке, установленном в статье 10 настоящего Федерального закона (ч.2).</w:t>
      </w:r>
    </w:p>
    <w:p w:rsidR="00451400" w:rsidRDefault="00451400" w:rsidP="00451400">
      <w:pPr>
        <w:spacing w:after="0" w:line="240" w:lineRule="auto"/>
        <w:jc w:val="both"/>
      </w:pPr>
    </w:p>
    <w:p w:rsidR="00451400" w:rsidRDefault="00451400" w:rsidP="00451400">
      <w:pPr>
        <w:spacing w:after="0" w:line="240" w:lineRule="auto"/>
        <w:jc w:val="both"/>
      </w:pPr>
      <w:r>
        <w:t>Технический регламент Таможенного союза «О безопасности пищевой продукции» (</w:t>
      </w:r>
      <w:proofErr w:type="gramStart"/>
      <w:r>
        <w:t>ТР</w:t>
      </w:r>
      <w:proofErr w:type="gramEnd"/>
      <w:r>
        <w:t xml:space="preserve"> ТС 021/2011), утвержденный Решением Комиссии Таможенного союза от 09.12.2011 № 880, ст. 1 Федерального закона от 02.01.2000 № 29-ФЗ «О качестве и безопасности пищевых продуктов» определяет БАД как природные и (или) идентичные природным биологически активные вещества, а также </w:t>
      </w:r>
      <w:proofErr w:type="spellStart"/>
      <w:r>
        <w:t>пробиотические</w:t>
      </w:r>
      <w:proofErr w:type="spellEnd"/>
      <w:r>
        <w:t xml:space="preserve"> микроорганизмы, предназначенные для употребления одновременно с пищей или введения в состав пищевой продукции.</w:t>
      </w:r>
    </w:p>
    <w:p w:rsidR="00451400" w:rsidRDefault="00451400" w:rsidP="00451400">
      <w:pPr>
        <w:spacing w:after="0" w:line="240" w:lineRule="auto"/>
        <w:jc w:val="both"/>
      </w:pPr>
    </w:p>
    <w:p w:rsidR="00451400" w:rsidRDefault="00451400" w:rsidP="00451400">
      <w:pPr>
        <w:spacing w:after="0" w:line="240" w:lineRule="auto"/>
        <w:jc w:val="both"/>
      </w:pPr>
      <w:r>
        <w:t xml:space="preserve">Согласно п. 2.1 СанПиН 2.3.2.1290 - 03.2.3.2. «Продовольственное сырье и пищевые продукты. Гигиенические требования к организации производства и оборота биологически активных добавок к пище (БАД). </w:t>
      </w:r>
      <w:proofErr w:type="gramStart"/>
      <w:r>
        <w:t xml:space="preserve">Санитарно-эпидемиологические правила и нормативы», утв. Главным государственным санитарным врачом РФ 17.04.2003 № 50 (далее - СанПиН от 17.04.2003), БАД используются как дополнительный источник пищевых и биологически активных веществ, для оптимизации углеводного, жирового, белкового, витаминного и других видов обмена веществ при различных функциональных состояниях, для нормализации и/или улучшения функционального состояния органов и систем организма человека, в </w:t>
      </w:r>
      <w:proofErr w:type="spellStart"/>
      <w:r>
        <w:t>т.ч</w:t>
      </w:r>
      <w:proofErr w:type="spellEnd"/>
      <w:r>
        <w:t>. продуктов, оказывающих общеукрепляющее, мягкое</w:t>
      </w:r>
      <w:proofErr w:type="gramEnd"/>
      <w:r>
        <w:t xml:space="preserve"> мочегонное, тонизирующее, успокаивающее и иные виды действия при различных функциональных состояниях, для снижения риска заболеваний, а также для нормализации микрофлоры желудочно-кишечного тракта в качестве </w:t>
      </w:r>
      <w:proofErr w:type="spellStart"/>
      <w:r>
        <w:t>энтеросорбентов</w:t>
      </w:r>
      <w:proofErr w:type="spellEnd"/>
      <w:r>
        <w:t>.</w:t>
      </w:r>
    </w:p>
    <w:p w:rsidR="00451400" w:rsidRDefault="00451400" w:rsidP="00451400">
      <w:pPr>
        <w:spacing w:after="0" w:line="240" w:lineRule="auto"/>
        <w:jc w:val="both"/>
      </w:pPr>
    </w:p>
    <w:p w:rsidR="00451400" w:rsidRDefault="00451400" w:rsidP="00451400">
      <w:pPr>
        <w:spacing w:after="0" w:line="240" w:lineRule="auto"/>
        <w:jc w:val="both"/>
      </w:pPr>
      <w:r>
        <w:t>Требования, обязательные для исполнения при разработке и производстве БАД, их ввозе, хранении, транспортировке и реализации на территории РФ, установлены СанПиН от 17.04.2003.</w:t>
      </w:r>
    </w:p>
    <w:p w:rsidR="00451400" w:rsidRDefault="00451400" w:rsidP="00451400">
      <w:pPr>
        <w:spacing w:after="0" w:line="240" w:lineRule="auto"/>
        <w:jc w:val="both"/>
      </w:pPr>
    </w:p>
    <w:p w:rsidR="00451400" w:rsidRDefault="00451400" w:rsidP="00451400">
      <w:pPr>
        <w:spacing w:after="0" w:line="240" w:lineRule="auto"/>
        <w:jc w:val="both"/>
      </w:pPr>
      <w:proofErr w:type="gramStart"/>
      <w:r>
        <w:t xml:space="preserve">В соответствии с п. 2.2 СанПиН от 17.04.2003 БАД должны отвечать установленным нормативными документами требованиям к качеству в части органолептических, физико-химических, микробиологических, радиологических и других показателей по допустимому содержанию химических, радиологических, биологических объектов, запрещенных компонентов и их </w:t>
      </w:r>
      <w:r>
        <w:lastRenderedPageBreak/>
        <w:t>соединений, микроорганизмов и других биологических агентов, представляющих опасность для здоровья человека.</w:t>
      </w:r>
      <w:proofErr w:type="gramEnd"/>
      <w:r>
        <w:t xml:space="preserve"> В БАД к пище регламентируется содержание основных действующих веществ.</w:t>
      </w:r>
    </w:p>
    <w:p w:rsidR="00451400" w:rsidRDefault="00451400" w:rsidP="00451400">
      <w:pPr>
        <w:spacing w:after="0" w:line="240" w:lineRule="auto"/>
        <w:jc w:val="both"/>
      </w:pPr>
    </w:p>
    <w:p w:rsidR="00451400" w:rsidRDefault="00451400" w:rsidP="00451400">
      <w:pPr>
        <w:spacing w:after="0" w:line="240" w:lineRule="auto"/>
        <w:jc w:val="both"/>
      </w:pPr>
      <w:r>
        <w:t xml:space="preserve">Производство БАД к пище должно осуществляться в соответствии с нормативной и технической документацией и отвечать требованиям санитарных правил и норм в области обеспечения качества и безопасности продукции. Производство и оборот БАД, не </w:t>
      </w:r>
      <w:proofErr w:type="gramStart"/>
      <w:r>
        <w:t>соответствующих</w:t>
      </w:r>
      <w:proofErr w:type="gramEnd"/>
      <w:r>
        <w:t xml:space="preserve"> требованиям, установленным настоящими санитарными правилами, не допускается (п. 2.3 СанПиН от 17.04.2003).</w:t>
      </w:r>
    </w:p>
    <w:p w:rsidR="00451400" w:rsidRDefault="00451400" w:rsidP="00451400">
      <w:pPr>
        <w:spacing w:after="0" w:line="240" w:lineRule="auto"/>
        <w:jc w:val="both"/>
      </w:pPr>
    </w:p>
    <w:p w:rsidR="00451400" w:rsidRDefault="00451400" w:rsidP="00451400">
      <w:pPr>
        <w:spacing w:after="0" w:line="240" w:lineRule="auto"/>
        <w:jc w:val="both"/>
      </w:pPr>
      <w:r>
        <w:t>На основании п. 2.8 СанПиН от 17.04.2003 постановка на производство новых БАД, производство и оборот БАД допускается только после проведения подтверждения их соответствия действующим нормативным документам и техническим регламентам (регистрации) в порядке, установленном действующим законодательством (соответствующий порядок содержится в Административном регламенте, утвержденном Приказом Роспотребнадзора от 23.07.2012 № 781).</w:t>
      </w:r>
    </w:p>
    <w:p w:rsidR="00451400" w:rsidRDefault="00451400" w:rsidP="00451400">
      <w:pPr>
        <w:spacing w:after="0" w:line="240" w:lineRule="auto"/>
        <w:jc w:val="both"/>
      </w:pPr>
    </w:p>
    <w:p w:rsidR="00451400" w:rsidRDefault="00451400" w:rsidP="00451400">
      <w:pPr>
        <w:spacing w:after="0" w:line="240" w:lineRule="auto"/>
        <w:jc w:val="both"/>
      </w:pPr>
      <w:r>
        <w:t>Пункт 5 ч. 1 ст. 24 Технического регламента ТС 021/2011 относит БАД к специализированной пищевой продукции, подлежащей государственной регистрации.</w:t>
      </w:r>
    </w:p>
    <w:p w:rsidR="00451400" w:rsidRDefault="00451400" w:rsidP="00451400">
      <w:pPr>
        <w:spacing w:after="0" w:line="240" w:lineRule="auto"/>
        <w:jc w:val="both"/>
      </w:pPr>
    </w:p>
    <w:p w:rsidR="00451400" w:rsidRDefault="00451400" w:rsidP="00451400">
      <w:pPr>
        <w:spacing w:after="0" w:line="240" w:lineRule="auto"/>
        <w:jc w:val="both"/>
      </w:pPr>
      <w:r>
        <w:t>Как следует из ч. 2 указанной статьи, БАД допускается к производству (изготовлению), хранению, перевозке (транспортированию) и реализации после ее государственной регистрации в установленном указанным техническим регламентом порядке.</w:t>
      </w:r>
    </w:p>
    <w:p w:rsidR="00451400" w:rsidRDefault="00451400" w:rsidP="00451400">
      <w:pPr>
        <w:spacing w:after="0" w:line="240" w:lineRule="auto"/>
        <w:jc w:val="both"/>
      </w:pPr>
    </w:p>
    <w:p w:rsidR="00451400" w:rsidRDefault="00451400" w:rsidP="00451400">
      <w:pPr>
        <w:spacing w:after="0" w:line="240" w:lineRule="auto"/>
        <w:jc w:val="both"/>
      </w:pPr>
      <w:r>
        <w:t xml:space="preserve">Согласно ч. 6 ст. 24 </w:t>
      </w:r>
      <w:proofErr w:type="gramStart"/>
      <w:r>
        <w:t>ТР</w:t>
      </w:r>
      <w:proofErr w:type="gramEnd"/>
      <w:r>
        <w:t xml:space="preserve"> ТС 021/2011 фактом государственной регистрации БАД является включение сведений о нем в Единый реестр специализированной пищевой продукции в течение 3 дней после завершения рассмотрения </w:t>
      </w:r>
      <w:proofErr w:type="spellStart"/>
      <w:r>
        <w:t>Роспотребнадзором</w:t>
      </w:r>
      <w:proofErr w:type="spellEnd"/>
      <w:r>
        <w:t xml:space="preserve"> представленных документов.</w:t>
      </w:r>
    </w:p>
    <w:p w:rsidR="00451400" w:rsidRDefault="00451400" w:rsidP="00451400">
      <w:pPr>
        <w:spacing w:after="0" w:line="240" w:lineRule="auto"/>
        <w:jc w:val="both"/>
      </w:pPr>
    </w:p>
    <w:p w:rsidR="00451400" w:rsidRDefault="00451400" w:rsidP="00451400">
      <w:pPr>
        <w:spacing w:after="0" w:line="240" w:lineRule="auto"/>
        <w:jc w:val="both"/>
      </w:pPr>
      <w:r>
        <w:t>Постановлением Правительства РФ от 27 сентября 2007 г. № 612 утверждены Правила продажи товаров дистанционным способом, пунктом 5 которых установлен запрет на покупку дистанционным способом алкогольной продукции, а также товаров, свободная реализация которых запрещена или ограничена законодательством Российской Федерации.</w:t>
      </w:r>
    </w:p>
    <w:p w:rsidR="00451400" w:rsidRDefault="00451400" w:rsidP="00451400">
      <w:pPr>
        <w:spacing w:after="0" w:line="240" w:lineRule="auto"/>
        <w:jc w:val="both"/>
      </w:pPr>
    </w:p>
    <w:p w:rsidR="00451400" w:rsidRDefault="00451400" w:rsidP="00451400">
      <w:pPr>
        <w:spacing w:after="0" w:line="240" w:lineRule="auto"/>
        <w:jc w:val="both"/>
      </w:pPr>
      <w:r>
        <w:t>В свою очередь, перечень таких товаров указан в Указе Президента Российской Федерации от 22 февраля 1992 г. № 179 «О видах продукции (работ, услуг) и отходов производства».</w:t>
      </w:r>
    </w:p>
    <w:p w:rsidR="00451400" w:rsidRDefault="00451400" w:rsidP="00451400">
      <w:pPr>
        <w:spacing w:after="0" w:line="240" w:lineRule="auto"/>
        <w:jc w:val="both"/>
      </w:pPr>
    </w:p>
    <w:p w:rsidR="00451400" w:rsidRDefault="00451400" w:rsidP="00451400">
      <w:pPr>
        <w:spacing w:after="0" w:line="240" w:lineRule="auto"/>
        <w:jc w:val="both"/>
      </w:pPr>
      <w:r>
        <w:t>В перечень видов продукции, свободная реализация которых запрещена, включены лекарственные средства.</w:t>
      </w:r>
    </w:p>
    <w:p w:rsidR="00451400" w:rsidRDefault="00451400" w:rsidP="00451400">
      <w:pPr>
        <w:spacing w:after="0" w:line="240" w:lineRule="auto"/>
        <w:jc w:val="both"/>
      </w:pPr>
    </w:p>
    <w:p w:rsidR="00451400" w:rsidRDefault="00451400" w:rsidP="00451400">
      <w:pPr>
        <w:spacing w:after="0" w:line="240" w:lineRule="auto"/>
        <w:jc w:val="both"/>
      </w:pPr>
      <w:proofErr w:type="gramStart"/>
      <w:r>
        <w:t>Абзацем 2 пункта 4 Правил продажи отдельных видов товаров, утвержденных Постановлением Правительства Российской Федерации от 19 января 1998 г. № 55 установлено, что при осуществлении розничной торговли в месте нахождения покупателя вне стационарных мест торговли: на дому, по месту работы и учебы, на транспорте, на улице и в иных местах не допускается продажа лекарственных препаратов.</w:t>
      </w:r>
      <w:proofErr w:type="gramEnd"/>
    </w:p>
    <w:p w:rsidR="00451400" w:rsidRDefault="00451400" w:rsidP="00451400">
      <w:pPr>
        <w:spacing w:after="0" w:line="240" w:lineRule="auto"/>
        <w:jc w:val="both"/>
      </w:pPr>
    </w:p>
    <w:p w:rsidR="00451400" w:rsidRDefault="00451400" w:rsidP="00451400">
      <w:pPr>
        <w:spacing w:after="0" w:line="240" w:lineRule="auto"/>
        <w:jc w:val="both"/>
      </w:pPr>
      <w:r>
        <w:t xml:space="preserve">Розничная торговля БАД осуществляется через аптечные учреждения (аптеки, аптечные магазины, аптечные киоски и другие), специализированные магазины по продаже диетических продуктов, продовольственные магазины (специальные отделы, секции, киоски) (п. 7.4.1 СанПиН от 17.04.2003). Разносная, а также дистанционная розничная продажа БАД не допускается (Письмо ФАС России от 22.03.2016 № АК/17858/16 «О рекламе дистанционной продажи </w:t>
      </w:r>
      <w:proofErr w:type="spellStart"/>
      <w:r>
        <w:t>БАДов</w:t>
      </w:r>
      <w:proofErr w:type="spellEnd"/>
      <w:r>
        <w:t>»)</w:t>
      </w:r>
    </w:p>
    <w:p w:rsidR="00451400" w:rsidRDefault="00451400" w:rsidP="00451400">
      <w:pPr>
        <w:spacing w:after="0" w:line="240" w:lineRule="auto"/>
        <w:jc w:val="both"/>
      </w:pPr>
    </w:p>
    <w:p w:rsidR="00451400" w:rsidRDefault="00451400" w:rsidP="00451400">
      <w:pPr>
        <w:spacing w:after="0" w:line="240" w:lineRule="auto"/>
        <w:jc w:val="both"/>
      </w:pPr>
      <w:r>
        <w:t>Согласно постановлению Главного государственного санитарного врача РФ от 20 мая 2009 г. № 36 «О надзоре за биологически активными добавками к пище (БАД)» розничная торговля БАД вне установленных пунктом 7.4.1 СанПиН 2.3.2.1290-03 объектов, в том числе путем дистанционной продажи и продажи через дистрибьюторов, является нарушением санитарно-эпидемиологических требований.</w:t>
      </w:r>
    </w:p>
    <w:p w:rsidR="00451400" w:rsidRDefault="00451400" w:rsidP="00451400">
      <w:pPr>
        <w:spacing w:after="0" w:line="240" w:lineRule="auto"/>
        <w:jc w:val="both"/>
      </w:pPr>
    </w:p>
    <w:p w:rsidR="00451400" w:rsidRDefault="00451400" w:rsidP="00451400">
      <w:pPr>
        <w:spacing w:after="0" w:line="240" w:lineRule="auto"/>
        <w:jc w:val="both"/>
      </w:pPr>
      <w:r>
        <w:t>Ст. 14.15, ст. 14.43 Кодекса Российской Федерации об административных правонарушениях предусмотрена ответственность за нарушение установленных правил продажи отдельных видов товаров.</w:t>
      </w:r>
    </w:p>
    <w:p w:rsidR="00451400" w:rsidRDefault="00451400" w:rsidP="00451400">
      <w:pPr>
        <w:spacing w:after="0" w:line="240" w:lineRule="auto"/>
        <w:jc w:val="both"/>
      </w:pPr>
    </w:p>
    <w:p w:rsidR="00451400" w:rsidRDefault="00451400" w:rsidP="00451400">
      <w:pPr>
        <w:spacing w:after="0" w:line="240" w:lineRule="auto"/>
        <w:jc w:val="both"/>
      </w:pPr>
      <w:proofErr w:type="gramStart"/>
      <w:r>
        <w:t>За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недоброкачественных лекарственных средств или медицинских изделий, либо незаконные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w:t>
      </w:r>
      <w:proofErr w:type="gramEnd"/>
      <w:r>
        <w:t xml:space="preserve"> добавок, содержащих не заявленные при государственной регистрации фармацевтические субстанции, предусмотрена уголовная ответственность (ст.238.1 УК РФ).</w:t>
      </w:r>
    </w:p>
    <w:p w:rsidR="00451400" w:rsidRDefault="00451400" w:rsidP="00451400">
      <w:pPr>
        <w:spacing w:after="0" w:line="240" w:lineRule="auto"/>
        <w:jc w:val="both"/>
      </w:pPr>
    </w:p>
    <w:p w:rsidR="00451400" w:rsidRDefault="00451400" w:rsidP="00451400">
      <w:pPr>
        <w:spacing w:after="0" w:line="240" w:lineRule="auto"/>
        <w:jc w:val="both"/>
      </w:pPr>
      <w:r>
        <w:t xml:space="preserve">    Материалами дела подтверждается и судом установлено, что в ходе мониторинга в сети Интернет Управлением Роспотребнадзора по Хабаровскому краю выявлен </w:t>
      </w:r>
      <w:proofErr w:type="gramStart"/>
      <w:r>
        <w:t>сайт</w:t>
      </w:r>
      <w:proofErr w:type="gramEnd"/>
      <w:r>
        <w:t xml:space="preserve"> &lt;данные изъяты&gt;/ в свободном доступе размещена информация о реализации БАД к пище и лекарственных средств (препарат «</w:t>
      </w:r>
      <w:proofErr w:type="spellStart"/>
      <w:r>
        <w:t>Slim</w:t>
      </w:r>
      <w:proofErr w:type="spellEnd"/>
      <w:r>
        <w:t xml:space="preserve"> </w:t>
      </w:r>
      <w:proofErr w:type="spellStart"/>
      <w:r>
        <w:t>Pills</w:t>
      </w:r>
      <w:proofErr w:type="spellEnd"/>
      <w:r>
        <w:t>», «</w:t>
      </w:r>
      <w:proofErr w:type="spellStart"/>
      <w:r>
        <w:t>Gelmiton</w:t>
      </w:r>
      <w:proofErr w:type="spellEnd"/>
      <w:r>
        <w:t>», «</w:t>
      </w:r>
      <w:proofErr w:type="spellStart"/>
      <w:r>
        <w:t>Кардитонус</w:t>
      </w:r>
      <w:proofErr w:type="spellEnd"/>
      <w:r>
        <w:t>»).</w:t>
      </w:r>
    </w:p>
    <w:p w:rsidR="00451400" w:rsidRDefault="00451400" w:rsidP="00451400">
      <w:pPr>
        <w:spacing w:after="0" w:line="240" w:lineRule="auto"/>
        <w:jc w:val="both"/>
      </w:pPr>
    </w:p>
    <w:p w:rsidR="00451400" w:rsidRDefault="00451400" w:rsidP="00451400">
      <w:pPr>
        <w:spacing w:after="0" w:line="240" w:lineRule="auto"/>
        <w:jc w:val="both"/>
      </w:pPr>
      <w:r>
        <w:t>Сведений о владельце сайта &lt;данные изъяты&gt;, в том числе о его контактных данных и местоположении, материалы дела не содержат.</w:t>
      </w:r>
    </w:p>
    <w:p w:rsidR="00451400" w:rsidRDefault="00451400" w:rsidP="00451400">
      <w:pPr>
        <w:spacing w:after="0" w:line="240" w:lineRule="auto"/>
        <w:jc w:val="both"/>
      </w:pPr>
    </w:p>
    <w:p w:rsidR="00451400" w:rsidRDefault="00451400" w:rsidP="00451400">
      <w:pPr>
        <w:spacing w:after="0" w:line="240" w:lineRule="auto"/>
        <w:jc w:val="both"/>
      </w:pPr>
      <w:r>
        <w:t>Информация о реализации БАД к пище и лекарственных сре</w:t>
      </w:r>
      <w:proofErr w:type="gramStart"/>
      <w:r>
        <w:t>дств пр</w:t>
      </w:r>
      <w:proofErr w:type="gramEnd"/>
      <w:r>
        <w:t>едоставляется неопределенном кругу лиц.</w:t>
      </w:r>
    </w:p>
    <w:p w:rsidR="00451400" w:rsidRDefault="00451400" w:rsidP="00451400">
      <w:pPr>
        <w:spacing w:after="0" w:line="240" w:lineRule="auto"/>
        <w:jc w:val="both"/>
      </w:pPr>
    </w:p>
    <w:p w:rsidR="00451400" w:rsidRDefault="00451400" w:rsidP="00451400">
      <w:pPr>
        <w:spacing w:after="0" w:line="240" w:lineRule="auto"/>
        <w:jc w:val="both"/>
      </w:pPr>
      <w:r>
        <w:t>Заказать БАД к пище и лекарственные средства может любой интернет-пользователь посредством заполнения потребителем «формы быстрого оформления заказа» (при перемещении товара в корзину).</w:t>
      </w:r>
    </w:p>
    <w:p w:rsidR="00451400" w:rsidRDefault="00451400" w:rsidP="00451400">
      <w:pPr>
        <w:spacing w:after="0" w:line="240" w:lineRule="auto"/>
        <w:jc w:val="both"/>
      </w:pPr>
    </w:p>
    <w:p w:rsidR="00451400" w:rsidRDefault="00451400" w:rsidP="00451400">
      <w:pPr>
        <w:spacing w:after="0" w:line="240" w:lineRule="auto"/>
        <w:jc w:val="both"/>
      </w:pPr>
      <w:r>
        <w:t>Регистрация и наличие личного кабинета на сайте не является обязательным условием оформления заказа.</w:t>
      </w:r>
    </w:p>
    <w:p w:rsidR="00451400" w:rsidRDefault="00451400" w:rsidP="00451400">
      <w:pPr>
        <w:spacing w:after="0" w:line="240" w:lineRule="auto"/>
        <w:jc w:val="both"/>
      </w:pPr>
    </w:p>
    <w:p w:rsidR="00451400" w:rsidRDefault="00451400" w:rsidP="00451400">
      <w:pPr>
        <w:spacing w:after="0" w:line="240" w:lineRule="auto"/>
        <w:jc w:val="both"/>
      </w:pPr>
      <w:r>
        <w:t>Каких-либо доказательств, подтверждающих то, что предлагаемый к продаже товар (БАД) включен в Единый реестр специализированной пищевой продукции, лекарственные средства зарегистрированы в Государственном реестре лекарственных сре</w:t>
      </w:r>
      <w:proofErr w:type="gramStart"/>
      <w:r>
        <w:t>дств в к</w:t>
      </w:r>
      <w:proofErr w:type="gramEnd"/>
      <w:r>
        <w:t>ачестве фармацевтической субстанции, судом не установлено и такие сведения в материалах дела отсутствуют.</w:t>
      </w:r>
    </w:p>
    <w:p w:rsidR="00451400" w:rsidRDefault="00451400" w:rsidP="00451400">
      <w:pPr>
        <w:spacing w:after="0" w:line="240" w:lineRule="auto"/>
        <w:jc w:val="both"/>
      </w:pPr>
    </w:p>
    <w:p w:rsidR="00451400" w:rsidRDefault="00451400" w:rsidP="00451400">
      <w:pPr>
        <w:spacing w:after="0" w:line="240" w:lineRule="auto"/>
        <w:jc w:val="both"/>
      </w:pPr>
      <w:r>
        <w:t>Какая-либо информация о производителе, составе реализуемого товара, его свойствах, побочных действиях, назначении, способе применения, противопоказаниях, предполагаемом эффекте от применения и т.п. на указанном сайте отсутствует.</w:t>
      </w:r>
    </w:p>
    <w:p w:rsidR="00451400" w:rsidRDefault="00451400" w:rsidP="00451400">
      <w:pPr>
        <w:spacing w:after="0" w:line="240" w:lineRule="auto"/>
        <w:jc w:val="both"/>
      </w:pPr>
    </w:p>
    <w:p w:rsidR="00451400" w:rsidRDefault="00451400" w:rsidP="00451400">
      <w:pPr>
        <w:spacing w:after="0" w:line="240" w:lineRule="auto"/>
        <w:jc w:val="both"/>
      </w:pPr>
      <w:proofErr w:type="gramStart"/>
      <w:r>
        <w:t>При таких обстоятельствах, суд приходит к выводу, что дистанционная продажа БАД к пище и лекарственных средств не обеспечивает реализацию прав потребителя на получение информации об адресе (месте нахождения) продавца, о месте изготовления товара, о полном фирменном наименовании продавца (изготовителя), о цене и об условиях приобретения товара, о его доставке, сроке службы, сроке годности и гарантийном сроке, предусмотренных статьями 10, 26.1</w:t>
      </w:r>
      <w:proofErr w:type="gramEnd"/>
      <w:r>
        <w:t xml:space="preserve"> Закона РФ от 7 февраля 1992 г. № 2300-1 «О защите прав потребителей».</w:t>
      </w:r>
    </w:p>
    <w:p w:rsidR="00451400" w:rsidRDefault="00451400" w:rsidP="00451400">
      <w:pPr>
        <w:spacing w:after="0" w:line="240" w:lineRule="auto"/>
        <w:jc w:val="both"/>
      </w:pPr>
    </w:p>
    <w:p w:rsidR="00451400" w:rsidRDefault="00451400" w:rsidP="00451400">
      <w:pPr>
        <w:spacing w:after="0" w:line="240" w:lineRule="auto"/>
        <w:jc w:val="both"/>
      </w:pPr>
      <w:r>
        <w:t>Информация на указанных страницах сайта носит противоправный характер, создает угрозу для жизни и здоровья неопределенного круга потребителей, следовательно, суд находит заявленные требования обоснованными и подлежащими удовлетворению.</w:t>
      </w:r>
    </w:p>
    <w:p w:rsidR="00451400" w:rsidRDefault="00451400" w:rsidP="00451400">
      <w:pPr>
        <w:spacing w:after="0" w:line="240" w:lineRule="auto"/>
        <w:jc w:val="both"/>
      </w:pPr>
    </w:p>
    <w:p w:rsidR="00451400" w:rsidRDefault="00451400" w:rsidP="00451400">
      <w:pPr>
        <w:spacing w:after="0" w:line="240" w:lineRule="auto"/>
        <w:jc w:val="both"/>
      </w:pPr>
      <w:r>
        <w:lastRenderedPageBreak/>
        <w:t xml:space="preserve">    Настоящее решение является основанием для включения сайта с вышеуказанным адресом в единую автоматизированную систему «Единый реестр доменных имен, указателей сайтов в сети «Интернет» и сетевых адресов, позволяющих идентифицировать</w:t>
      </w:r>
    </w:p>
    <w:p w:rsidR="00451400" w:rsidRDefault="00451400" w:rsidP="00451400">
      <w:pPr>
        <w:spacing w:after="0" w:line="240" w:lineRule="auto"/>
        <w:jc w:val="both"/>
      </w:pPr>
    </w:p>
    <w:p w:rsidR="00451400" w:rsidRDefault="00451400" w:rsidP="00451400">
      <w:pPr>
        <w:spacing w:after="0" w:line="240" w:lineRule="auto"/>
        <w:jc w:val="both"/>
      </w:pPr>
      <w:r>
        <w:t>сайты в сети «Интернет», содержащие информацию, распространение которой в Российской Федерации запрещено».</w:t>
      </w:r>
    </w:p>
    <w:p w:rsidR="00451400" w:rsidRDefault="00451400" w:rsidP="00451400">
      <w:pPr>
        <w:spacing w:after="0" w:line="240" w:lineRule="auto"/>
        <w:jc w:val="both"/>
      </w:pPr>
    </w:p>
    <w:p w:rsidR="00451400" w:rsidRDefault="00451400" w:rsidP="00451400">
      <w:pPr>
        <w:spacing w:after="0" w:line="240" w:lineRule="auto"/>
        <w:jc w:val="both"/>
      </w:pPr>
      <w:r>
        <w:t xml:space="preserve">    Руководствуясь </w:t>
      </w:r>
      <w:proofErr w:type="spellStart"/>
      <w:r>
        <w:t>ст.ст</w:t>
      </w:r>
      <w:proofErr w:type="spellEnd"/>
      <w:r>
        <w:t>. 226-227 Кодекса административного судопроизводства Российской Федерации,</w:t>
      </w:r>
    </w:p>
    <w:p w:rsidR="00451400" w:rsidRDefault="00451400" w:rsidP="00451400">
      <w:pPr>
        <w:spacing w:after="0" w:line="240" w:lineRule="auto"/>
        <w:jc w:val="both"/>
      </w:pPr>
    </w:p>
    <w:p w:rsidR="00451400" w:rsidRDefault="00451400" w:rsidP="00451400">
      <w:pPr>
        <w:spacing w:after="0" w:line="240" w:lineRule="auto"/>
        <w:jc w:val="both"/>
      </w:pPr>
      <w:r>
        <w:t>решил:</w:t>
      </w:r>
    </w:p>
    <w:p w:rsidR="00451400" w:rsidRDefault="00451400" w:rsidP="00451400">
      <w:pPr>
        <w:spacing w:after="0" w:line="240" w:lineRule="auto"/>
        <w:jc w:val="both"/>
      </w:pPr>
    </w:p>
    <w:p w:rsidR="00451400" w:rsidRDefault="00451400" w:rsidP="00451400">
      <w:pPr>
        <w:spacing w:after="0" w:line="240" w:lineRule="auto"/>
        <w:jc w:val="both"/>
      </w:pPr>
      <w:r>
        <w:t>исковые требования Управления Федеральной службы по надзору в сфере защиты прав потребителей и благополучия человека по Хабаровскому краю удовлетворить.</w:t>
      </w:r>
    </w:p>
    <w:p w:rsidR="00451400" w:rsidRDefault="00451400" w:rsidP="00451400">
      <w:pPr>
        <w:spacing w:after="0" w:line="240" w:lineRule="auto"/>
        <w:jc w:val="both"/>
      </w:pPr>
    </w:p>
    <w:p w:rsidR="00451400" w:rsidRDefault="00451400" w:rsidP="00451400">
      <w:pPr>
        <w:spacing w:after="0" w:line="240" w:lineRule="auto"/>
        <w:jc w:val="both"/>
      </w:pPr>
      <w:r>
        <w:t>Признать информацию о реализации препаратов «</w:t>
      </w:r>
      <w:proofErr w:type="spellStart"/>
      <w:r>
        <w:t>Slim</w:t>
      </w:r>
      <w:proofErr w:type="spellEnd"/>
      <w:r>
        <w:t xml:space="preserve"> </w:t>
      </w:r>
      <w:proofErr w:type="spellStart"/>
      <w:r>
        <w:t>Pills</w:t>
      </w:r>
      <w:proofErr w:type="spellEnd"/>
      <w:r>
        <w:t>», «</w:t>
      </w:r>
      <w:proofErr w:type="spellStart"/>
      <w:r>
        <w:t>Gelmiton</w:t>
      </w:r>
      <w:proofErr w:type="spellEnd"/>
      <w:r>
        <w:t>», «</w:t>
      </w:r>
      <w:proofErr w:type="spellStart"/>
      <w:r>
        <w:t>Кардитонус</w:t>
      </w:r>
      <w:proofErr w:type="spellEnd"/>
      <w:r>
        <w:t>» позиционирующихся как биологически активные добавки к пище (БАД) и лекарственные средства, размещенную в сети Интернет по адресам: &lt;данные изъяты&gt;, информацией, размещение которой в Российской Федерации запрещено.</w:t>
      </w:r>
    </w:p>
    <w:p w:rsidR="00451400" w:rsidRDefault="00451400" w:rsidP="00451400">
      <w:pPr>
        <w:spacing w:after="0" w:line="240" w:lineRule="auto"/>
        <w:jc w:val="both"/>
      </w:pPr>
    </w:p>
    <w:p w:rsidR="00451400" w:rsidRDefault="00451400" w:rsidP="00451400">
      <w:pPr>
        <w:spacing w:after="0" w:line="240" w:lineRule="auto"/>
        <w:jc w:val="both"/>
      </w:pPr>
      <w:r>
        <w:t>Решение суда обратить к немедленному исполнению.</w:t>
      </w:r>
    </w:p>
    <w:p w:rsidR="00451400" w:rsidRDefault="00451400" w:rsidP="00451400">
      <w:pPr>
        <w:spacing w:after="0" w:line="240" w:lineRule="auto"/>
        <w:jc w:val="both"/>
      </w:pPr>
    </w:p>
    <w:p w:rsidR="00451400" w:rsidRDefault="00451400" w:rsidP="00451400">
      <w:pPr>
        <w:spacing w:after="0" w:line="240" w:lineRule="auto"/>
        <w:jc w:val="both"/>
      </w:pPr>
      <w:proofErr w:type="gramStart"/>
      <w:r>
        <w:t>Направить копию решения в Федеральную службу по надзору в сфере связи, информационных технологий и массовых коммуникаций (Управление Федеральной службы по надзору в сфере связи, информационных технологий и массовых коммуникаций по Дальневосточному федеральному округу) для включения вышеуказанного сетевого адреса в Единый реестр доменных имен, указателей страниц сайтов в сети «Интернет» и сетевых адресов, позволяющих идентифицировать сайт в сети «Интернет», содержащий информацию</w:t>
      </w:r>
      <w:proofErr w:type="gramEnd"/>
      <w:r>
        <w:t xml:space="preserve">, </w:t>
      </w:r>
      <w:proofErr w:type="gramStart"/>
      <w:r>
        <w:t>распространение</w:t>
      </w:r>
      <w:proofErr w:type="gramEnd"/>
      <w:r>
        <w:t xml:space="preserve"> которой в Российской Федерации запрещено.</w:t>
      </w:r>
    </w:p>
    <w:p w:rsidR="00451400" w:rsidRDefault="00451400" w:rsidP="00451400">
      <w:pPr>
        <w:spacing w:after="0" w:line="240" w:lineRule="auto"/>
        <w:jc w:val="both"/>
      </w:pPr>
    </w:p>
    <w:p w:rsidR="00451400" w:rsidRDefault="00451400" w:rsidP="00451400">
      <w:pPr>
        <w:spacing w:after="0" w:line="240" w:lineRule="auto"/>
        <w:jc w:val="both"/>
      </w:pPr>
      <w:r>
        <w:t>Решение может быть обжаловано в апелляционном порядке в Хабаровский краевой суд через Центральный районный суд г. Хабаровска в течение месяца со дня составления мотивированного решения суда 04.12.2019</w:t>
      </w:r>
    </w:p>
    <w:p w:rsidR="00451400" w:rsidRDefault="00451400" w:rsidP="00451400">
      <w:pPr>
        <w:spacing w:after="0" w:line="240" w:lineRule="auto"/>
        <w:jc w:val="both"/>
      </w:pPr>
    </w:p>
    <w:p w:rsidR="00451400" w:rsidRDefault="00451400" w:rsidP="00451400">
      <w:pPr>
        <w:spacing w:after="0" w:line="240" w:lineRule="auto"/>
        <w:jc w:val="both"/>
      </w:pPr>
      <w:r>
        <w:t>Мотивированное решение суда составлено 04.12.2019.</w:t>
      </w:r>
    </w:p>
    <w:p w:rsidR="00451400" w:rsidRDefault="00451400" w:rsidP="00451400">
      <w:pPr>
        <w:spacing w:after="0" w:line="240" w:lineRule="auto"/>
        <w:jc w:val="both"/>
      </w:pPr>
    </w:p>
    <w:p w:rsidR="00FE7136" w:rsidRDefault="00451400" w:rsidP="00451400">
      <w:pPr>
        <w:spacing w:after="0" w:line="240" w:lineRule="auto"/>
        <w:jc w:val="both"/>
      </w:pPr>
      <w:r>
        <w:t>Судья                                 Е.Б. Матвеенко</w:t>
      </w:r>
    </w:p>
    <w:sectPr w:rsidR="00FE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34A"/>
    <w:rsid w:val="00303542"/>
    <w:rsid w:val="00451400"/>
    <w:rsid w:val="00C5011C"/>
    <w:rsid w:val="00E57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3309</Words>
  <Characters>18865</Characters>
  <Application>Microsoft Office Word</Application>
  <DocSecurity>0</DocSecurity>
  <Lines>157</Lines>
  <Paragraphs>44</Paragraphs>
  <ScaleCrop>false</ScaleCrop>
  <Company/>
  <LinksUpToDate>false</LinksUpToDate>
  <CharactersWithSpaces>22130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Владимировна Курдюкова</dc:creator>
  <cp:keywords/>
  <dc:description/>
  <cp:lastModifiedBy>Галина Владимировна Курдюкова</cp:lastModifiedBy>
  <cp:revision>3</cp:revision>
  <dcterms:created xsi:type="dcterms:W3CDTF">2020-02-06T08:17:00Z</dcterms:created>
  <dcterms:modified xsi:type="dcterms:W3CDTF">2020-02-06T08:21:00Z</dcterms:modified>
</cp:coreProperties>
</file>