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8C" w:rsidRDefault="007F61F1">
      <w:pPr>
        <w:pStyle w:val="30"/>
        <w:framePr w:wrap="none" w:vAnchor="page" w:hAnchor="page" w:x="2071" w:y="759"/>
        <w:shd w:val="clear" w:color="auto" w:fill="auto"/>
        <w:spacing w:line="200" w:lineRule="exact"/>
      </w:pPr>
      <w:r>
        <w:t>Дело № 2-25/2019</w:t>
      </w:r>
    </w:p>
    <w:p w:rsidR="00F0378C" w:rsidRDefault="007F61F1">
      <w:pPr>
        <w:pStyle w:val="40"/>
        <w:framePr w:w="3586" w:h="888" w:hRule="exact" w:wrap="none" w:vAnchor="page" w:hAnchor="page" w:x="4966" w:y="967"/>
        <w:shd w:val="clear" w:color="auto" w:fill="auto"/>
        <w:ind w:left="40"/>
      </w:pPr>
      <w:r>
        <w:t>ЗАОЧНОЕ РЕШЕНИЕ</w:t>
      </w:r>
      <w:r>
        <w:br/>
        <w:t>Именем Российской Федерации</w:t>
      </w:r>
      <w:r>
        <w:br/>
        <w:t>(резолютивная часть)</w:t>
      </w:r>
    </w:p>
    <w:p w:rsidR="00F0378C" w:rsidRDefault="007F61F1">
      <w:pPr>
        <w:pStyle w:val="20"/>
        <w:framePr w:wrap="none" w:vAnchor="page" w:hAnchor="page" w:x="2014" w:y="2083"/>
        <w:shd w:val="clear" w:color="auto" w:fill="auto"/>
        <w:spacing w:line="240" w:lineRule="exact"/>
        <w:ind w:firstLine="0"/>
      </w:pPr>
      <w:r>
        <w:t>г. Хабаровск</w:t>
      </w:r>
    </w:p>
    <w:p w:rsidR="00F0378C" w:rsidRDefault="007F61F1">
      <w:pPr>
        <w:pStyle w:val="20"/>
        <w:framePr w:wrap="none" w:vAnchor="page" w:hAnchor="page" w:x="9012" w:y="2088"/>
        <w:shd w:val="clear" w:color="auto" w:fill="auto"/>
        <w:spacing w:line="240" w:lineRule="exact"/>
        <w:ind w:firstLine="0"/>
      </w:pPr>
      <w:r>
        <w:t>21 января 2019 года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proofErr w:type="gramStart"/>
      <w:r>
        <w:t xml:space="preserve">Мировой судья судебного района «Кировский район г. Хабаровска» судебного участка № 19 Слепченко А.В., при секретаре </w:t>
      </w:r>
      <w:proofErr w:type="spellStart"/>
      <w:r>
        <w:t>Дударко</w:t>
      </w:r>
      <w:proofErr w:type="spellEnd"/>
      <w:r>
        <w:t xml:space="preserve"> Д.Д., с участием</w:t>
      </w:r>
      <w:r>
        <w:t xml:space="preserve"> истца Р.</w:t>
      </w:r>
      <w:r>
        <w:t xml:space="preserve"> рассмотрев в открытом судебном заседании гражданское дело по исковому заявлению Р.</w:t>
      </w:r>
      <w:r>
        <w:t xml:space="preserve"> к индивидуальному предпринимателю К.</w:t>
      </w:r>
      <w:r>
        <w:t xml:space="preserve"> о расторжении договора оказания информационных услуг, возмещение</w:t>
      </w:r>
      <w:r>
        <w:t xml:space="preserve"> убытков, взыскание компенсации морального вреда, штрафа,</w:t>
      </w:r>
      <w:proofErr w:type="gramEnd"/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r>
        <w:t xml:space="preserve">Руководствуясь </w:t>
      </w:r>
      <w:proofErr w:type="spellStart"/>
      <w:r>
        <w:t>ст.ст</w:t>
      </w:r>
      <w:proofErr w:type="spellEnd"/>
      <w:r>
        <w:t>. 194 - 199, 233-235,237 ГПК РФ,</w:t>
      </w:r>
    </w:p>
    <w:p w:rsidR="00F0378C" w:rsidRDefault="007F61F1">
      <w:pPr>
        <w:pStyle w:val="40"/>
        <w:framePr w:w="9994" w:h="10652" w:hRule="exact" w:wrap="none" w:vAnchor="page" w:hAnchor="page" w:x="1428" w:y="2616"/>
        <w:shd w:val="clear" w:color="auto" w:fill="auto"/>
        <w:spacing w:line="278" w:lineRule="exact"/>
        <w:ind w:left="4600"/>
        <w:jc w:val="left"/>
      </w:pPr>
      <w:r>
        <w:rPr>
          <w:rStyle w:val="43pt"/>
          <w:b/>
          <w:bCs/>
        </w:rPr>
        <w:t>РЕШИЛ: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r>
        <w:t>Исковые требования Р.</w:t>
      </w:r>
      <w:r>
        <w:t xml:space="preserve"> к индивидуальному предпринимателю К.</w:t>
      </w:r>
      <w:r>
        <w:t xml:space="preserve"> о расторжении договора ока</w:t>
      </w:r>
      <w:r>
        <w:t>зания информационных услуг, возмещение убытков, взыскание компенсации морального вреда, штрафа удовлетворить.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r>
        <w:t>Расторгнуть договор оказания информационных услуг №12 от 30.11.2018г. заключенный между Р.</w:t>
      </w:r>
      <w:r>
        <w:t xml:space="preserve"> и индивидуальным предпринима</w:t>
      </w:r>
      <w:r>
        <w:t>телем К</w:t>
      </w:r>
      <w:r>
        <w:t>.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r>
        <w:t>Взыскать с индивидуального предпринимателя К.</w:t>
      </w:r>
      <w:r>
        <w:t xml:space="preserve"> в пользу Р.</w:t>
      </w:r>
      <w:r>
        <w:t xml:space="preserve"> убытки в размере 6000 руб., компенсацию морального вреда 2000 руб., штраф в сумме 3000 руб. 00 коп</w:t>
      </w:r>
      <w:proofErr w:type="gramStart"/>
      <w:r>
        <w:t xml:space="preserve">., </w:t>
      </w:r>
      <w:proofErr w:type="gramEnd"/>
      <w:r>
        <w:t>все</w:t>
      </w:r>
      <w:r>
        <w:t>го в сумме 11 000 (Одиннадцать тысяч) руб. 00 коп.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r>
        <w:t>Взыскать с индивидуального предпринимателя К.</w:t>
      </w:r>
      <w:r>
        <w:t xml:space="preserve"> в бюджет муниципального образования городской округ «город Хабаровск» государственную пошлину с требований имущественного характера</w:t>
      </w:r>
      <w:r>
        <w:t xml:space="preserve"> 400 руб. 00 коп</w:t>
      </w:r>
      <w:proofErr w:type="gramStart"/>
      <w:r>
        <w:t xml:space="preserve">., </w:t>
      </w:r>
      <w:proofErr w:type="gramEnd"/>
      <w:r>
        <w:t>с требований неимущественного характера 300 руб. 00 коп., всего 700 (семьсот) руб. 00 коп.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proofErr w:type="gramStart"/>
      <w:r>
        <w:t xml:space="preserve">Одновременно разъясняю, что заявление о составлении мотивированного решения суда может быть подано: в течение трех дней со дня объявления </w:t>
      </w:r>
      <w:r>
        <w:t>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>
        <w:t>вали в судебном заседании.</w:t>
      </w:r>
      <w:proofErr w:type="gramEnd"/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r>
        <w:t>Мотивированное решение суда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r>
        <w:t>Ответчик вправе подать мировому судье судебного р</w:t>
      </w:r>
      <w:r>
        <w:t xml:space="preserve">айона «Кировский район </w:t>
      </w:r>
      <w:proofErr w:type="spellStart"/>
      <w:r>
        <w:t>г</w:t>
      </w:r>
      <w:proofErr w:type="gramStart"/>
      <w:r>
        <w:t>.Х</w:t>
      </w:r>
      <w:proofErr w:type="gramEnd"/>
      <w:r>
        <w:t>абаровска</w:t>
      </w:r>
      <w:proofErr w:type="spellEnd"/>
      <w:r>
        <w:t>» судебного участка №19 заявление об отмене этого решения в течение 7 дней со дня получения копии решения.</w:t>
      </w:r>
    </w:p>
    <w:p w:rsidR="00F0378C" w:rsidRDefault="007F61F1">
      <w:pPr>
        <w:pStyle w:val="20"/>
        <w:framePr w:w="9994" w:h="10652" w:hRule="exact" w:wrap="none" w:vAnchor="page" w:hAnchor="page" w:x="1428" w:y="2616"/>
        <w:shd w:val="clear" w:color="auto" w:fill="auto"/>
        <w:spacing w:line="278" w:lineRule="exact"/>
        <w:ind w:firstLine="660"/>
        <w:jc w:val="both"/>
      </w:pPr>
      <w:proofErr w:type="gramStart"/>
      <w:r>
        <w:t>Заочное решение суда может быть обжаловано сторонами также в апелляционном порядке в Кировский районный суд г. Хаб</w:t>
      </w:r>
      <w:r>
        <w:t>аровска в течение месяца по истечении срока подачи ответчиком заявления об отмене этого решения суда, а в случае, если такое заявление подано, - в течение меся</w:t>
      </w:r>
      <w:r>
        <w:rPr>
          <w:rStyle w:val="21"/>
        </w:rPr>
        <w:t>ца с</w:t>
      </w:r>
      <w:r>
        <w:t>о дня вынесения определения суда об отказе вынесения определения суда об отказе в удовлетворении этого заявления, через мирового судью</w:t>
      </w:r>
      <w:proofErr w:type="gramEnd"/>
      <w:r>
        <w:t xml:space="preserve"> судебного района «Кировский район г. Хабаровска» судебного участка № 19.</w:t>
      </w:r>
    </w:p>
    <w:p w:rsidR="00F0378C" w:rsidRDefault="007F61F1">
      <w:pPr>
        <w:pStyle w:val="20"/>
        <w:framePr w:w="3485" w:h="1456" w:hRule="exact" w:wrap="none" w:vAnchor="page" w:hAnchor="page" w:x="1438" w:y="13207"/>
        <w:shd w:val="clear" w:color="auto" w:fill="auto"/>
        <w:spacing w:line="276" w:lineRule="exact"/>
        <w:ind w:left="640" w:right="420" w:firstLine="0"/>
      </w:pPr>
      <w:r>
        <w:t>Мировой судья</w:t>
      </w:r>
    </w:p>
    <w:p w:rsidR="00F0378C" w:rsidRDefault="007F61F1">
      <w:pPr>
        <w:pStyle w:val="20"/>
        <w:framePr w:w="3485" w:h="1456" w:hRule="exact" w:wrap="none" w:vAnchor="page" w:hAnchor="page" w:x="1438" w:y="13207"/>
        <w:shd w:val="clear" w:color="auto" w:fill="auto"/>
        <w:spacing w:line="276" w:lineRule="exact"/>
        <w:ind w:left="640" w:right="420" w:firstLine="0"/>
      </w:pPr>
      <w:r>
        <w:t>Верно: Мировой судья</w:t>
      </w:r>
    </w:p>
    <w:p w:rsidR="00F0378C" w:rsidRDefault="007F61F1" w:rsidP="007F61F1">
      <w:pPr>
        <w:pStyle w:val="20"/>
        <w:framePr w:w="1997" w:h="614" w:hRule="exact" w:wrap="none" w:vAnchor="page" w:hAnchor="page" w:x="8987" w:y="13121"/>
        <w:shd w:val="clear" w:color="auto" w:fill="auto"/>
        <w:spacing w:line="276" w:lineRule="exact"/>
        <w:ind w:left="260"/>
      </w:pPr>
      <w:r>
        <w:t>А.В. Слепченко</w:t>
      </w:r>
    </w:p>
    <w:p w:rsidR="00F0378C" w:rsidRDefault="007F61F1" w:rsidP="007F61F1">
      <w:pPr>
        <w:pStyle w:val="20"/>
        <w:framePr w:w="1997" w:h="614" w:hRule="exact" w:wrap="none" w:vAnchor="page" w:hAnchor="page" w:x="8987" w:y="13121"/>
        <w:shd w:val="clear" w:color="auto" w:fill="auto"/>
        <w:spacing w:line="276" w:lineRule="exact"/>
        <w:ind w:left="260" w:firstLine="0"/>
      </w:pPr>
      <w:r>
        <w:t>А.В. Слепченко</w:t>
      </w:r>
    </w:p>
    <w:p w:rsidR="00F0378C" w:rsidRDefault="00F0378C">
      <w:pPr>
        <w:framePr w:wrap="none" w:vAnchor="page" w:hAnchor="page" w:x="7505" w:y="14185"/>
      </w:pPr>
    </w:p>
    <w:p w:rsidR="00F0378C" w:rsidRDefault="00F0378C">
      <w:pPr>
        <w:framePr w:wrap="none" w:vAnchor="page" w:hAnchor="page" w:x="8273" w:y="15183"/>
      </w:pPr>
    </w:p>
    <w:p w:rsidR="00F0378C" w:rsidRDefault="00F0378C">
      <w:pPr>
        <w:rPr>
          <w:sz w:val="2"/>
          <w:szCs w:val="2"/>
        </w:rPr>
      </w:pPr>
      <w:bookmarkStart w:id="0" w:name="_GoBack"/>
      <w:bookmarkEnd w:id="0"/>
    </w:p>
    <w:sectPr w:rsidR="00F0378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1F1" w:rsidRDefault="007F61F1">
      <w:r>
        <w:separator/>
      </w:r>
    </w:p>
  </w:endnote>
  <w:endnote w:type="continuationSeparator" w:id="0">
    <w:p w:rsidR="007F61F1" w:rsidRDefault="007F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1F1" w:rsidRDefault="007F61F1"/>
  </w:footnote>
  <w:footnote w:type="continuationSeparator" w:id="0">
    <w:p w:rsidR="007F61F1" w:rsidRDefault="007F61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0378C"/>
    <w:rsid w:val="007F61F1"/>
    <w:rsid w:val="00F0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26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8" w:lineRule="exact"/>
      <w:ind w:hanging="1020"/>
      <w:outlineLvl w:val="0"/>
    </w:pPr>
    <w:rPr>
      <w:rFonts w:ascii="Arial Narrow" w:eastAsia="Arial Narrow" w:hAnsi="Arial Narrow" w:cs="Arial Narrow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Соболенко</cp:lastModifiedBy>
  <cp:revision>1</cp:revision>
  <dcterms:created xsi:type="dcterms:W3CDTF">2019-06-25T01:40:00Z</dcterms:created>
  <dcterms:modified xsi:type="dcterms:W3CDTF">2019-06-25T01:45:00Z</dcterms:modified>
</cp:coreProperties>
</file>