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D92" w:rsidRDefault="00EF2D88">
      <w:pPr>
        <w:pStyle w:val="30"/>
        <w:framePr w:wrap="none" w:vAnchor="page" w:hAnchor="page" w:x="1786" w:y="554"/>
        <w:shd w:val="clear" w:color="auto" w:fill="auto"/>
        <w:spacing w:after="0" w:line="220" w:lineRule="exact"/>
      </w:pPr>
      <w:r>
        <w:t>Дело № 2-917/2018</w:t>
      </w:r>
    </w:p>
    <w:p w:rsidR="00803D92" w:rsidRDefault="00EF2D88" w:rsidP="007C32B8">
      <w:pPr>
        <w:pStyle w:val="30"/>
        <w:framePr w:w="9984" w:h="15089" w:hRule="exact" w:wrap="none" w:vAnchor="page" w:hAnchor="page" w:x="1126" w:y="991"/>
        <w:shd w:val="clear" w:color="auto" w:fill="auto"/>
        <w:spacing w:after="0" w:line="220" w:lineRule="exact"/>
        <w:jc w:val="center"/>
      </w:pPr>
      <w:r>
        <w:rPr>
          <w:rStyle w:val="32pt"/>
          <w:b/>
          <w:bCs/>
        </w:rPr>
        <w:t>РЕШЕНИЕ</w:t>
      </w:r>
    </w:p>
    <w:p w:rsidR="00803D92" w:rsidRDefault="00EF2D88" w:rsidP="007C32B8">
      <w:pPr>
        <w:pStyle w:val="30"/>
        <w:framePr w:w="9984" w:h="15089" w:hRule="exact" w:wrap="none" w:vAnchor="page" w:hAnchor="page" w:x="1126" w:y="991"/>
        <w:shd w:val="clear" w:color="auto" w:fill="auto"/>
        <w:spacing w:after="214" w:line="220" w:lineRule="exact"/>
        <w:jc w:val="center"/>
      </w:pPr>
      <w:r>
        <w:t>ИМЕНЕМ РОССИЙСКОЙ ФЕДЕРАЦИИ</w:t>
      </w:r>
    </w:p>
    <w:p w:rsidR="00803D92" w:rsidRDefault="00EF2D88" w:rsidP="007C32B8">
      <w:pPr>
        <w:pStyle w:val="20"/>
        <w:framePr w:w="9984" w:h="15089" w:hRule="exact" w:wrap="none" w:vAnchor="page" w:hAnchor="page" w:x="1126" w:y="991"/>
        <w:shd w:val="clear" w:color="auto" w:fill="auto"/>
        <w:spacing w:before="0"/>
        <w:ind w:firstLine="740"/>
      </w:pPr>
      <w:r>
        <w:t>Мирнинский районный суд Республики Саха (Якутия), в составе председательствующего судьи Ивановой С.А., при секретаре Степановой А.С., рассмотрев в открытом судебном заседании в гор. Мирном</w:t>
      </w:r>
    </w:p>
    <w:p w:rsidR="00803D92" w:rsidRDefault="007C32B8" w:rsidP="007C32B8">
      <w:pPr>
        <w:pStyle w:val="30"/>
        <w:framePr w:w="9984" w:h="15089" w:hRule="exact" w:wrap="none" w:vAnchor="page" w:hAnchor="page" w:x="1126" w:y="991"/>
        <w:shd w:val="clear" w:color="auto" w:fill="auto"/>
        <w:spacing w:after="0" w:line="250" w:lineRule="exact"/>
        <w:jc w:val="right"/>
      </w:pPr>
      <w:r>
        <w:t>__________</w:t>
      </w:r>
      <w:r w:rsidR="00EF2D88">
        <w:t xml:space="preserve"> </w:t>
      </w:r>
      <w:r w:rsidR="00EF2D88">
        <w:t>2018 года</w:t>
      </w:r>
    </w:p>
    <w:p w:rsidR="00803D92" w:rsidRDefault="00EF2D88" w:rsidP="007C32B8">
      <w:pPr>
        <w:pStyle w:val="20"/>
        <w:framePr w:w="9984" w:h="15089" w:hRule="exact" w:wrap="none" w:vAnchor="page" w:hAnchor="page" w:x="1126" w:y="991"/>
        <w:shd w:val="clear" w:color="auto" w:fill="auto"/>
        <w:spacing w:before="0" w:after="212"/>
        <w:ind w:firstLine="740"/>
      </w:pPr>
      <w:r>
        <w:t xml:space="preserve">гражданское дело по иску </w:t>
      </w:r>
      <w:r w:rsidR="007C32B8">
        <w:t>гр. ______</w:t>
      </w:r>
      <w:r>
        <w:t xml:space="preserve"> к индивидуальному предпринимателю </w:t>
      </w:r>
      <w:r w:rsidR="007C32B8">
        <w:t>_________</w:t>
      </w:r>
      <w:r>
        <w:t xml:space="preserve"> о защите прав потребителя,</w:t>
      </w:r>
    </w:p>
    <w:p w:rsidR="00803D92" w:rsidRDefault="00EF2D88" w:rsidP="007C32B8">
      <w:pPr>
        <w:pStyle w:val="20"/>
        <w:framePr w:w="9984" w:h="15089" w:hRule="exact" w:wrap="none" w:vAnchor="page" w:hAnchor="page" w:x="1126" w:y="991"/>
        <w:shd w:val="clear" w:color="auto" w:fill="auto"/>
        <w:spacing w:before="0" w:after="216" w:line="210" w:lineRule="exact"/>
        <w:jc w:val="center"/>
      </w:pPr>
      <w:r>
        <w:rPr>
          <w:rStyle w:val="22pt"/>
        </w:rPr>
        <w:t>установил:</w:t>
      </w:r>
    </w:p>
    <w:p w:rsidR="00803D92" w:rsidRDefault="007C32B8" w:rsidP="007C32B8">
      <w:pPr>
        <w:pStyle w:val="20"/>
        <w:framePr w:w="9984" w:h="15089" w:hRule="exact" w:wrap="none" w:vAnchor="page" w:hAnchor="page" w:x="1126" w:y="991"/>
        <w:shd w:val="clear" w:color="auto" w:fill="auto"/>
        <w:spacing w:before="0"/>
        <w:ind w:firstLine="740"/>
      </w:pPr>
      <w:r>
        <w:t>Гр. ______</w:t>
      </w:r>
      <w:r w:rsidR="00EF2D88">
        <w:t xml:space="preserve">. обратилась в суд с вышеуказанным иском к ИП </w:t>
      </w:r>
      <w:r>
        <w:t>__________</w:t>
      </w:r>
      <w:r w:rsidR="00EF2D88">
        <w:t xml:space="preserve"> указав, что </w:t>
      </w:r>
      <w:r>
        <w:t>_____</w:t>
      </w:r>
      <w:r w:rsidR="00EF2D88">
        <w:t xml:space="preserve">.2018 </w:t>
      </w:r>
      <w:r w:rsidR="00EF2D88">
        <w:t xml:space="preserve">между сторонами заключен договор № 2018001, предметом которого явилось изготовление и монтаж мебели для детской комнаты на общую сумму </w:t>
      </w:r>
      <w:r>
        <w:t>_____ рублей ____</w:t>
      </w:r>
      <w:r w:rsidR="00EF2D88">
        <w:t xml:space="preserve"> коп. </w:t>
      </w:r>
      <w:r>
        <w:t>_____</w:t>
      </w:r>
      <w:r w:rsidR="00EF2D88">
        <w:t>.2018 истцом произведена оплата стоимости товара (услуги) в полном объеме. По условиям договор</w:t>
      </w:r>
      <w:r w:rsidR="00EF2D88">
        <w:t xml:space="preserve">а ИП </w:t>
      </w:r>
      <w:r>
        <w:t>______</w:t>
      </w:r>
      <w:r w:rsidR="00EF2D88">
        <w:t xml:space="preserve"> обязалась изготовить мебель для детской комнаты в течении 80 календарных дней, а монтаж мебели - в течении 10 рабочих дней после ее изготовления. По истечении установленного срока истец обратилась в адрес изготовителя мебели, ей пояснили, чт</w:t>
      </w:r>
      <w:r w:rsidR="00EF2D88">
        <w:t xml:space="preserve">о ответчик прекратила данный вид деятельности. </w:t>
      </w:r>
      <w:r>
        <w:t>______</w:t>
      </w:r>
      <w:r w:rsidR="00EF2D88">
        <w:t xml:space="preserve">.2018 истец направила в адрес ответчика претензию с требованием возвратить денежные средства за неисполнения обязательств по договору от </w:t>
      </w:r>
      <w:r>
        <w:t>______</w:t>
      </w:r>
      <w:r w:rsidR="00EF2D88">
        <w:t>.2018, претензия по истечению времени хранения возвращена. Пол</w:t>
      </w:r>
      <w:r w:rsidR="00EF2D88">
        <w:t xml:space="preserve">агает, что ответчиком нарушены ее права потребителя. Просит суд, с учетом уточнения требований, взыскать с ИП </w:t>
      </w:r>
      <w:r>
        <w:t>______</w:t>
      </w:r>
      <w:r w:rsidR="00EF2D88">
        <w:t xml:space="preserve">. в свою пользу стоимость недоставленного и неустановленного товара в размере </w:t>
      </w:r>
      <w:r w:rsidRPr="007C32B8">
        <w:t>______</w:t>
      </w:r>
      <w:r w:rsidR="00EF2D88">
        <w:t xml:space="preserve">рублей </w:t>
      </w:r>
      <w:r w:rsidRPr="007C32B8">
        <w:t>______</w:t>
      </w:r>
      <w:r w:rsidR="00EF2D88">
        <w:t xml:space="preserve"> коп., неустойку в размере 1% от стоимо</w:t>
      </w:r>
      <w:r w:rsidR="00EF2D88">
        <w:t xml:space="preserve">сти товара из расчета </w:t>
      </w:r>
      <w:r w:rsidRPr="007C32B8">
        <w:t>______</w:t>
      </w:r>
      <w:r w:rsidR="00EF2D88">
        <w:t xml:space="preserve">руб. за период с </w:t>
      </w:r>
      <w:r w:rsidRPr="007C32B8">
        <w:t>______</w:t>
      </w:r>
      <w:r w:rsidR="00EF2D88">
        <w:t xml:space="preserve">.2018 по день вынесения решения суда, компенсацию морального вреда в размере </w:t>
      </w:r>
      <w:r w:rsidRPr="007C32B8">
        <w:t>______</w:t>
      </w:r>
      <w:r>
        <w:t xml:space="preserve"> </w:t>
      </w:r>
      <w:r w:rsidR="00EF2D88">
        <w:t>рублей, штраф в размере 50% от суммы, присужденной судом в пользу истца, за нарушение добровольного порядка удовлетворени</w:t>
      </w:r>
      <w:r w:rsidR="00EF2D88">
        <w:t>я этих требований.</w:t>
      </w:r>
    </w:p>
    <w:p w:rsidR="00803D92" w:rsidRDefault="00EF2D88" w:rsidP="007C32B8">
      <w:pPr>
        <w:pStyle w:val="20"/>
        <w:framePr w:w="9984" w:h="15089" w:hRule="exact" w:wrap="none" w:vAnchor="page" w:hAnchor="page" w:x="1126" w:y="991"/>
        <w:shd w:val="clear" w:color="auto" w:fill="auto"/>
        <w:spacing w:before="0" w:line="269" w:lineRule="exact"/>
        <w:ind w:firstLine="740"/>
      </w:pPr>
      <w:r>
        <w:t xml:space="preserve">Ответчик ИП </w:t>
      </w:r>
      <w:r w:rsidR="007C32B8" w:rsidRPr="007C32B8">
        <w:t>______</w:t>
      </w:r>
      <w:r>
        <w:t>, будучи надлежащим образом извещенной о времени и месте рассмотрения дела, в суд не явилась, телеграммы, заказные почтовые отправления, направленные в адрес ответчика не доставлены. Вместе с тем, согласно справ</w:t>
      </w:r>
      <w:r>
        <w:t>ке отдела по вопросам миграции ОМВД России по Мирнинскому району</w:t>
      </w:r>
      <w:r w:rsidR="007C32B8">
        <w:t xml:space="preserve"> ИП</w:t>
      </w:r>
      <w:r>
        <w:t xml:space="preserve"> </w:t>
      </w:r>
      <w:r w:rsidR="007C32B8" w:rsidRPr="007C32B8">
        <w:t>______</w:t>
      </w:r>
      <w:r>
        <w:t xml:space="preserve"> зарегистрирована по месту проживания с 05.03.2015 по настоящее время по адресу: Республика Саха (Якутия), Мирнинский район, г. </w:t>
      </w:r>
      <w:r w:rsidR="007C32B8">
        <w:t>____</w:t>
      </w:r>
      <w:r>
        <w:t xml:space="preserve">, ул. </w:t>
      </w:r>
      <w:r w:rsidR="007C32B8" w:rsidRPr="007C32B8">
        <w:t>______</w:t>
      </w:r>
      <w:r>
        <w:t>, д.</w:t>
      </w:r>
      <w:r w:rsidR="007C32B8" w:rsidRPr="007C32B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C32B8">
        <w:t>__</w:t>
      </w:r>
      <w:r>
        <w:t xml:space="preserve"> кв.</w:t>
      </w:r>
      <w:r w:rsidR="007C32B8" w:rsidRPr="007C32B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C32B8">
        <w:t>__</w:t>
      </w:r>
      <w:r>
        <w:t xml:space="preserve"> (л.д</w:t>
      </w:r>
      <w:r>
        <w:t xml:space="preserve">. 48). Согласно выписке из Единого государственного реестра индивидуальных предпринимателей, актуальной на дату - </w:t>
      </w:r>
      <w:r w:rsidR="007C32B8" w:rsidRPr="007C32B8">
        <w:t>______</w:t>
      </w:r>
      <w:r>
        <w:t xml:space="preserve">.2018, </w:t>
      </w:r>
      <w:r w:rsidR="007C32B8">
        <w:t xml:space="preserve">гр. </w:t>
      </w:r>
      <w:r w:rsidR="007C32B8" w:rsidRPr="007C32B8">
        <w:t>______</w:t>
      </w:r>
      <w:r>
        <w:t xml:space="preserve"> является индивидуальным предпринимателем, осуществляет деятельность по производству мебели. В качестве а</w:t>
      </w:r>
      <w:r>
        <w:t xml:space="preserve">дреса места жительства (пребывания) указан вышеприведенный адрес по ш. </w:t>
      </w:r>
      <w:r w:rsidR="007C32B8" w:rsidRPr="007C32B8">
        <w:t>______</w:t>
      </w:r>
      <w:r w:rsidR="007C32B8">
        <w:t xml:space="preserve"> в гор. __</w:t>
      </w:r>
      <w:r w:rsidR="007C32B8" w:rsidRPr="007C32B8">
        <w:t>______</w:t>
      </w:r>
      <w:r>
        <w:t>, указаны иные контактные данные (номер телефона, адрес электронной почты), принятые судом меры по извещению ответчика по всем имеющимся реквизитам результат</w:t>
      </w:r>
      <w:r>
        <w:t>ов не принесли. В этой связи суд полагает необходимым указать на следующее. По смыслу ст.14 Международного пакта о гражданских и политических правах лицо само определяет объем своих прав и обязанностей в гражданском процессе. Лицо, определив свои права, ре</w:t>
      </w:r>
      <w:r>
        <w:t>ализует их по своему усмотрению. Распоряжение своими правами является одним из основополагающих принципов судопроизводства. Поэтому неявка лица, является его волеизъявлением, свидетельствующим об отказе от реализации своего права на непосредственное участи</w:t>
      </w:r>
      <w:r>
        <w:t xml:space="preserve">е в судебном разбирательстве. Согласно п.З ст. 1 ГК РФ при установлении,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добросовестно. В силу п. 4 ст. 1 ГК РФ никто </w:t>
      </w:r>
      <w:r>
        <w:t xml:space="preserve">не вправе извлекать преимущество из своего незаконного или недобросовестного поведения. С учетом изложенного, в соответствии с положениями ст.ст.117, 167 ГПК РФ суд приходит к выводу о рассмотрении дела в отсутствие ответчика, неоднократно извещавшегося о </w:t>
      </w:r>
      <w:r>
        <w:t>дате и времени разрешения спора, однако, уклонившегося от получения судебной корреспонденции и явки в судебные заседания.</w:t>
      </w:r>
    </w:p>
    <w:p w:rsidR="00803D92" w:rsidRDefault="00EF2D88" w:rsidP="007C32B8">
      <w:pPr>
        <w:pStyle w:val="20"/>
        <w:framePr w:w="9984" w:h="15089" w:hRule="exact" w:wrap="none" w:vAnchor="page" w:hAnchor="page" w:x="1126" w:y="991"/>
        <w:shd w:val="clear" w:color="auto" w:fill="auto"/>
        <w:spacing w:before="0" w:line="269" w:lineRule="exact"/>
        <w:ind w:firstLine="740"/>
      </w:pPr>
      <w:r>
        <w:t xml:space="preserve">Представитель Территориального отдела Управления Роспотребнадзора по </w:t>
      </w:r>
      <w:r w:rsidRPr="007C32B8">
        <w:rPr>
          <w:lang w:eastAsia="en-US" w:bidi="en-US"/>
        </w:rPr>
        <w:t>’</w:t>
      </w:r>
      <w:r>
        <w:rPr>
          <w:lang w:val="en-US" w:eastAsia="en-US" w:bidi="en-US"/>
        </w:rPr>
        <w:t>PC</w:t>
      </w:r>
      <w:r w:rsidRPr="007C32B8">
        <w:rPr>
          <w:lang w:eastAsia="en-US" w:bidi="en-US"/>
        </w:rPr>
        <w:t xml:space="preserve"> </w:t>
      </w:r>
      <w:r>
        <w:t>(Я) в Мирнинском районе в суд не явился, ходатайствует о расс</w:t>
      </w:r>
      <w:r>
        <w:t>мотрении дела без его участия. В порядке ст. 47 ГПК РФ представлено заключение, согласно которому представитель ТО Роспо</w:t>
      </w:r>
      <w:r w:rsidR="007C32B8">
        <w:t>требнадзор полагает заявленные гр.</w:t>
      </w:r>
      <w:r w:rsidR="00A13BDC" w:rsidRPr="00A13BD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13BDC" w:rsidRPr="00A13BDC">
        <w:t>______</w:t>
      </w:r>
      <w:r>
        <w:t xml:space="preserve"> требования обоснованными, а действия ответчика, выразившиеся в неисполнении требования Закона Р</w:t>
      </w:r>
      <w:r>
        <w:t>Ф «О защите прав потребителей», свидетельствуют о недобросовестности, о грубых нарушениях прав покупателя. Считает возможным удовлетворить требования потребителя в том объеме, в котором они заявлены.</w:t>
      </w:r>
    </w:p>
    <w:p w:rsidR="00803D92" w:rsidRDefault="00803D92">
      <w:pPr>
        <w:rPr>
          <w:sz w:val="2"/>
          <w:szCs w:val="2"/>
        </w:rPr>
        <w:sectPr w:rsidR="00803D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3D92" w:rsidRDefault="00EF2D88">
      <w:pPr>
        <w:pStyle w:val="a5"/>
        <w:framePr w:wrap="none" w:vAnchor="page" w:hAnchor="page" w:x="6329" w:y="686"/>
        <w:shd w:val="clear" w:color="auto" w:fill="auto"/>
        <w:spacing w:line="240" w:lineRule="exact"/>
      </w:pPr>
      <w:r>
        <w:lastRenderedPageBreak/>
        <w:t>2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 xml:space="preserve">В судебном заседании истец </w:t>
      </w:r>
      <w:r w:rsidR="00A13BDC">
        <w:t>______</w:t>
      </w:r>
      <w:r>
        <w:t xml:space="preserve"> </w:t>
      </w:r>
      <w:r>
        <w:t>заявленные требования, с учетом их уточнений, поддержала в полном объеме.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Выслушав доводы истца, исследовав материалы дела, проанализировав заключение государственного органа, суд приходит к следующему.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Как установлено судом и следует из материалов</w:t>
      </w:r>
      <w:r>
        <w:t xml:space="preserve"> дела, </w:t>
      </w:r>
      <w:r w:rsidR="00A13BDC" w:rsidRPr="00A13BDC">
        <w:t>______</w:t>
      </w:r>
      <w:r>
        <w:t xml:space="preserve">.2018 между ИП </w:t>
      </w:r>
      <w:r w:rsidR="00A13BDC" w:rsidRPr="00A13BDC">
        <w:t>______</w:t>
      </w:r>
      <w:r>
        <w:t xml:space="preserve">. и </w:t>
      </w:r>
      <w:r w:rsidR="00A13BDC">
        <w:t xml:space="preserve">гр. </w:t>
      </w:r>
      <w:r w:rsidR="00A13BDC" w:rsidRPr="00A13BDC">
        <w:t>______</w:t>
      </w:r>
      <w:r>
        <w:t xml:space="preserve"> заключен договор № 2018001, согласно условиям которого исполнитель обязуется в соответствии с заданием заказчика выполнить работы: изготовить и передать заказчику, а заказчик обязуется оплатить и п</w:t>
      </w:r>
      <w:r>
        <w:t>ринять результаты работы исполнителя в виде, количестве, комплектности, комплектации в соответствии с эскизом, спецификацией, которые являются неотъемлемой частью договора (п. 1.1.1), а также установить (смонтировать) мебель, изготовленную исполнителем в с</w:t>
      </w:r>
      <w:r>
        <w:t>оответствии с п. 1.1.1 договора по адресу: г.</w:t>
      </w:r>
      <w:r w:rsidR="00A13BDC" w:rsidRPr="00A13BD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13BDC" w:rsidRPr="00A13BDC">
        <w:t>______</w:t>
      </w:r>
      <w:r>
        <w:t xml:space="preserve">, ул. </w:t>
      </w:r>
      <w:r w:rsidR="00A13BDC" w:rsidRPr="00A13BDC">
        <w:t>______</w:t>
      </w:r>
      <w:r>
        <w:t>, д.</w:t>
      </w:r>
      <w:r w:rsidR="00A13BDC">
        <w:t>__</w:t>
      </w:r>
      <w:r>
        <w:t xml:space="preserve">, кв. </w:t>
      </w:r>
      <w:r w:rsidR="00A13BDC">
        <w:t>__</w:t>
      </w:r>
      <w:r>
        <w:t>, и передать результат работы по установке (монтажу) заказчику, который заказчик обязуется принять в порядке и на условиях, приведенных в договоре (п. 1.1.2. л.д. 7).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Срок изго</w:t>
      </w:r>
      <w:r>
        <w:t>товления работы по условиям договора определен сторонами следующим образом. Исполнитель обязался выполнить работу, указанную в п. 1.1.1 договора в течении 80 календарных дней с момента внесения заказчиком предоплаты и подписания полого пакета документов по</w:t>
      </w:r>
      <w:r>
        <w:t xml:space="preserve"> данному заказу, а работу по установке (монтажу) мебели в течении 10 рабочих дней после изготовления мебели (п. З.1., 3.2 договора, л.д. 7).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 xml:space="preserve">Сторонами определена цена договора и порядок расчетов. Так, цена договора составила </w:t>
      </w:r>
      <w:r w:rsidR="00A13BDC" w:rsidRPr="00A13BDC">
        <w:t>______</w:t>
      </w:r>
      <w:r w:rsidR="00A13BDC">
        <w:t xml:space="preserve"> </w:t>
      </w:r>
      <w:r>
        <w:t xml:space="preserve">рублей </w:t>
      </w:r>
      <w:r w:rsidR="00A13BDC" w:rsidRPr="00A13BDC">
        <w:t>______</w:t>
      </w:r>
      <w:r>
        <w:t xml:space="preserve"> коп., согласно</w:t>
      </w:r>
      <w:r>
        <w:t xml:space="preserve"> п. 2.2 договора заказчик обязался оплатить 100% от общей стоимости договора с момент его подписания.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Сторонами также определены условия наступления ответственности за неисполнение условий договора. В частности, за задержку исполнения обязательств исполнит</w:t>
      </w:r>
      <w:r>
        <w:t>ель выплачивает неустойку в размере 3% от цены договора за каждый день просрочки, но не более 20% стоимости мебели (пункт 7.2 договора).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За задержку Заказчиком окончательного платежа более чем на 10 дней от определенного настоящим договором (с момента сооб</w:t>
      </w:r>
      <w:r>
        <w:t>щения представителем исполнителя заказчику (его представителю) о готовности мебели по телефону), он выплачивает исполнителю неустойку в размере 3% от цены договора за каждый день просрочки, но не более 20% стоимости мебели (пункт 7.3 договора).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 xml:space="preserve">Свои </w:t>
      </w:r>
      <w:r>
        <w:t xml:space="preserve">обязательства по оплате услуги, работы Лобачева И.И. исполнила в полном объеме, </w:t>
      </w:r>
      <w:r w:rsidR="00A13BDC" w:rsidRPr="00A13BDC">
        <w:t>______</w:t>
      </w:r>
      <w:r>
        <w:t xml:space="preserve">.2018 совершена операция по переводу на карту ответчика денежных средств в размере </w:t>
      </w:r>
      <w:r w:rsidR="00A13BDC" w:rsidRPr="00A13BDC">
        <w:t>______</w:t>
      </w:r>
      <w:r w:rsidR="00A13BDC">
        <w:t xml:space="preserve"> </w:t>
      </w:r>
      <w:r>
        <w:t xml:space="preserve">рублей </w:t>
      </w:r>
      <w:r w:rsidR="00A13BDC">
        <w:t>____</w:t>
      </w:r>
      <w:r>
        <w:t xml:space="preserve"> коп., что подтверждается чеком по операции системы «Сбербанк Онлайн» (л</w:t>
      </w:r>
      <w:r>
        <w:t>.д. 16).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Однако, в нарушение условий достигнутых соглашений, ответчик Коваленко не исполнила принятые на себя обязательства по изготовлению и монтажу мебели.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 xml:space="preserve">В этой связи </w:t>
      </w:r>
      <w:r w:rsidR="00A13BDC" w:rsidRPr="00A13BDC">
        <w:t>______</w:t>
      </w:r>
      <w:r>
        <w:t xml:space="preserve">.2018 истец направила в адрес </w:t>
      </w:r>
      <w:r w:rsidR="00A13BDC">
        <w:t>______</w:t>
      </w:r>
      <w:r>
        <w:t xml:space="preserve"> претензию, с требованием о возврате</w:t>
      </w:r>
      <w:r>
        <w:t xml:space="preserve"> уплаченных средств в размере </w:t>
      </w:r>
      <w:r w:rsidR="00A13BDC" w:rsidRPr="00A13BDC">
        <w:t>______</w:t>
      </w:r>
      <w:r>
        <w:t xml:space="preserve">рублей </w:t>
      </w:r>
      <w:r w:rsidR="00A13BDC">
        <w:t>____</w:t>
      </w:r>
      <w:r>
        <w:t>коп., или приступить к изготовлению мебели (л.д. 21). Указанна претензия возвращена истцу в связи с истечением срока хранения (л.д. 19-20).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Установлено, что на момент рассмотрения дела работы по изготовлению к</w:t>
      </w:r>
      <w:r>
        <w:t>ухонной мебели не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jc w:val="left"/>
      </w:pPr>
      <w:r>
        <w:t>начаты.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Статьей 309 Гражданского кодекса Российской Федерации установлено, что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</w:t>
      </w:r>
      <w:r>
        <w:t xml:space="preserve"> условий и требований - в соответствии с обычаями или иными обычно предъявляемыми требованиями.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Односторонний отказ от исполнения обязательства и одностороннее изменение его условий в силу пункта 1 статьи 310 Гражданского кодекса Российской Федерации не до</w:t>
      </w:r>
      <w:r>
        <w:t>пускаются, за исключением случаев, предусмотренных настоящим Кодексом, другими законами или иными правовыми актами.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В соответствии с частью 1 статьи 702 Гражданского кодекса Российской Федерации по договору подряда одна сторона (подрядчик) обязуется выполн</w:t>
      </w:r>
      <w:r>
        <w:t>ить по заданию другой стороны (заказчика) определенную работу и сдать ее результат заказнику, а заказчик обязуется принять результат работы и оплатить его.</w:t>
      </w:r>
    </w:p>
    <w:p w:rsidR="00803D92" w:rsidRDefault="00EF2D88">
      <w:pPr>
        <w:pStyle w:val="20"/>
        <w:framePr w:w="9989" w:h="15010" w:hRule="exact" w:wrap="none" w:vAnchor="page" w:hAnchor="page" w:x="1419" w:y="1167"/>
        <w:shd w:val="clear" w:color="auto" w:fill="auto"/>
        <w:spacing w:before="0"/>
        <w:ind w:firstLine="760"/>
      </w:pPr>
      <w:r>
        <w:t>Качество выполненной подрядчиком работы должно соответствовать условиям договора подряда, а при отсу</w:t>
      </w:r>
      <w:r>
        <w:t>тствии или неполноте условий договора требованиям, обычно предъявляемым к работам соответствующего рода. Если иное не предусмотрено законом, иными правовыми актами или договором, результат выполненной работы должен в момент передачи заказчику обладать свой</w:t>
      </w:r>
      <w:r>
        <w:t>ствами, указанными в договоре, или определенными обычно предъявляемыми требованиями, и в пределах разумного срока быть пригодным для установленного договором использования, а если такое использование договором не предусмотрено, для обычного использования р</w:t>
      </w:r>
      <w:r>
        <w:t>езультата работы такого рода (пункт 1 статьи 721 ГК</w:t>
      </w:r>
    </w:p>
    <w:p w:rsidR="00803D92" w:rsidRDefault="00803D92">
      <w:pPr>
        <w:rPr>
          <w:sz w:val="2"/>
          <w:szCs w:val="2"/>
        </w:rPr>
        <w:sectPr w:rsidR="00803D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3D92" w:rsidRDefault="00EF2D88">
      <w:pPr>
        <w:pStyle w:val="a5"/>
        <w:framePr w:wrap="none" w:vAnchor="page" w:hAnchor="page" w:x="6336" w:y="681"/>
        <w:shd w:val="clear" w:color="auto" w:fill="auto"/>
        <w:spacing w:line="240" w:lineRule="exact"/>
      </w:pPr>
      <w:r>
        <w:lastRenderedPageBreak/>
        <w:t>3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 w:line="210" w:lineRule="exact"/>
        <w:jc w:val="left"/>
      </w:pPr>
      <w:r>
        <w:t>РФ).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Аналогичные нормы предусмотрены ст. 4 Закона Российской Федерации "О защите прав потребителей".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В случае невыполнения подрядчиком указанной обязанности, заказчик вправе в тече</w:t>
      </w:r>
      <w:r>
        <w:t>ние того же срока потребовать: либо возврата суммы, уплаченной за работу, либо возмещения расходов, понесенных в связи с устранением недостатков заказчиком своими силами или с помощью третьих лиц, либо отказаться от исполнения договора и потребовать возмещ</w:t>
      </w:r>
      <w:r>
        <w:t>ения причиненных убытков (п. 3 ст. 737 ГК РФ).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 xml:space="preserve">Таким образом, учитывая, что </w:t>
      </w:r>
      <w:r w:rsidR="00A13BDC" w:rsidRPr="00A13BDC">
        <w:t>______</w:t>
      </w:r>
      <w:r>
        <w:t xml:space="preserve">2018 заказчиком внесена предусмотренная договором сумма в размере </w:t>
      </w:r>
      <w:r w:rsidR="00A13BDC" w:rsidRPr="00A13BDC">
        <w:t>______</w:t>
      </w:r>
      <w:r w:rsidR="00A13BDC">
        <w:t xml:space="preserve"> </w:t>
      </w:r>
      <w:r>
        <w:t xml:space="preserve">рублей, срок выполнения работ по изготовлению мебели истекал </w:t>
      </w:r>
      <w:r w:rsidR="00A13BDC" w:rsidRPr="00A13BDC">
        <w:t>______</w:t>
      </w:r>
      <w:r>
        <w:t>2018 года.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 xml:space="preserve">В судебном </w:t>
      </w:r>
      <w:r>
        <w:t>заседании из пояснений представителя истца, не опровергнутых стороной ответчика, установлено, что исполнителем работы по изготовлению, доставке и установке кухонного гарнитура в квартире истца до настоящего времени не исполнены.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Факт нарушения сроков выпол</w:t>
      </w:r>
      <w:r>
        <w:t xml:space="preserve">нения работ стороной исполнителя ИП </w:t>
      </w:r>
      <w:r w:rsidR="00A13BDC" w:rsidRPr="00A13BDC">
        <w:t>______</w:t>
      </w:r>
      <w:r>
        <w:t xml:space="preserve"> не опровергнут.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 xml:space="preserve">При таких обстоятельствах, суд приходит к выводу о том, что обязательства, взятые стороной ИП </w:t>
      </w:r>
      <w:r w:rsidR="00A13BDC" w:rsidRPr="00A13BDC">
        <w:t>______</w:t>
      </w:r>
      <w:r>
        <w:t xml:space="preserve"> по договору, не исполнены в полном объеме.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 xml:space="preserve">Пунктом 3 статьи 401 Гражданского </w:t>
      </w:r>
      <w:r>
        <w:t>кодекса Российской Федерации установлено, что, если иное не предусмотрено законом или договором, лицо, не исполнившее или ненадлежащим образом исполнившее обязательство при осуществлении предпринимательской деятельности, несет ответственность, если не дока</w:t>
      </w:r>
      <w:r>
        <w:t>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</w:t>
      </w:r>
      <w:r>
        <w:t xml:space="preserve"> должника, отсутствие на рынке нужных для исполнения товаров, отсутствие у должника необходимых денежных средств.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В материалах дела отсутствуют доказательства наличия обстоятельств, являющихся по смыслу указа</w:t>
      </w:r>
      <w:r w:rsidR="00A13BDC">
        <w:t>нной выше правовой нормы чрезвыч</w:t>
      </w:r>
      <w:r>
        <w:t>айными и непредо</w:t>
      </w:r>
      <w:r>
        <w:t>твратимыми, которые могут служить основанием для освобождения ответчика от ответственности за нарушения срока.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 xml:space="preserve">В соответствии со ст. 27 Закона РФ от 07.02.1992 </w:t>
      </w:r>
      <w:r>
        <w:rPr>
          <w:lang w:val="en-US" w:eastAsia="en-US" w:bidi="en-US"/>
        </w:rPr>
        <w:t>N</w:t>
      </w:r>
      <w:r w:rsidRPr="007C32B8">
        <w:rPr>
          <w:lang w:eastAsia="en-US" w:bidi="en-US"/>
        </w:rPr>
        <w:t xml:space="preserve"> </w:t>
      </w:r>
      <w:r>
        <w:t>2300-1 "О защите прав потребителей" исполнитель обязан осуществить выполнение работы (оказание</w:t>
      </w:r>
      <w:r>
        <w:t xml:space="preserve">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</w:t>
      </w:r>
      <w:r>
        <w:t>зания услуги), если указанными правилами он не предусмотрен, а также срок меньшей продолжительности, чем срок, установленный указанными правилами. Срок выполнения работы (оказания услуги) может определяться датой (периодом), к которой должно быть закончено</w:t>
      </w:r>
      <w:r>
        <w:t xml:space="preserve"> выполнение работы (оказание услуги) или (и) датой (периодом), к которой исполнитель должен приступить к выполнению работы (оказанию услуги).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Согласно ч. 1 ст. 28 Закона РФ "О защите прав потребителей", если исполнитель нарушил сроки выполнения работы (ока</w:t>
      </w:r>
      <w:r>
        <w:t>зания услуги) - сроки начала и (или) окончания выполнения работы (оказания услуги),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</w:t>
      </w:r>
      <w:r>
        <w:t>тель по своему выбору вправе: назначить исполнителю новый срок;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</w:t>
      </w:r>
      <w:r>
        <w:t>ены за выполнение работы (оказание услуги); отказаться от исполнения договора о выполнении работы (оказании услуги). Потребитель вправе потребовать также полного возмещения убытков, причиненных ему в связи с нарушением сроков выполнения работы (оказания ус</w:t>
      </w:r>
      <w:r>
        <w:t>луги). Убытки возмещаются в сроки, установленные для удовлетворения соответствующих требований потребителя.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Поскольку установленный в договоре срок работы по изготовлению и установке мебели, были нарушены исполнителем, суд приходит к выводу об обоснованнос</w:t>
      </w:r>
      <w:r>
        <w:t xml:space="preserve">ти требований </w:t>
      </w:r>
      <w:r w:rsidR="00A13BDC">
        <w:t>гр</w:t>
      </w:r>
      <w:r>
        <w:t>.</w:t>
      </w:r>
      <w:r w:rsidR="00A13BDC">
        <w:t xml:space="preserve"> </w:t>
      </w:r>
      <w:r w:rsidR="00A13BDC" w:rsidRPr="00A13BDC">
        <w:t>______</w:t>
      </w:r>
      <w:r>
        <w:t xml:space="preserve"> о взыскании с ИП </w:t>
      </w:r>
      <w:r w:rsidR="00A13BDC" w:rsidRPr="00A13BDC">
        <w:t>______</w:t>
      </w:r>
      <w:r w:rsidR="00A13BDC">
        <w:t xml:space="preserve"> </w:t>
      </w:r>
      <w:r>
        <w:t>суммы, оплаченной истцом по договору, а также неустойки за нарушение сроков выполнения работ.</w:t>
      </w:r>
    </w:p>
    <w:p w:rsidR="00803D92" w:rsidRDefault="00EF2D88">
      <w:pPr>
        <w:pStyle w:val="20"/>
        <w:framePr w:w="9994" w:h="14991" w:hRule="exact" w:wrap="none" w:vAnchor="page" w:hAnchor="page" w:x="1416" w:y="1189"/>
        <w:shd w:val="clear" w:color="auto" w:fill="auto"/>
        <w:spacing w:before="0"/>
        <w:ind w:firstLine="760"/>
      </w:pPr>
      <w:r>
        <w:t>Согласно п. 5 ст. 28 Закона РФ "О защите прав потребителей" в случае нарушения установленных сроков в</w:t>
      </w:r>
      <w:r>
        <w:t xml:space="preserve">ыполнения работы (оказания услуги) исполнитель уплачивает потребителю за каждый день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</w:t>
      </w:r>
      <w:r>
        <w:t>(оказании услуг) не определена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 Сумма взысканной потребителем неустойки (пени) не может превыша</w:t>
      </w:r>
      <w:r>
        <w:t>ть цену отдельного вида выполнения работы</w:t>
      </w:r>
    </w:p>
    <w:p w:rsidR="00803D92" w:rsidRDefault="00803D92">
      <w:pPr>
        <w:rPr>
          <w:sz w:val="2"/>
          <w:szCs w:val="2"/>
        </w:rPr>
        <w:sectPr w:rsidR="00803D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3D92" w:rsidRDefault="00EF2D88">
      <w:pPr>
        <w:pStyle w:val="a5"/>
        <w:framePr w:wrap="none" w:vAnchor="page" w:hAnchor="page" w:x="6327" w:y="662"/>
        <w:shd w:val="clear" w:color="auto" w:fill="auto"/>
        <w:spacing w:line="240" w:lineRule="exact"/>
      </w:pPr>
      <w:r>
        <w:lastRenderedPageBreak/>
        <w:t>4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</w:pPr>
      <w:r>
        <w:t xml:space="preserve">(оказания услуги) или общую цену заказа, если цена выполнения отдельного вида работы (оказания услуги) не определена договором о выполнении работы (оказании услуги). Размер неустойки (пени) </w:t>
      </w:r>
      <w:r>
        <w:t>определяется, исходя из цены выполнения работы (оказания услуги).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 xml:space="preserve">Судом установлено, что </w:t>
      </w:r>
      <w:r w:rsidR="00A13BDC" w:rsidRPr="00A13BDC">
        <w:t>______</w:t>
      </w:r>
      <w:r>
        <w:t xml:space="preserve">2018 </w:t>
      </w:r>
      <w:r w:rsidR="00A13BDC">
        <w:t>гр.</w:t>
      </w:r>
      <w:r w:rsidR="00A13BDC" w:rsidRPr="00A13BD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13BDC" w:rsidRPr="00A13BDC">
        <w:t>______</w:t>
      </w:r>
      <w:r>
        <w:t xml:space="preserve"> направлена претензия в адрес ИП </w:t>
      </w:r>
      <w:r w:rsidR="00A13BDC" w:rsidRPr="00A13BDC">
        <w:t>______</w:t>
      </w:r>
      <w:r>
        <w:t>, которой истец предложила ответчику возвратить денежные средства либо приступить к изготовлению меб</w:t>
      </w:r>
      <w:r>
        <w:t>ели (л.д. 21).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 xml:space="preserve">Таким образом, путем направления претензии истцом реализовано право потребителя на назначение исполнителю нового срока выполнения работ в случае их нарушения, предоставленное абзацем 2 пункта 1 статьи 28 Закона РФ от 07 февраля 1992 года </w:t>
      </w:r>
      <w:r>
        <w:rPr>
          <w:lang w:val="en-US" w:eastAsia="en-US" w:bidi="en-US"/>
        </w:rPr>
        <w:t>N</w:t>
      </w:r>
      <w:r w:rsidRPr="007C32B8">
        <w:rPr>
          <w:lang w:eastAsia="en-US" w:bidi="en-US"/>
        </w:rPr>
        <w:t xml:space="preserve"> </w:t>
      </w:r>
      <w:r>
        <w:t>2</w:t>
      </w:r>
      <w:r>
        <w:t>300-1 "О защите прав потребителей". При этом в соответствии с ч 1 ст. 31 Закона «О защите прав потребителей» требования потребителя об уменьшении цены за выполненную работу (оказанную услугу), о возмещении расходов по устранению недостатков выполненной раб</w:t>
      </w:r>
      <w:r>
        <w:t>оты (оказанной услуги) своими силами или третьими лицами, а также о возврате уплаченной за работу (услугу) денежной суммы и возмещении убытков, причиненных в связи с отказом от исполнения договора, предусмотренные пунктом 1 статьи 28 и пунктами 1 и 4 стать</w:t>
      </w:r>
      <w:r>
        <w:t>и 29 настоящего Закона, подлежат удовлетворению в десятидневный срок со дня предъявления соответствующего требования.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 xml:space="preserve">Следовательно, срок исполнения требования Лобачевой исчисляется с </w:t>
      </w:r>
      <w:r w:rsidR="00A13BDC" w:rsidRPr="00A13BDC">
        <w:t>______</w:t>
      </w:r>
      <w:r w:rsidR="00A13BDC">
        <w:t xml:space="preserve"> </w:t>
      </w:r>
      <w:r>
        <w:t xml:space="preserve">2018. неустойка, таким образом, подлежит исчислению с </w:t>
      </w:r>
      <w:r w:rsidR="00A13BDC" w:rsidRPr="00A13BDC">
        <w:t>______</w:t>
      </w:r>
      <w:r w:rsidR="00A13BDC">
        <w:t xml:space="preserve"> </w:t>
      </w:r>
      <w:r>
        <w:t>2</w:t>
      </w:r>
      <w:r>
        <w:t xml:space="preserve">018 года (80 календарных дней с </w:t>
      </w:r>
      <w:r w:rsidR="00A13BDC" w:rsidRPr="00A13BDC">
        <w:t>______</w:t>
      </w:r>
      <w:r w:rsidR="00A13BDC">
        <w:t xml:space="preserve"> </w:t>
      </w:r>
      <w:r>
        <w:t>2018 + 10 рабочих дней).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 xml:space="preserve">Таким образом, с учетом размера внесенных истцом суммы предоплаты по договору </w:t>
      </w:r>
      <w:r w:rsidR="00A13BDC" w:rsidRPr="00A13BDC">
        <w:t>______</w:t>
      </w:r>
      <w:r w:rsidR="00A13BDC">
        <w:t xml:space="preserve"> </w:t>
      </w:r>
      <w:r>
        <w:t xml:space="preserve">рублей </w:t>
      </w:r>
      <w:r w:rsidR="00A13BDC">
        <w:t>____</w:t>
      </w:r>
      <w:r>
        <w:t xml:space="preserve"> коп., размер неустойки за каждый день просрочки с </w:t>
      </w:r>
      <w:r w:rsidR="00A13BDC" w:rsidRPr="00A13BDC">
        <w:t>______</w:t>
      </w:r>
      <w:r>
        <w:t xml:space="preserve"> 2018 по </w:t>
      </w:r>
      <w:r w:rsidR="00A13BDC" w:rsidRPr="00A13BDC">
        <w:t>______</w:t>
      </w:r>
      <w:r w:rsidR="00A13BDC">
        <w:t xml:space="preserve"> </w:t>
      </w:r>
      <w:r>
        <w:t>2018 года (день вы</w:t>
      </w:r>
      <w:r>
        <w:t xml:space="preserve">несения решения) - 56 к/дн) составит </w:t>
      </w:r>
      <w:r w:rsidR="00ED4FC4" w:rsidRPr="00ED4FC4">
        <w:t>______</w:t>
      </w:r>
      <w:r w:rsidR="00ED4FC4">
        <w:t xml:space="preserve"> </w:t>
      </w:r>
      <w:r>
        <w:t xml:space="preserve">рублей </w:t>
      </w:r>
      <w:r w:rsidR="00ED4FC4" w:rsidRPr="00ED4FC4">
        <w:rPr>
          <w:lang w:eastAsia="en-US"/>
        </w:rPr>
        <w:t>______</w:t>
      </w:r>
      <w:r w:rsidR="00ED4FC4">
        <w:rPr>
          <w:lang w:eastAsia="en-US"/>
        </w:rPr>
        <w:t xml:space="preserve"> </w:t>
      </w:r>
      <w:r>
        <w:t>коп. (</w:t>
      </w:r>
      <w:r w:rsidR="00ED4FC4" w:rsidRPr="00ED4FC4">
        <w:t>______</w:t>
      </w:r>
      <w:r w:rsidR="00ED4FC4">
        <w:t xml:space="preserve"> </w:t>
      </w:r>
      <w:r>
        <w:t>руб. X 3% X 56 дней).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Вместе с тем, сумма неустойки, предусмотренной п. 7.2 договора, не может превышать 20% от стоимости мебели. Следовательно, исходя из требований истца, подлежит взы</w:t>
      </w:r>
      <w:r>
        <w:t xml:space="preserve">сканию неустойка в размере </w:t>
      </w:r>
      <w:r w:rsidR="00ED4FC4" w:rsidRPr="00ED4FC4">
        <w:t>______</w:t>
      </w:r>
      <w:r w:rsidR="00ED4FC4">
        <w:t xml:space="preserve"> </w:t>
      </w:r>
      <w:r>
        <w:t xml:space="preserve">руб. </w:t>
      </w:r>
      <w:r w:rsidR="00ED4FC4" w:rsidRPr="00ED4FC4">
        <w:t>______</w:t>
      </w:r>
      <w:r>
        <w:t xml:space="preserve"> коп.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 xml:space="preserve">Согласно ст. 13 Закон РФ "О защите прав потребителей", за нарушение прав потребителей изготовитель (исполнитель, продавец, уполномоченная организация или уполномоченный индивидуальный предприниматель, </w:t>
      </w:r>
      <w:r>
        <w:t>импортер) несет ответственность, предусмотренную законом или договором. Если иное не установлено законом, убытки, причиненные потребителю, подлежат возмещению в полной сумме сверх неустойки (пени), установленной законом или договором.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Согласно ст. 15 Закон</w:t>
      </w:r>
      <w:r>
        <w:t>а «О защите прав потребителей»,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</w:t>
      </w:r>
      <w:r>
        <w:t>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</w:t>
      </w:r>
      <w:r>
        <w:t>змещения имущественного вреда.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Согласно п. 45 Постановления Пленума Верховного Суда РФ от 28.06.2012г. № 17 при разрешении судом вопроса о компенсации потребителю морального вреда достаточным условием для удовлетворения иска является установленный факт нар</w:t>
      </w:r>
      <w:r>
        <w:t>ушения прав потребителя.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Поскольку в судебном заседании установлен факт нарушения прав истицы, исходя из положений статьи 15 Закона о защите прав потребителей и п. 45 Постановления Пленума Верховного Суда РФ от 28.06.2012 № 17 «О рассмотрении гражданских д</w:t>
      </w:r>
      <w:r>
        <w:t xml:space="preserve">ел по спорам о защите прав потребителей» и, принимая во внимание конкретные обстоятельства дела, с учетом требований разумности и справедливости, суд приходит к выводу о взыскании с ответчика в пользу истца компенсации морального вреда в сумме </w:t>
      </w:r>
      <w:r w:rsidR="00ED4FC4" w:rsidRPr="00ED4FC4">
        <w:t>______</w:t>
      </w:r>
      <w:r w:rsidR="00ED4FC4">
        <w:t xml:space="preserve"> </w:t>
      </w:r>
      <w:r>
        <w:t>руб.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С</w:t>
      </w:r>
      <w:r>
        <w:t>огласно пункту 6 статьи 13 Закона "О защите прав потребителей"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</w:t>
      </w:r>
      <w:r>
        <w:t>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Данная норма предусматривает обязанность суда взыскивать штраф с изг</w:t>
      </w:r>
      <w:r>
        <w:t>отовителя от всей суммы, присужденной судом в пользу потребителя, без конкретизации требований, которые должны учитываться при взыскании указанного штрафа.</w:t>
      </w:r>
    </w:p>
    <w:p w:rsidR="00803D92" w:rsidRDefault="00EF2D88">
      <w:pPr>
        <w:pStyle w:val="20"/>
        <w:framePr w:w="9984" w:h="15020" w:hRule="exact" w:wrap="none" w:vAnchor="page" w:hAnchor="page" w:x="1421" w:y="1143"/>
        <w:shd w:val="clear" w:color="auto" w:fill="auto"/>
        <w:spacing w:before="0"/>
        <w:ind w:firstLine="760"/>
      </w:pPr>
      <w:r>
        <w:t>Определяя размер штрафа подлежащего взысканию с ответчика в пользу истца по основаниям пункта 6 стат</w:t>
      </w:r>
      <w:r>
        <w:t xml:space="preserve">ьи 13 ФЗ "О защите прав потребителей", суд исходит из определенной судом суммы полного возмещения в размере </w:t>
      </w:r>
      <w:r w:rsidR="00ED4FC4" w:rsidRPr="00ED4FC4">
        <w:t>______</w:t>
      </w:r>
      <w:r w:rsidR="00ED4FC4">
        <w:t xml:space="preserve"> </w:t>
      </w:r>
      <w:r>
        <w:t xml:space="preserve">руб. </w:t>
      </w:r>
      <w:r w:rsidR="00ED4FC4" w:rsidRPr="00ED4FC4">
        <w:t>______</w:t>
      </w:r>
      <w:r w:rsidR="00ED4FC4">
        <w:t xml:space="preserve"> </w:t>
      </w:r>
      <w:r>
        <w:t xml:space="preserve">коп., из которых </w:t>
      </w:r>
      <w:r w:rsidR="00ED4FC4" w:rsidRPr="00ED4FC4">
        <w:t>______</w:t>
      </w:r>
      <w:r w:rsidR="00ED4FC4">
        <w:t xml:space="preserve"> </w:t>
      </w:r>
      <w:r>
        <w:t xml:space="preserve">рублей </w:t>
      </w:r>
      <w:r w:rsidR="00ED4FC4">
        <w:t>___</w:t>
      </w:r>
      <w:r>
        <w:t xml:space="preserve"> коп. - сумма внесенная истцом по договору, </w:t>
      </w:r>
      <w:r w:rsidR="00ED4FC4" w:rsidRPr="00ED4FC4">
        <w:t>______</w:t>
      </w:r>
      <w:r w:rsidR="00ED4FC4">
        <w:t xml:space="preserve"> </w:t>
      </w:r>
      <w:r>
        <w:t xml:space="preserve">руб. </w:t>
      </w:r>
      <w:r w:rsidR="00ED4FC4">
        <w:t>____</w:t>
      </w:r>
      <w:r>
        <w:t xml:space="preserve"> коп. - неустойка за нарушение сроков выпо</w:t>
      </w:r>
      <w:r>
        <w:t xml:space="preserve">лнения услуг, </w:t>
      </w:r>
      <w:r w:rsidR="00ED4FC4">
        <w:t>____</w:t>
      </w:r>
      <w:r>
        <w:t>руб. - компенсация морального вреда.</w:t>
      </w:r>
    </w:p>
    <w:p w:rsidR="00803D92" w:rsidRDefault="00803D92">
      <w:pPr>
        <w:rPr>
          <w:sz w:val="2"/>
          <w:szCs w:val="2"/>
        </w:rPr>
        <w:sectPr w:rsidR="00803D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3D92" w:rsidRDefault="00EF2D88">
      <w:pPr>
        <w:pStyle w:val="a5"/>
        <w:framePr w:wrap="none" w:vAnchor="page" w:hAnchor="page" w:x="6331" w:y="661"/>
        <w:shd w:val="clear" w:color="auto" w:fill="auto"/>
        <w:spacing w:line="240" w:lineRule="exact"/>
      </w:pPr>
      <w:r>
        <w:lastRenderedPageBreak/>
        <w:t>5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800"/>
      </w:pPr>
      <w:r>
        <w:t>Таким образом, исходя из требований пункта 6 статьи 13 ФЗ "О защите прав потребителей" и с учетом правовой позиции, изложенной в п. 46 Постановления Пленума Верховного Суда Ро</w:t>
      </w:r>
      <w:r>
        <w:t xml:space="preserve">ссийской Федерации от 28 июня 2012 года </w:t>
      </w:r>
      <w:r>
        <w:rPr>
          <w:lang w:val="en-US" w:eastAsia="en-US" w:bidi="en-US"/>
        </w:rPr>
        <w:t>N</w:t>
      </w:r>
      <w:r w:rsidRPr="007C32B8">
        <w:rPr>
          <w:lang w:eastAsia="en-US" w:bidi="en-US"/>
        </w:rPr>
        <w:t xml:space="preserve"> </w:t>
      </w:r>
      <w:r>
        <w:t xml:space="preserve">17 "О рассмотрении судами гражданских дел по спорам о защите прав потребителей", сумма штрафа, подлежащая взысканию с ответчика в пользу истца, составит </w:t>
      </w:r>
      <w:r w:rsidR="00ED4FC4" w:rsidRPr="00ED4FC4">
        <w:t>______</w:t>
      </w:r>
      <w:r>
        <w:t>руб. (</w:t>
      </w:r>
      <w:r w:rsidR="00ED4FC4" w:rsidRPr="00ED4FC4">
        <w:t>______</w:t>
      </w:r>
      <w:r w:rsidR="00ED4FC4">
        <w:t xml:space="preserve"> </w:t>
      </w:r>
      <w:r>
        <w:t>X 50 %).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800"/>
      </w:pPr>
      <w:r>
        <w:t>С учетом позиции Конститу</w:t>
      </w:r>
      <w:r>
        <w:t xml:space="preserve">ционного Суда Российской Федерации, выраженной в пункте 2 Определения от 21 декабря 2000 года </w:t>
      </w:r>
      <w:r>
        <w:rPr>
          <w:lang w:val="en-US" w:eastAsia="en-US" w:bidi="en-US"/>
        </w:rPr>
        <w:t>N</w:t>
      </w:r>
      <w:r w:rsidRPr="007C32B8">
        <w:rPr>
          <w:lang w:eastAsia="en-US" w:bidi="en-US"/>
        </w:rPr>
        <w:t xml:space="preserve"> </w:t>
      </w:r>
      <w:r>
        <w:t>263-0, положения пункта 1 статьи 333 ГК РФ содержат обязанность суда установить баланс между применяемой к нарушителю мерой ответственности и оценкой действител</w:t>
      </w:r>
      <w:r>
        <w:t>ьного, а не возможного размера ущерба.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800"/>
      </w:pPr>
      <w:r>
        <w:t xml:space="preserve">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способов, предусмотренных в законе, которые направлены </w:t>
      </w:r>
      <w:r>
        <w:t>против злоупотребления правом свободного определения размера неустойки, то есть, по существу, - на реализацию требования статьи 17 (часть 3) Конституции Российской Федерации, согласно которой осуществление прав и свобод человека и гражданина не должно нару</w:t>
      </w:r>
      <w:r>
        <w:t>шать права и свободы других лиц. Именно поэтому в части первой статьи 333 Гражданского кодекса Российской Федерации по существу речь идет об обязанности суда установить баланс между применяемой к нарушителю мерой ответственности и оценкой действительного (</w:t>
      </w:r>
      <w:r>
        <w:t>а не возможного) размера ущерба.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800"/>
      </w:pPr>
      <w:r>
        <w:t xml:space="preserve">Исходя из изложенного, с учетом необходимости соблюдения баланса интересов сторон, суд считает возможным снизить размер штрафа до </w:t>
      </w:r>
      <w:r w:rsidR="00ED4FC4" w:rsidRPr="00ED4FC4">
        <w:t>______</w:t>
      </w:r>
      <w:r w:rsidR="00ED4FC4">
        <w:t xml:space="preserve"> </w:t>
      </w:r>
      <w:r>
        <w:t>руб., применив положения ст. 333 ГК РФ.)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800"/>
      </w:pPr>
      <w:r>
        <w:t>Пунктом 3 ст. 333,36 НК РФ предусмотрено, что</w:t>
      </w:r>
      <w:r>
        <w:t xml:space="preserve"> при подаче в суды общей юрисдикции, а также мировым судьям исковых заявлений имущественного характера, административных исковых заявлений имущественного характера и (или) исковых заявлений (административных исковых заявлений), содержащих одновременно треб</w:t>
      </w:r>
      <w:r>
        <w:t>ования имущественного и неимущественного характера, плательщики, указанные в п. 2 настоящей статьи, освобождаются от уплаты государственной пошлины в случае, если цена иска не превышает 1000000 рублей. В случае если цена иска превышает 1000000 рублей, указ</w:t>
      </w:r>
      <w:r>
        <w:t>анные плательщики уплачивают государственную пошлину в сумме, исчисленной в соответствии с пп. 1 п. 1 ст. 333.19 настоящего Кодекса и уменьшенной на сумму государственной пошлины, подлежащей уплате при цене иска 1000000 рублей.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640"/>
      </w:pPr>
      <w:r>
        <w:t>Поскольку истец при подаче и</w:t>
      </w:r>
      <w:r>
        <w:t>ска была освобождена от уплаты госпошлины, суд полагает, что в порядке ст.103 ГПК РФ с ответчика подлежит взысканию госпошлина в доход бюджета МО «Мирнинский район» РС(Я) в размере 3501 руб.</w:t>
      </w:r>
    </w:p>
    <w:p w:rsidR="00803D92" w:rsidRDefault="00EF2D88">
      <w:pPr>
        <w:pStyle w:val="20"/>
        <w:framePr w:w="10080" w:h="8684" w:hRule="exact" w:wrap="none" w:vAnchor="page" w:hAnchor="page" w:x="1373" w:y="1143"/>
        <w:shd w:val="clear" w:color="auto" w:fill="auto"/>
        <w:spacing w:before="0"/>
        <w:ind w:firstLine="640"/>
      </w:pPr>
      <w:r>
        <w:t>На основании изложенного и руководствуясь ст. ст. 194 - 199 Гражд</w:t>
      </w:r>
      <w:r>
        <w:t>анского процессуального кодекса Российской Федерации, суд</w:t>
      </w:r>
    </w:p>
    <w:p w:rsidR="00803D92" w:rsidRDefault="00EF2D88">
      <w:pPr>
        <w:pStyle w:val="30"/>
        <w:framePr w:w="10080" w:h="273" w:hRule="exact" w:wrap="none" w:vAnchor="page" w:hAnchor="page" w:x="1373" w:y="10052"/>
        <w:shd w:val="clear" w:color="auto" w:fill="auto"/>
        <w:spacing w:after="0" w:line="220" w:lineRule="exact"/>
        <w:ind w:left="20"/>
        <w:jc w:val="center"/>
      </w:pPr>
      <w:r>
        <w:rPr>
          <w:rStyle w:val="32pt"/>
          <w:b/>
          <w:bCs/>
        </w:rPr>
        <w:t>РЕШИЛ:</w:t>
      </w:r>
    </w:p>
    <w:p w:rsidR="00803D92" w:rsidRDefault="00EF2D88">
      <w:pPr>
        <w:pStyle w:val="20"/>
        <w:framePr w:w="10080" w:h="3903" w:hRule="exact" w:wrap="none" w:vAnchor="page" w:hAnchor="page" w:x="1373" w:y="10522"/>
        <w:shd w:val="clear" w:color="auto" w:fill="auto"/>
        <w:spacing w:before="0"/>
        <w:ind w:firstLine="800"/>
      </w:pPr>
      <w:r>
        <w:t xml:space="preserve">Исковые требования </w:t>
      </w:r>
      <w:r w:rsidR="00ED4FC4">
        <w:t>гр.</w:t>
      </w:r>
      <w:r w:rsidR="00ED4FC4" w:rsidRPr="00ED4FC4">
        <w:t>______</w:t>
      </w:r>
      <w:r>
        <w:t>., удовлетворить.</w:t>
      </w:r>
    </w:p>
    <w:p w:rsidR="00803D92" w:rsidRDefault="00EF2D88">
      <w:pPr>
        <w:pStyle w:val="20"/>
        <w:framePr w:w="10080" w:h="3903" w:hRule="exact" w:wrap="none" w:vAnchor="page" w:hAnchor="page" w:x="1373" w:y="10522"/>
        <w:shd w:val="clear" w:color="auto" w:fill="auto"/>
        <w:spacing w:before="0"/>
        <w:ind w:firstLine="800"/>
      </w:pPr>
      <w:r>
        <w:t>Расторгнуть договор № 2018001 об оказании услуг по изг</w:t>
      </w:r>
      <w:r w:rsidR="00ED4FC4">
        <w:t xml:space="preserve">отовлению, доставке и установке </w:t>
      </w:r>
      <w:r>
        <w:t xml:space="preserve">мебели от </w:t>
      </w:r>
      <w:r w:rsidR="00ED4FC4" w:rsidRPr="00ED4FC4">
        <w:t>______</w:t>
      </w:r>
      <w:r>
        <w:t xml:space="preserve">2018 года, заключенный между </w:t>
      </w:r>
      <w:r>
        <w:t xml:space="preserve">индивидуальным предпринимателем </w:t>
      </w:r>
      <w:r w:rsidR="00ED4FC4" w:rsidRPr="00ED4FC4">
        <w:t>______</w:t>
      </w:r>
      <w:r>
        <w:t xml:space="preserve"> и </w:t>
      </w:r>
      <w:r w:rsidR="00ED4FC4">
        <w:t xml:space="preserve">гр. </w:t>
      </w:r>
      <w:r w:rsidR="00ED4FC4" w:rsidRPr="00ED4FC4">
        <w:t>______</w:t>
      </w:r>
      <w:r>
        <w:t>.</w:t>
      </w:r>
    </w:p>
    <w:p w:rsidR="00803D92" w:rsidRDefault="00EF2D88">
      <w:pPr>
        <w:pStyle w:val="20"/>
        <w:framePr w:w="10080" w:h="3903" w:hRule="exact" w:wrap="none" w:vAnchor="page" w:hAnchor="page" w:x="1373" w:y="10522"/>
        <w:shd w:val="clear" w:color="auto" w:fill="auto"/>
        <w:spacing w:before="0"/>
        <w:ind w:firstLine="800"/>
      </w:pPr>
      <w:r>
        <w:t>Взыска</w:t>
      </w:r>
      <w:r>
        <w:t xml:space="preserve">ть с индивидуального предпринимателя </w:t>
      </w:r>
      <w:r w:rsidR="00ED4FC4" w:rsidRPr="00ED4FC4">
        <w:t>______</w:t>
      </w:r>
      <w:r>
        <w:t xml:space="preserve">в пользу </w:t>
      </w:r>
      <w:r w:rsidR="00ED4FC4" w:rsidRPr="00ED4FC4">
        <w:t>______</w:t>
      </w:r>
      <w:r w:rsidR="00ED4FC4">
        <w:t xml:space="preserve"> </w:t>
      </w:r>
      <w:r>
        <w:t xml:space="preserve">уплаченную по договору сумму в размере </w:t>
      </w:r>
      <w:r w:rsidR="00ED4FC4" w:rsidRPr="00ED4FC4">
        <w:t>______</w:t>
      </w:r>
      <w:r>
        <w:t xml:space="preserve">руб. </w:t>
      </w:r>
      <w:r w:rsidR="00ED4FC4">
        <w:t>____</w:t>
      </w:r>
      <w:r>
        <w:t xml:space="preserve"> коп., неу</w:t>
      </w:r>
      <w:r w:rsidR="00ED4FC4">
        <w:t xml:space="preserve">стойку за нарушение </w:t>
      </w:r>
      <w:r>
        <w:t xml:space="preserve">сроков выполнения работы в размере </w:t>
      </w:r>
      <w:r w:rsidR="00ED4FC4" w:rsidRPr="00ED4FC4">
        <w:t>______</w:t>
      </w:r>
      <w:r>
        <w:t xml:space="preserve">руб. </w:t>
      </w:r>
      <w:r w:rsidR="00ED4FC4">
        <w:t>____</w:t>
      </w:r>
      <w:r>
        <w:t xml:space="preserve"> коп., компенсац</w:t>
      </w:r>
      <w:r w:rsidR="00ED4FC4">
        <w:t>ию морального вреда в размере _____</w:t>
      </w:r>
      <w:r>
        <w:t xml:space="preserve"> руб., штраф за несоблюдение в добровольном порядке удовлетв</w:t>
      </w:r>
      <w:r w:rsidR="00ED4FC4">
        <w:t xml:space="preserve">орения требований потребителя в </w:t>
      </w:r>
      <w:r>
        <w:t xml:space="preserve">размере </w:t>
      </w:r>
      <w:r w:rsidR="00ED4FC4" w:rsidRPr="00ED4FC4">
        <w:t>______</w:t>
      </w:r>
      <w:r>
        <w:t xml:space="preserve"> руб., всего взыскать </w:t>
      </w:r>
      <w:r w:rsidR="00ED4FC4" w:rsidRPr="00ED4FC4">
        <w:t>______</w:t>
      </w:r>
      <w:r>
        <w:t xml:space="preserve"> (</w:t>
      </w:r>
      <w:r w:rsidR="00ED4FC4" w:rsidRPr="00ED4FC4">
        <w:t>______</w:t>
      </w:r>
      <w:r>
        <w:t>) руб.</w:t>
      </w:r>
      <w:r w:rsidR="00ED4FC4" w:rsidRPr="00ED4FC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D4FC4" w:rsidRPr="00ED4FC4">
        <w:t>______</w:t>
      </w:r>
      <w:r>
        <w:t xml:space="preserve"> коп.</w:t>
      </w:r>
    </w:p>
    <w:p w:rsidR="00803D92" w:rsidRDefault="00EF2D88">
      <w:pPr>
        <w:pStyle w:val="20"/>
        <w:framePr w:w="10080" w:h="3903" w:hRule="exact" w:wrap="none" w:vAnchor="page" w:hAnchor="page" w:x="1373" w:y="10522"/>
        <w:shd w:val="clear" w:color="auto" w:fill="auto"/>
        <w:spacing w:before="0"/>
        <w:ind w:firstLine="640"/>
      </w:pPr>
      <w:r>
        <w:t xml:space="preserve">Взыскать с </w:t>
      </w:r>
      <w:r w:rsidR="00ED4FC4" w:rsidRPr="00ED4FC4">
        <w:t>______</w:t>
      </w:r>
      <w:r>
        <w:t>в бюджет муници</w:t>
      </w:r>
      <w:r w:rsidR="00ED4FC4">
        <w:t xml:space="preserve">пального образования Мирнинский </w:t>
      </w:r>
      <w:r>
        <w:t xml:space="preserve">район» РС(Я) государственную пошлину в размере </w:t>
      </w:r>
      <w:r w:rsidR="00ED4FC4" w:rsidRPr="00ED4FC4">
        <w:t>______</w:t>
      </w:r>
      <w:r>
        <w:t xml:space="preserve"> (</w:t>
      </w:r>
      <w:r w:rsidR="00ED4FC4" w:rsidRPr="00ED4FC4">
        <w:t>______</w:t>
      </w:r>
      <w:r>
        <w:t>) рубль.</w:t>
      </w:r>
    </w:p>
    <w:p w:rsidR="00803D92" w:rsidRDefault="00EF2D88" w:rsidP="00ED4FC4">
      <w:pPr>
        <w:pStyle w:val="20"/>
        <w:framePr w:w="10080" w:h="3903" w:hRule="exact" w:wrap="none" w:vAnchor="page" w:hAnchor="page" w:x="1373" w:y="10522"/>
        <w:shd w:val="clear" w:color="auto" w:fill="auto"/>
        <w:spacing w:before="0"/>
        <w:ind w:firstLine="640"/>
        <w:jc w:val="left"/>
      </w:pPr>
      <w:r>
        <w:t>Решение может быть обжаловано в апелляци</w:t>
      </w:r>
      <w:r>
        <w:t>онную и</w:t>
      </w:r>
      <w:r w:rsidR="00ED4FC4">
        <w:t xml:space="preserve">нстанцию - Судебную коллегию по </w:t>
      </w:r>
      <w:r>
        <w:t>гражданским делам Верховного суда Республики Саха (Якутия) путем подачи апелляционной жалобы</w:t>
      </w:r>
      <w:r w:rsidR="00ED4FC4">
        <w:t xml:space="preserve"> </w:t>
      </w:r>
      <w:r>
        <w:t>через Мирнинский районный суд в течецие одного месяца до,/щя его принятия в окончательной форме.</w:t>
      </w:r>
    </w:p>
    <w:p w:rsidR="00803D92" w:rsidRDefault="00EF2D88">
      <w:pPr>
        <w:pStyle w:val="a7"/>
        <w:framePr w:wrap="none" w:vAnchor="page" w:hAnchor="page" w:x="9955" w:y="14867"/>
        <w:shd w:val="clear" w:color="auto" w:fill="auto"/>
        <w:spacing w:line="220" w:lineRule="exact"/>
      </w:pPr>
      <w:r>
        <w:t>С. А. Иванова</w:t>
      </w:r>
    </w:p>
    <w:p w:rsidR="00803D92" w:rsidRDefault="00EF2D88">
      <w:pPr>
        <w:pStyle w:val="a7"/>
        <w:framePr w:wrap="none" w:vAnchor="page" w:hAnchor="page" w:x="9946" w:y="15370"/>
        <w:shd w:val="clear" w:color="auto" w:fill="auto"/>
        <w:spacing w:line="220" w:lineRule="exact"/>
      </w:pPr>
      <w:r>
        <w:t>С.А. Иванова</w:t>
      </w:r>
    </w:p>
    <w:p w:rsidR="00803D92" w:rsidRDefault="00803D92">
      <w:pPr>
        <w:rPr>
          <w:sz w:val="2"/>
          <w:szCs w:val="2"/>
        </w:rPr>
      </w:pPr>
      <w:bookmarkStart w:id="0" w:name="_GoBack"/>
      <w:bookmarkEnd w:id="0"/>
    </w:p>
    <w:sectPr w:rsidR="00803D9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D88" w:rsidRDefault="00EF2D88">
      <w:r>
        <w:separator/>
      </w:r>
    </w:p>
  </w:endnote>
  <w:endnote w:type="continuationSeparator" w:id="0">
    <w:p w:rsidR="00EF2D88" w:rsidRDefault="00EF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D88" w:rsidRDefault="00EF2D88"/>
  </w:footnote>
  <w:footnote w:type="continuationSeparator" w:id="0">
    <w:p w:rsidR="00EF2D88" w:rsidRDefault="00EF2D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03D92"/>
    <w:rsid w:val="007C32B8"/>
    <w:rsid w:val="00803D92"/>
    <w:rsid w:val="00A13BDC"/>
    <w:rsid w:val="00ED4FC4"/>
    <w:rsid w:val="00E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A25FD-CE6C-4490-A009-29DCF97A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pt">
    <w:name w:val="Основной текст (3) + 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3378</Words>
  <Characters>19257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Мирнинский</cp:lastModifiedBy>
  <cp:revision>2</cp:revision>
  <dcterms:created xsi:type="dcterms:W3CDTF">2018-10-31T09:31:00Z</dcterms:created>
  <dcterms:modified xsi:type="dcterms:W3CDTF">2018-10-31T09:45:00Z</dcterms:modified>
</cp:coreProperties>
</file>