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55B" w:rsidRDefault="0028155B" w:rsidP="0028155B">
      <w:r>
        <w:t>Решение по гражданскому делу</w:t>
      </w:r>
    </w:p>
    <w:p w:rsidR="0028155B" w:rsidRDefault="0028155B" w:rsidP="0028155B">
      <w:r>
        <w:t>Дело № 2-899/63-16</w:t>
      </w:r>
    </w:p>
    <w:p w:rsidR="0028155B" w:rsidRDefault="0028155B" w:rsidP="0028155B">
      <w:proofErr w:type="gramStart"/>
      <w:r>
        <w:t>Р</w:t>
      </w:r>
      <w:proofErr w:type="gramEnd"/>
      <w:r>
        <w:t xml:space="preserve"> Е Ш Е Н И Е</w:t>
      </w:r>
    </w:p>
    <w:p w:rsidR="0028155B" w:rsidRDefault="0028155B" w:rsidP="0028155B">
      <w:r>
        <w:t>ИМЕНЕМ   РОССИЙСКОЙ   ФЕДЕРАЦИИ</w:t>
      </w:r>
    </w:p>
    <w:p w:rsidR="0028155B" w:rsidRDefault="0028155B" w:rsidP="0028155B">
      <w:r>
        <w:t>г. Якутск                                                                                                 «26» августа 2016 года</w:t>
      </w:r>
    </w:p>
    <w:p w:rsidR="0028155B" w:rsidRDefault="0028155B" w:rsidP="0028155B">
      <w:r>
        <w:t>Мировой судья по судебному участку № 63 г. Якутска РС (Я) К.И. Захарова, при секретаре Дмитриевой М.М., с участием истицы Поскачиной Е. А., рассмотрев в открытом судебном заседании гражданское дело</w:t>
      </w:r>
    </w:p>
    <w:p w:rsidR="0028155B" w:rsidRDefault="0028155B" w:rsidP="0028155B">
      <w:r>
        <w:t>по иску Поскачиной &lt;ФИО1&gt; к ООО «Дискобэби</w:t>
      </w:r>
      <w:proofErr w:type="gramStart"/>
      <w:r>
        <w:t>.р</w:t>
      </w:r>
      <w:proofErr w:type="gramEnd"/>
      <w:r>
        <w:t>у» о защите прав потребителей,</w:t>
      </w:r>
    </w:p>
    <w:p w:rsidR="0028155B" w:rsidRDefault="0028155B" w:rsidP="0028155B">
      <w:r>
        <w:t>У С Т А Н О В И Л</w:t>
      </w:r>
      <w:proofErr w:type="gramStart"/>
      <w:r>
        <w:t xml:space="preserve"> :</w:t>
      </w:r>
      <w:proofErr w:type="gramEnd"/>
    </w:p>
    <w:p w:rsidR="0028155B" w:rsidRDefault="0028155B" w:rsidP="0028155B">
      <w:r>
        <w:t>Поскачина Е. А. обратилась в суд с исковым заявлением к ООО «Дискобеби</w:t>
      </w:r>
      <w:proofErr w:type="gramStart"/>
      <w:r>
        <w:t>.р</w:t>
      </w:r>
      <w:proofErr w:type="gramEnd"/>
      <w:r>
        <w:t>у» о защите прав потребителей указывая, что &lt;ДАТА2&gt; между ней и ООО «Дискобэби.ру» был заключен договор купли-продажи на условиях предварительной оплаты по счету &lt;НОМЕР&gt; от &lt;ДАТА3&gt; на приобретение музыкального оборудования. По данному договору  осуществлен платеж в общей сумме &lt;ОБЕЗЛИЧЕНО&gt; коп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уплачена комиссия за перевод денежных средств в размере &lt;ОБЕЗЛИЧЕНО&gt; коп.</w:t>
      </w:r>
    </w:p>
    <w:p w:rsidR="0028155B" w:rsidRDefault="0028155B" w:rsidP="0028155B">
      <w:r>
        <w:t>Впоследствии по причине затягивания доставки товара ответчиком, истец отказалась от получения товара и потребовала возвратить уплаченные деньги, о чем направила ООО «Дискобеби</w:t>
      </w:r>
      <w:proofErr w:type="gramStart"/>
      <w:r>
        <w:t>.р</w:t>
      </w:r>
      <w:proofErr w:type="gramEnd"/>
      <w:r>
        <w:t>у» претензию. Поскольку ответчик своевременно не исполнил обязательства по возврату денег, истица Поскачина Е. А.  исковым заявлением просит взыскать с ООО «Дискобеби</w:t>
      </w:r>
      <w:proofErr w:type="gramStart"/>
      <w:r>
        <w:t>.р</w:t>
      </w:r>
      <w:proofErr w:type="gramEnd"/>
      <w:r>
        <w:t>у» сумму предварительной оплаты в размере &lt;ОБЕЗЛИЧЕНО&gt; коп., комиссию за перевод денежных средств в размере &lt;ОБЕЗЛИЧЕНО&gt;., неустойку в размере &lt;ОБЕЗЛИЧЕНО&gt;.,  компенсацию морального вреда в размере &lt;ОБЕЗЛИЧЕНО&gt; коп. и штраф в размере 50 % в пользу потребителя согласно п. 6 ст. 13 Закона РФ «О защите прав потребителей»</w:t>
      </w:r>
    </w:p>
    <w:p w:rsidR="0028155B" w:rsidRDefault="0028155B" w:rsidP="0028155B">
      <w:r>
        <w:t>Истица Поскачина Е. А. в судебном заседании исковые требования поддержала частично и пояснила, что с ООО «Дискобеби</w:t>
      </w:r>
      <w:proofErr w:type="gramStart"/>
      <w:r>
        <w:t>.р</w:t>
      </w:r>
      <w:proofErr w:type="gramEnd"/>
      <w:r>
        <w:t xml:space="preserve">у» у них велась электронная переписка, поскольку покупка осуществлялась дистанционно, просит применить к данному соглашению обычай делового оборота. В настоящее время ответчик полностью возвратил сумму в </w:t>
      </w:r>
      <w:proofErr w:type="gramStart"/>
      <w:r>
        <w:t>размере</w:t>
      </w:r>
      <w:proofErr w:type="gramEnd"/>
      <w:r>
        <w:t xml:space="preserve"> &lt;ОБЕЗЛИЧЕНО&gt; коп., оплаченную за товар. Вследствие чего, исковые требования поддерживает лишь в части взыскания неустойки в размере 5 989 руб. 12 коп.</w:t>
      </w:r>
    </w:p>
    <w:p w:rsidR="0028155B" w:rsidRDefault="0028155B" w:rsidP="0028155B">
      <w:r>
        <w:t>Представитель ООО «Дискобэби</w:t>
      </w:r>
      <w:proofErr w:type="gramStart"/>
      <w:r>
        <w:t>.р</w:t>
      </w:r>
      <w:proofErr w:type="gramEnd"/>
      <w:r>
        <w:t>у» по доверенности Виноградов А. В. на судебное заседание не явился. Направил в суд уточненное возражение, которым просит отказать в удовлетворении исковых требований &lt;ФИО2&gt; в полном объеме, ссылаясь на то, что между ООО «Дискобэби</w:t>
      </w:r>
      <w:proofErr w:type="gramStart"/>
      <w:r>
        <w:t>.р</w:t>
      </w:r>
      <w:proofErr w:type="gramEnd"/>
      <w:r>
        <w:t>у» и гр. Поскчаиной Е. А. не был надлежащим образом заключен договор купли-продажи, поэтому штрафные санкции, пени и неустойка за неисполнение незаключенного договора не могут быть взысканы.</w:t>
      </w:r>
    </w:p>
    <w:p w:rsidR="0028155B" w:rsidRDefault="0028155B" w:rsidP="0028155B">
      <w:proofErr w:type="gramStart"/>
      <w:r>
        <w:t xml:space="preserve">Вызванная на судебное заседание по инициативе суда в порядке ст. 47 ГПК РФ, представитель Управления Федеральной службы по надзору в сфере защиты прав потребителей и благополучия человека по РС (Я) (далее Роспотребнадзор по РС (Я)) гр. &lt;ФИО3&gt;, представила заключение о </w:t>
      </w:r>
      <w:r>
        <w:lastRenderedPageBreak/>
        <w:t>законности и обоснованности требований, изложенных в исковом заявлении Поскачиной Е. А.Суд, выслушав мнения сторон, изучив материалы дела, приходит к</w:t>
      </w:r>
      <w:proofErr w:type="gramEnd"/>
      <w:r>
        <w:t xml:space="preserve"> следующему.</w:t>
      </w:r>
    </w:p>
    <w:p w:rsidR="0028155B" w:rsidRDefault="0028155B" w:rsidP="0028155B">
      <w:r>
        <w:t>Как установлено в суде &lt;ДАТА2&gt; истица на сайте ООО «Дискобэби</w:t>
      </w:r>
      <w:proofErr w:type="gramStart"/>
      <w:r>
        <w:t>.р</w:t>
      </w:r>
      <w:proofErr w:type="gramEnd"/>
      <w:r>
        <w:t>у» составила заказ на приобретение музыкального оборудования в общей сумме &lt;ОБЕЗЛИЧЕНО&gt; коп. Оплата данного заказа производилась двумя  платежами. Так, сумма &lt;ОБЕЗЛИЧЕНО&gt; коп. оплачена дистанционно на сайте www.baza-shop.ru от &lt;ДАТА4&gt;, а оставшаяся сумма &lt;ОБЕЗЛИЧЕНО&gt; коп. переведена через «Сбербанк-онлайн» &lt;ДАТА5</w:t>
      </w:r>
      <w:proofErr w:type="gramStart"/>
      <w:r>
        <w:t>&gt; П</w:t>
      </w:r>
      <w:proofErr w:type="gramEnd"/>
      <w:r>
        <w:t>ри переводе последней суммы также уплачена комиссия в размере &lt;ОБЕЗЛИЧЕНО&gt;.</w:t>
      </w:r>
    </w:p>
    <w:p w:rsidR="0028155B" w:rsidRDefault="0028155B" w:rsidP="0028155B">
      <w:r>
        <w:t>Факт оформления &lt;ФИО</w:t>
      </w:r>
      <w:proofErr w:type="gramStart"/>
      <w:r>
        <w:t>4</w:t>
      </w:r>
      <w:proofErr w:type="gramEnd"/>
      <w:r>
        <w:t>&gt; заказа на приобретение музыкального оборудования на сайте «www.baza-shop.ru» и факт возврата полностью суммы заказа сторонами не оспаривается.</w:t>
      </w:r>
    </w:p>
    <w:p w:rsidR="0028155B" w:rsidRDefault="0028155B" w:rsidP="0028155B">
      <w:proofErr w:type="gramStart"/>
      <w:r>
        <w:t>В соответствии с п. 1 ст. 26.1 Закона "О защите прав потребителей" договор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  <w:proofErr w:type="gramEnd"/>
    </w:p>
    <w:p w:rsidR="0028155B" w:rsidRDefault="0028155B" w:rsidP="0028155B"/>
    <w:p w:rsidR="0028155B" w:rsidRDefault="0028155B" w:rsidP="0028155B">
      <w:proofErr w:type="gramStart"/>
      <w:r>
        <w:t>В силу п. 2 указанной правовой нормы продавцом до заключения договора должна быть предоставлена потребителю информация об основных потребительских свойствах товара, об адресе (месте нахождения) продавца, о месте изготовления товара, о полном фирменном наименовании (наименовании) продавца (изготовителя), о цене и об условиях приобретения товара, о его доставке, сроке службы, сроке годности и гарантийном сроке, о порядке оплаты товара, а также</w:t>
      </w:r>
      <w:proofErr w:type="gramEnd"/>
      <w:r>
        <w:t xml:space="preserve"> о сроке, в течение которого действует предложение о заключении договора.</w:t>
      </w:r>
    </w:p>
    <w:p w:rsidR="0028155B" w:rsidRDefault="0028155B" w:rsidP="0028155B"/>
    <w:p w:rsidR="0028155B" w:rsidRDefault="0028155B" w:rsidP="0028155B">
      <w:r>
        <w:t xml:space="preserve">Предъявив исковые требования к ответчику, истец полагал, что между ним и ответчиком был заключен договор розничной купли-продажи в </w:t>
      </w:r>
      <w:proofErr w:type="gramStart"/>
      <w:r>
        <w:t>соответствии</w:t>
      </w:r>
      <w:proofErr w:type="gramEnd"/>
      <w:r>
        <w:t xml:space="preserve"> с положениями п. 1 ст. 26.1 Закона "О защите прав потребителей".</w:t>
      </w:r>
    </w:p>
    <w:p w:rsidR="0028155B" w:rsidRDefault="0028155B" w:rsidP="0028155B"/>
    <w:p w:rsidR="0028155B" w:rsidRDefault="0028155B" w:rsidP="0028155B">
      <w:r>
        <w:t>В обоснование указанных обстоятельств истцом представлена распечатка страницы  переписки с  «BAZA shop», в которой указаны возможные даты отправки товара.</w:t>
      </w:r>
    </w:p>
    <w:p w:rsidR="0028155B" w:rsidRDefault="0028155B" w:rsidP="0028155B"/>
    <w:p w:rsidR="0028155B" w:rsidRDefault="0028155B" w:rsidP="0028155B">
      <w:proofErr w:type="gramStart"/>
      <w:r>
        <w:t>Между тем, указанная распечатка страницы не является доказательством заключения договора розничной купли-продажи между истцом и ответчиком, поскольку данные об ответчике в указанной распечатке страницы не представлены, в нарушение п. 2 ст. 26.1 Закона "О защите прав потребителей" отсутствует информация об основных потребительских свойствах товара, об адресе (месте нахождения) продавца, о месте изготовления товара, о полном фирменном наименовании (наименовании) продавца (изготовителя</w:t>
      </w:r>
      <w:proofErr w:type="gramEnd"/>
      <w:r>
        <w:t>),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 предложение о заключении договора.</w:t>
      </w:r>
    </w:p>
    <w:p w:rsidR="0028155B" w:rsidRDefault="0028155B" w:rsidP="0028155B">
      <w:r>
        <w:lastRenderedPageBreak/>
        <w:t>По требованиям. 432 ГК РФ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 w:rsidR="0028155B" w:rsidRDefault="0028155B" w:rsidP="0028155B"/>
    <w:p w:rsidR="0028155B" w:rsidRDefault="0028155B" w:rsidP="0028155B">
      <w:r>
        <w:t>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</w:p>
    <w:p w:rsidR="0028155B" w:rsidRDefault="0028155B" w:rsidP="0028155B">
      <w:r>
        <w:t>Согласно ст. 435 ГК РФ офертой признается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 Оферта должна содержать существенные условия договора.</w:t>
      </w:r>
    </w:p>
    <w:p w:rsidR="0028155B" w:rsidRDefault="0028155B" w:rsidP="0028155B">
      <w:r>
        <w:t xml:space="preserve">Представленную истцом распечатку «Оферта-Baza Record Shop» суд также не принимает в </w:t>
      </w:r>
      <w:proofErr w:type="gramStart"/>
      <w:r>
        <w:t>качестве</w:t>
      </w:r>
      <w:proofErr w:type="gramEnd"/>
      <w:r>
        <w:t xml:space="preserve"> надлежаще оформленного договора, поскольку в ней отсутствуют существенные условия договора, перечисленные в ст. 432 Гражданского Кодекса РФ.</w:t>
      </w:r>
    </w:p>
    <w:p w:rsidR="0028155B" w:rsidRDefault="0028155B" w:rsidP="0028155B"/>
    <w:p w:rsidR="0028155B" w:rsidRDefault="0028155B" w:rsidP="0028155B">
      <w:r>
        <w:t>Таким образом, суд приходит к выводу, что между сторонами не был заключен договор розничной купли-продажи товара согласно требованиям п. 1 ст. 26.1 Закона "О защите прав потребителей".</w:t>
      </w:r>
    </w:p>
    <w:p w:rsidR="0028155B" w:rsidRDefault="0028155B" w:rsidP="0028155B"/>
    <w:p w:rsidR="0028155B" w:rsidRDefault="0028155B" w:rsidP="0028155B">
      <w:r>
        <w:t xml:space="preserve">Представленная истцом распечатка страницы переписки и «Оферта-Baza Record Shop» в </w:t>
      </w:r>
      <w:proofErr w:type="gramStart"/>
      <w:r>
        <w:t>качестве</w:t>
      </w:r>
      <w:proofErr w:type="gramEnd"/>
      <w:r>
        <w:t xml:space="preserve"> оферты, направленной ответчиком, не принимается судом в качестве доказательства заключения договора розничной купли-продажи, поскольку данная распечатка не исходит от ответчика как стороны по договору, не содержит намерение ответчика на заключение с истцом договора, отсутствуют подписи и печати уполномоченных лиц. Также истцом не представлено доказательство, что данная распечатка является </w:t>
      </w:r>
      <w:proofErr w:type="gramStart"/>
      <w:r>
        <w:t>интернет-страницей</w:t>
      </w:r>
      <w:proofErr w:type="gramEnd"/>
      <w:r>
        <w:t xml:space="preserve"> конкретного сайта, отсутствуют данные об адресе страницы, на которой истцом был сделан заказ, оригинал данной страницы либо ее надлежащим образом заверенная копия не представлена.</w:t>
      </w:r>
    </w:p>
    <w:p w:rsidR="0028155B" w:rsidRDefault="0028155B" w:rsidP="0028155B"/>
    <w:p w:rsidR="0028155B" w:rsidRDefault="0028155B" w:rsidP="0028155B">
      <w:r>
        <w:t>Квитанции об оплате товара от &lt;ДАТА</w:t>
      </w:r>
      <w:proofErr w:type="gramStart"/>
      <w:r>
        <w:t>4</w:t>
      </w:r>
      <w:proofErr w:type="gramEnd"/>
      <w:r>
        <w:t>&gt; на сумму &lt;ОБЕЗЛИЧЕНО&gt; руб. и &lt;ОБЕЗЛИЧЕНО&gt; руб. также само по себе не является договором розничной купли-продажи товара и не подтверждает факт заключения договора, поскольку не содержит основные условия, предъявляемые к договору.</w:t>
      </w:r>
    </w:p>
    <w:p w:rsidR="0028155B" w:rsidRDefault="0028155B" w:rsidP="0028155B"/>
    <w:p w:rsidR="0028155B" w:rsidRDefault="0028155B" w:rsidP="0028155B">
      <w:r>
        <w:t xml:space="preserve">Между тем, в </w:t>
      </w:r>
      <w:proofErr w:type="gramStart"/>
      <w:r>
        <w:t>случае</w:t>
      </w:r>
      <w:proofErr w:type="gramEnd"/>
      <w:r>
        <w:t xml:space="preserve"> отсутствия в сделке основных условий и требований, предъявляемых к обязательствам, обязательства должны исполняться в соответствии с обычаями или иными обычно предъявляемыми требованиями (ст. 309 ГК РФ).</w:t>
      </w:r>
    </w:p>
    <w:p w:rsidR="0028155B" w:rsidRDefault="0028155B" w:rsidP="0028155B"/>
    <w:p w:rsidR="0028155B" w:rsidRDefault="0028155B" w:rsidP="0028155B">
      <w:r>
        <w:lastRenderedPageBreak/>
        <w:t>Согласно ч. 1 ст. 5 ГК РФ обычаем признается 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документе.</w:t>
      </w:r>
    </w:p>
    <w:p w:rsidR="0028155B" w:rsidRDefault="0028155B" w:rsidP="0028155B">
      <w:proofErr w:type="gramStart"/>
      <w:r>
        <w:t>В п. 2 Постановления Пленума Верховного Суда РФ от 23.06.2015 N 25 "О применении судами некоторых положений раздела I части первой Гражданского кодекса Российской Федерации" разъяснено, что под обычаем, следует понимать не предусмотренное законодательством, но сложившееся, то есть достаточно определенное в своем содержании, широко применяемое правило поведения при установлении и осуществлении гражданских прав и исполнении гражданских обязанностей не только в</w:t>
      </w:r>
      <w:proofErr w:type="gramEnd"/>
      <w:r>
        <w:t xml:space="preserve"> предпринимательской, но и иной деятельности, например, определение гражданами порядка пользования общим имуществом, исполнение тех или иных обязательств. Доказать существование обычая должна сторона, которая на него ссылается.</w:t>
      </w:r>
    </w:p>
    <w:p w:rsidR="0028155B" w:rsidRDefault="0028155B" w:rsidP="0028155B">
      <w:r>
        <w:t xml:space="preserve">При отказе покупателя от товара продавец должен возвратить ему сумму, уплаченную покупателем в соответствии с договором, за исключением расходов продавца на доставку от покупателя возвращенного товара, не позднее чем через 10 дней </w:t>
      </w:r>
      <w:proofErr w:type="gramStart"/>
      <w:r>
        <w:t>с даты предъявления</w:t>
      </w:r>
      <w:proofErr w:type="gramEnd"/>
      <w:r>
        <w:t xml:space="preserve"> покупателем соответствующего требования. Поскачина Е. А. отказалась от товара до момента ее отправки, следовательно возврату подлежала лишь сумма уплаченная за товар и направила претензию ООО «Дискобеби</w:t>
      </w:r>
      <w:proofErr w:type="gramStart"/>
      <w:r>
        <w:t>.р</w:t>
      </w:r>
      <w:proofErr w:type="gramEnd"/>
      <w:r>
        <w:t>у»  о возврате уплаченной суммы &lt;ДАТА7&gt;</w:t>
      </w:r>
    </w:p>
    <w:p w:rsidR="0028155B" w:rsidRDefault="0028155B" w:rsidP="0028155B">
      <w:r>
        <w:t>При этом</w:t>
      </w:r>
      <w:proofErr w:type="gramStart"/>
      <w:r>
        <w:t>,</w:t>
      </w:r>
      <w:proofErr w:type="gramEnd"/>
      <w:r>
        <w:t xml:space="preserve"> взыскание неустойки за несоблюдение сроков возврата уплаченной суммы за товар должна быть осуществлена в порядке Гражданского Кодекса РФ, в котором указаны общие основания ответственности за неправомерное использование чужих денежных средств, которые могут быть применимы в ситуации с продавцом, не спешащим возвращать денежные средства покупателю за возвращенный товар.</w:t>
      </w:r>
    </w:p>
    <w:p w:rsidR="0028155B" w:rsidRDefault="0028155B" w:rsidP="0028155B">
      <w:r>
        <w:t>Частью 1 ст. 395 ГПК РФ предусмотрено, что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</w:t>
      </w:r>
    </w:p>
    <w:p w:rsidR="0028155B" w:rsidRDefault="0028155B" w:rsidP="0028155B">
      <w:proofErr w:type="gramStart"/>
      <w:r>
        <w:t>Ключевая ставка процентов Банка России установлена с &lt;ДАТА&gt; в размере 11 % годовых, с &lt;ДАТА&gt; по настоящее время - 10,5% годовых.</w:t>
      </w:r>
      <w:proofErr w:type="gramEnd"/>
    </w:p>
    <w:p w:rsidR="0028155B" w:rsidRDefault="0028155B" w:rsidP="0028155B">
      <w:r>
        <w:t>Претензию гр. Поскачина Е. А. отправила &lt;ДАТА</w:t>
      </w:r>
      <w:proofErr w:type="gramStart"/>
      <w:r>
        <w:t>7</w:t>
      </w:r>
      <w:proofErr w:type="gramEnd"/>
      <w:r>
        <w:t>&gt;, проценты рассчитываются с &lt;ДАТА10&gt;, т.к. у ответчика имелось 10 дней на добровольный возврат денег. При этом</w:t>
      </w:r>
      <w:proofErr w:type="gramStart"/>
      <w:r>
        <w:t>,</w:t>
      </w:r>
      <w:proofErr w:type="gramEnd"/>
      <w:r>
        <w:t xml:space="preserve"> с &lt;ДАТА11&gt; по &lt;ДАТА12&gt; включительно проценты рассчитываются по 11% годовых, в последующем с &lt;ДАТА13&gt; проценты рассчитываются по 10,5 % годовых.</w:t>
      </w:r>
    </w:p>
    <w:p w:rsidR="0028155B" w:rsidRDefault="0028155B" w:rsidP="0028155B">
      <w:r>
        <w:t xml:space="preserve">При таком положении, проценты должны начисляться на дату фактического возврата. Таким образом, на сумму &lt;ОБЕЗЛИЧЕНО&gt; начисляются проценты в </w:t>
      </w:r>
      <w:proofErr w:type="gramStart"/>
      <w:r>
        <w:t>размере</w:t>
      </w:r>
      <w:proofErr w:type="gramEnd"/>
      <w:r>
        <w:t xml:space="preserve"> 11 % годовых с &lt;ДАТА11&gt; по &lt;ДАТА12&gt; (4дня), далее с &lt;ДАТА13&gt; по &lt;ДАТА14&gt; (дата возврата &lt;ОБЕЗЛИЧЕНО&gt; коп.) (35 дней) составляет 302 рублей 44 коп.</w:t>
      </w:r>
    </w:p>
    <w:p w:rsidR="0028155B" w:rsidRDefault="0028155B" w:rsidP="0028155B">
      <w:r>
        <w:t>Остальная сумма 4458 рублей 00 коп</w:t>
      </w:r>
      <w:proofErr w:type="gramStart"/>
      <w:r>
        <w:t xml:space="preserve">., </w:t>
      </w:r>
      <w:proofErr w:type="gramEnd"/>
      <w:r>
        <w:t>рассчитанная из 10,5% годовых с &lt;ДАТА15&gt; по &lt;ДАТА16&gt; (27 дней) составляет &lt;ОБЕЗЛИЧЕНО&gt; коп.</w:t>
      </w:r>
    </w:p>
    <w:p w:rsidR="0028155B" w:rsidRDefault="0028155B" w:rsidP="0028155B">
      <w:r>
        <w:t>Таким образом, общая сумма процентов по данному иску, определенная ключевой ставкой Банка России в порядке ч. 1 ст. 395 ГПК РФ составляет - &lt;ОБЕЗЛИЧЕНО&gt; коп.</w:t>
      </w:r>
    </w:p>
    <w:p w:rsidR="0028155B" w:rsidRDefault="0028155B" w:rsidP="0028155B">
      <w:r>
        <w:lastRenderedPageBreak/>
        <w:t>При этом, комиссия за перевод денежных средств в размере &lt;ОБЕЗЛИЧЕНО&gt; коп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>плаченная по квитанции от &lt;ДАТА5&gt; также подлежит к взысканию с ответчика</w:t>
      </w:r>
    </w:p>
    <w:p w:rsidR="0028155B" w:rsidRDefault="0028155B" w:rsidP="0028155B">
      <w:r>
        <w:t>Согласно ч. 1 ст. 103 ГПК РФ издержки, понесенные судом в связи с рассмотрением дела, и государственная пошлина, от уплаты которых истец был освобожден, взыскиваются с ответчика, не освобожденного от уплаты судебных расходов, пропорционально удовлетворенной части исковых требований.</w:t>
      </w:r>
    </w:p>
    <w:p w:rsidR="0028155B" w:rsidRDefault="0028155B" w:rsidP="0028155B">
      <w:r>
        <w:t>Размер государственной пошлины определяется ч. 1 ст. 333.19 Налогового Кодекса РФ.</w:t>
      </w:r>
    </w:p>
    <w:p w:rsidR="0028155B" w:rsidRDefault="0028155B" w:rsidP="0028155B">
      <w:r>
        <w:t>Руководствуясь ст. ст. 309, 395 ГК РФ, ст. ст. 197, 199 ГПК РФ,</w:t>
      </w:r>
    </w:p>
    <w:p w:rsidR="0028155B" w:rsidRDefault="0028155B" w:rsidP="0028155B">
      <w:r>
        <w:t>РЕШИЛ:</w:t>
      </w:r>
    </w:p>
    <w:p w:rsidR="0028155B" w:rsidRDefault="0028155B" w:rsidP="0028155B">
      <w:r>
        <w:t>Исковые требования Поскачиной &lt;ФИО</w:t>
      </w:r>
      <w:proofErr w:type="gramStart"/>
      <w:r>
        <w:t>1</w:t>
      </w:r>
      <w:proofErr w:type="gramEnd"/>
      <w:r>
        <w:t>&gt; удовлетворить частично.</w:t>
      </w:r>
    </w:p>
    <w:p w:rsidR="0028155B" w:rsidRDefault="0028155B" w:rsidP="0028155B">
      <w:r>
        <w:t>Взыскать с ООО «Дискобэби</w:t>
      </w:r>
      <w:proofErr w:type="gramStart"/>
      <w:r>
        <w:t>.р</w:t>
      </w:r>
      <w:proofErr w:type="gramEnd"/>
      <w:r>
        <w:t>у» в пользу Поскачиной &lt;ФИО1&gt; проценты за неисполнение денежного обязательства в размере &lt;ОБЕЗЛИЧЕНО&gt; коп. и  комиссию за перевод денежных средств в размере &lt;ОБЕЗЛИЧЕНО&gt;.</w:t>
      </w:r>
    </w:p>
    <w:p w:rsidR="0028155B" w:rsidRDefault="0028155B" w:rsidP="0028155B">
      <w:r>
        <w:t>Взыскать с ООО «Дискобэби</w:t>
      </w:r>
      <w:proofErr w:type="gramStart"/>
      <w:r>
        <w:t>.р</w:t>
      </w:r>
      <w:proofErr w:type="gramEnd"/>
      <w:r>
        <w:t>у» расходы, понесенные судом в связи с рассмотрением дела в размере &lt;ОБЕЗЛИЧЕНО&gt; коп.</w:t>
      </w:r>
    </w:p>
    <w:p w:rsidR="0028155B" w:rsidRDefault="0028155B" w:rsidP="0028155B"/>
    <w:p w:rsidR="0028155B" w:rsidRDefault="0028155B" w:rsidP="0028155B">
      <w:proofErr w:type="gramStart"/>
      <w:r>
        <w:t>Разъяснить сторонам, что составление мотивированного решения суда по рассмотренному мировым судьей делу возможно в случае поступления от лиц, участвующих в деле, их представителей заявления о составлении мотивированного решения суда, которое может быть подано: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proofErr w:type="gramEnd"/>
      <w:r>
        <w:t xml:space="preserve">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8155B" w:rsidRDefault="0028155B" w:rsidP="0028155B">
      <w:r>
        <w:t xml:space="preserve">Настоящее решение мирового судьи может быть обжаловано в апелляционном </w:t>
      </w:r>
      <w:proofErr w:type="gramStart"/>
      <w:r>
        <w:t>порядке</w:t>
      </w:r>
      <w:proofErr w:type="gramEnd"/>
      <w:r>
        <w:t xml:space="preserve"> сторонами в Якутский городской суд в течение одного месяца.</w:t>
      </w:r>
    </w:p>
    <w:p w:rsidR="0028155B" w:rsidRDefault="0028155B" w:rsidP="0028155B">
      <w:r>
        <w:t xml:space="preserve">Мировой судья                                               </w:t>
      </w:r>
      <w:proofErr w:type="gramStart"/>
      <w:r>
        <w:t>п</w:t>
      </w:r>
      <w:proofErr w:type="gramEnd"/>
      <w:r>
        <w:t>/п                                               К.И. Захарова</w:t>
      </w:r>
    </w:p>
    <w:p w:rsidR="00A73913" w:rsidRDefault="0028155B" w:rsidP="0028155B">
      <w:r>
        <w:t>Копия верна, мировой судья                                                                           К.И. Захарова</w:t>
      </w:r>
      <w:bookmarkStart w:id="0" w:name="_GoBack"/>
      <w:bookmarkEnd w:id="0"/>
    </w:p>
    <w:sectPr w:rsidR="00A73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ED2"/>
    <w:rsid w:val="0028155B"/>
    <w:rsid w:val="00A73913"/>
    <w:rsid w:val="00CD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2003</Words>
  <Characters>11422</Characters>
  <Application>Microsoft Office Word</Application>
  <DocSecurity>0</DocSecurity>
  <Lines>95</Lines>
  <Paragraphs>26</Paragraphs>
  <ScaleCrop>false</ScaleCrop>
  <Company>Роспотребнадзор</Company>
  <LinksUpToDate>false</LinksUpToDate>
  <CharactersWithSpaces>13399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Антонида С. Петрова</dc:creator>
  <cp:keywords/>
  <dc:description/>
  <cp:lastModifiedBy>Антонида С. Петрова</cp:lastModifiedBy>
  <cp:revision>2</cp:revision>
  <dcterms:created xsi:type="dcterms:W3CDTF">2017-07-28T01:04:00Z</dcterms:created>
  <dcterms:modified xsi:type="dcterms:W3CDTF">2017-07-28T01:04:00Z</dcterms:modified>
</cp:coreProperties>
</file>