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91A" w:rsidRPr="0014391A" w:rsidRDefault="0014391A" w:rsidP="0014391A">
      <w:pPr>
        <w:spacing w:after="0" w:line="240" w:lineRule="auto"/>
        <w:jc w:val="right"/>
        <w:rPr>
          <w:rFonts w:ascii="Times New Roman" w:eastAsia="Times New Roman" w:hAnsi="Times New Roman" w:cs="Times New Roman"/>
          <w:vanish/>
          <w:sz w:val="24"/>
          <w:szCs w:val="24"/>
          <w:lang w:eastAsia="ru-RU"/>
        </w:rPr>
      </w:pPr>
      <w:r>
        <w:rPr>
          <w:rFonts w:ascii="Times New Roman" w:eastAsia="Times New Roman" w:hAnsi="Times New Roman" w:cs="Times New Roman"/>
          <w:noProof/>
          <w:vanish/>
          <w:sz w:val="24"/>
          <w:szCs w:val="24"/>
          <w:lang w:eastAsia="ru-RU"/>
        </w:rPr>
        <w:drawing>
          <wp:inline distT="0" distB="0" distL="0" distR="0">
            <wp:extent cx="152400" cy="152400"/>
            <wp:effectExtent l="19050" t="0" r="0" b="0"/>
            <wp:docPr id="2" name="Рисунок 2"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ть решения"/>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14391A" w:rsidRPr="0014391A" w:rsidRDefault="0014391A" w:rsidP="0014391A">
      <w:pPr>
        <w:spacing w:after="0" w:line="240" w:lineRule="auto"/>
        <w:jc w:val="right"/>
        <w:rPr>
          <w:rFonts w:ascii="Times New Roman" w:eastAsia="Times New Roman" w:hAnsi="Times New Roman" w:cs="Times New Roman"/>
          <w:sz w:val="24"/>
          <w:szCs w:val="24"/>
          <w:lang w:eastAsia="ru-RU"/>
        </w:rPr>
      </w:pPr>
      <w:hyperlink r:id="rId5" w:history="1">
        <w:r w:rsidRPr="0014391A">
          <w:rPr>
            <w:rFonts w:ascii="Times New Roman" w:eastAsia="Times New Roman" w:hAnsi="Times New Roman" w:cs="Times New Roman"/>
            <w:color w:val="0000FF"/>
            <w:sz w:val="24"/>
            <w:szCs w:val="24"/>
            <w:u w:val="single"/>
            <w:lang w:eastAsia="ru-RU"/>
          </w:rPr>
          <w:t>Информация по делу</w:t>
        </w:r>
      </w:hyperlink>
    </w:p>
    <w:p w:rsidR="0014391A" w:rsidRPr="0014391A" w:rsidRDefault="0014391A" w:rsidP="001439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Дело № 2-205/2016                      </w:t>
      </w:r>
    </w:p>
    <w:p w:rsidR="0014391A" w:rsidRPr="0014391A" w:rsidRDefault="0014391A" w:rsidP="0014391A">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proofErr w:type="gramStart"/>
      <w:r w:rsidRPr="0014391A">
        <w:rPr>
          <w:rFonts w:ascii="Times New Roman" w:eastAsia="Times New Roman" w:hAnsi="Times New Roman" w:cs="Times New Roman"/>
          <w:sz w:val="24"/>
          <w:szCs w:val="24"/>
          <w:lang w:eastAsia="ru-RU"/>
        </w:rPr>
        <w:t>Р</w:t>
      </w:r>
      <w:proofErr w:type="gramEnd"/>
      <w:r w:rsidRPr="0014391A">
        <w:rPr>
          <w:rFonts w:ascii="Times New Roman" w:eastAsia="Times New Roman" w:hAnsi="Times New Roman" w:cs="Times New Roman"/>
          <w:sz w:val="24"/>
          <w:szCs w:val="24"/>
          <w:lang w:eastAsia="ru-RU"/>
        </w:rPr>
        <w:t xml:space="preserve"> Е Ш Е Н И Е</w:t>
      </w:r>
    </w:p>
    <w:p w:rsidR="0014391A" w:rsidRPr="0014391A" w:rsidRDefault="0014391A" w:rsidP="0014391A">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ИМЕНЕМ РОССИЙСКОЙ ФЕДЕРАЦИИ</w:t>
      </w:r>
    </w:p>
    <w:p w:rsidR="0014391A" w:rsidRPr="0014391A" w:rsidRDefault="0014391A" w:rsidP="001439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28 марта 2016 года             </w:t>
      </w:r>
      <w:r>
        <w:rPr>
          <w:rFonts w:ascii="Times New Roman" w:eastAsia="Times New Roman" w:hAnsi="Times New Roman" w:cs="Times New Roman"/>
          <w:sz w:val="24"/>
          <w:szCs w:val="24"/>
          <w:lang w:eastAsia="ru-RU"/>
        </w:rPr>
        <w:t xml:space="preserve">                                     </w:t>
      </w:r>
      <w:r w:rsidRPr="0014391A">
        <w:rPr>
          <w:rFonts w:ascii="Times New Roman" w:eastAsia="Times New Roman" w:hAnsi="Times New Roman" w:cs="Times New Roman"/>
          <w:sz w:val="24"/>
          <w:szCs w:val="24"/>
          <w:lang w:eastAsia="ru-RU"/>
        </w:rPr>
        <w:t> </w:t>
      </w:r>
      <w:proofErr w:type="gramStart"/>
      <w:r w:rsidRPr="0014391A">
        <w:rPr>
          <w:rFonts w:ascii="Times New Roman" w:eastAsia="Times New Roman" w:hAnsi="Times New Roman" w:cs="Times New Roman"/>
          <w:sz w:val="24"/>
          <w:szCs w:val="24"/>
          <w:lang w:eastAsia="ru-RU"/>
        </w:rPr>
        <w:t>г</w:t>
      </w:r>
      <w:proofErr w:type="gramEnd"/>
      <w:r w:rsidRPr="0014391A">
        <w:rPr>
          <w:rFonts w:ascii="Times New Roman" w:eastAsia="Times New Roman" w:hAnsi="Times New Roman" w:cs="Times New Roman"/>
          <w:sz w:val="24"/>
          <w:szCs w:val="24"/>
          <w:lang w:eastAsia="ru-RU"/>
        </w:rPr>
        <w:t>. Усмань Липецкой области</w:t>
      </w:r>
    </w:p>
    <w:p w:rsidR="0014391A" w:rsidRPr="0014391A" w:rsidRDefault="0014391A" w:rsidP="0014391A">
      <w:pPr>
        <w:spacing w:after="0" w:line="240" w:lineRule="auto"/>
        <w:rPr>
          <w:rFonts w:ascii="Times New Roman" w:eastAsia="Times New Roman" w:hAnsi="Times New Roman" w:cs="Times New Roman"/>
          <w:sz w:val="24"/>
          <w:szCs w:val="24"/>
          <w:lang w:eastAsia="ru-RU"/>
        </w:rPr>
      </w:pPr>
      <w:proofErr w:type="spellStart"/>
      <w:r w:rsidRPr="0014391A">
        <w:rPr>
          <w:rFonts w:ascii="Times New Roman" w:eastAsia="Times New Roman" w:hAnsi="Times New Roman" w:cs="Times New Roman"/>
          <w:sz w:val="24"/>
          <w:szCs w:val="24"/>
          <w:lang w:eastAsia="ru-RU"/>
        </w:rPr>
        <w:t>Усманский</w:t>
      </w:r>
      <w:proofErr w:type="spellEnd"/>
      <w:r w:rsidRPr="0014391A">
        <w:rPr>
          <w:rFonts w:ascii="Times New Roman" w:eastAsia="Times New Roman" w:hAnsi="Times New Roman" w:cs="Times New Roman"/>
          <w:sz w:val="24"/>
          <w:szCs w:val="24"/>
          <w:lang w:eastAsia="ru-RU"/>
        </w:rPr>
        <w:t xml:space="preserve"> районный суд Липецкой области в составе:</w:t>
      </w:r>
    </w:p>
    <w:p w:rsidR="0014391A" w:rsidRPr="0014391A" w:rsidRDefault="0014391A" w:rsidP="0014391A">
      <w:pPr>
        <w:spacing w:after="0" w:line="240" w:lineRule="auto"/>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председательствующего             Пироговой М.В.,</w:t>
      </w:r>
    </w:p>
    <w:p w:rsidR="0014391A" w:rsidRPr="0014391A" w:rsidRDefault="0014391A" w:rsidP="0014391A">
      <w:pPr>
        <w:spacing w:after="0" w:line="240" w:lineRule="auto"/>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при секретаре                     Бурковой А.В.,</w:t>
      </w:r>
    </w:p>
    <w:p w:rsidR="0014391A" w:rsidRPr="0014391A" w:rsidRDefault="0014391A" w:rsidP="0014391A">
      <w:pPr>
        <w:spacing w:after="0" w:line="240" w:lineRule="auto"/>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рассмотрев в открытом судебном заседании в </w:t>
      </w:r>
      <w:proofErr w:type="gramStart"/>
      <w:r w:rsidRPr="0014391A">
        <w:rPr>
          <w:rFonts w:ascii="Times New Roman" w:eastAsia="Times New Roman" w:hAnsi="Times New Roman" w:cs="Times New Roman"/>
          <w:sz w:val="24"/>
          <w:szCs w:val="24"/>
          <w:lang w:eastAsia="ru-RU"/>
        </w:rPr>
        <w:t>г</w:t>
      </w:r>
      <w:proofErr w:type="gramEnd"/>
      <w:r w:rsidRPr="0014391A">
        <w:rPr>
          <w:rFonts w:ascii="Times New Roman" w:eastAsia="Times New Roman" w:hAnsi="Times New Roman" w:cs="Times New Roman"/>
          <w:sz w:val="24"/>
          <w:szCs w:val="24"/>
          <w:lang w:eastAsia="ru-RU"/>
        </w:rPr>
        <w:t>. Усмани дело по иску П</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к ООО «ВАШЕ ПРАВО» о расторжении договора об оказании юридических услуг, взыскании неустойки и компенсации морального вреда,</w:t>
      </w:r>
    </w:p>
    <w:p w:rsidR="0014391A" w:rsidRPr="0014391A" w:rsidRDefault="0014391A" w:rsidP="0014391A">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У С Т А Н О В И Л:</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w:t>
      </w:r>
      <w:proofErr w:type="gramStart"/>
      <w:r w:rsidRPr="0014391A">
        <w:rPr>
          <w:rFonts w:ascii="Times New Roman" w:eastAsia="Times New Roman" w:hAnsi="Times New Roman" w:cs="Times New Roman"/>
          <w:sz w:val="24"/>
          <w:szCs w:val="24"/>
          <w:lang w:eastAsia="ru-RU"/>
        </w:rPr>
        <w:t xml:space="preserve">П. обратилась в суд с иском к ООО «ВАШЕ ПРАВО» о защите прав потребителя, указав, что 20.03.2013 г. между сторонами было заключено соглашение об оказании юридических услуг № ВП-20/13, по которому ответчик обязался оказать ей юридические услуги, в том числе по оформлению права собственности на наследственное имущество в виде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доли жилого дома и земельного участка по адресу: &lt;адрес&gt;. По данному</w:t>
      </w:r>
      <w:proofErr w:type="gramEnd"/>
      <w:r w:rsidRPr="0014391A">
        <w:rPr>
          <w:rFonts w:ascii="Times New Roman" w:eastAsia="Times New Roman" w:hAnsi="Times New Roman" w:cs="Times New Roman"/>
          <w:sz w:val="24"/>
          <w:szCs w:val="24"/>
          <w:lang w:eastAsia="ru-RU"/>
        </w:rPr>
        <w:t xml:space="preserve"> </w:t>
      </w:r>
      <w:proofErr w:type="gramStart"/>
      <w:r w:rsidRPr="0014391A">
        <w:rPr>
          <w:rFonts w:ascii="Times New Roman" w:eastAsia="Times New Roman" w:hAnsi="Times New Roman" w:cs="Times New Roman"/>
          <w:sz w:val="24"/>
          <w:szCs w:val="24"/>
          <w:lang w:eastAsia="ru-RU"/>
        </w:rPr>
        <w:t xml:space="preserve">соглашению 20.03.2013 г. истица уплатила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Одновременно с этим истица передала ответчику подлинники документов, а именно: технический паспорт жилого помещения, свидетельство о праве на наследство по закону, свидетельство о смерти П.Б.И. и свидетельство на право собственности на землю. 20.08.2014 г. истица оплатила ответчику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руб. за оказание услуг по оформлению технического плана жилого дома.</w:t>
      </w:r>
      <w:proofErr w:type="gramEnd"/>
      <w:r w:rsidRPr="0014391A">
        <w:rPr>
          <w:rFonts w:ascii="Times New Roman" w:eastAsia="Times New Roman" w:hAnsi="Times New Roman" w:cs="Times New Roman"/>
          <w:sz w:val="24"/>
          <w:szCs w:val="24"/>
          <w:lang w:eastAsia="ru-RU"/>
        </w:rPr>
        <w:t xml:space="preserve"> Однако до настоящего времени юридические услуги ответчиком не оказаны, подлинники документов не возвращены. 10.12.2014 г. истица обратилась к ответчику с письменной претензией, в принятии которой ей было отказано. 12.12.2015 г. истица направила претензию почтовой связью, которая была 15.12.2015 г. получена ответчиком, но не исполнена. Указанными действиями ответчика истице причинен моральный вред, компенсацию которого она оценивает в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руб.</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С учетом изложенного, П. просила суд взыскать с ООО «ВАШЕ ПРАВО» в ее пользу уплаченные денежные средства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неустойку за нарушение сроков исполнения обязательств в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и компенсацию морального вреда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Впоследствии исковые требования П. были дополнены требованием о расторжении соглашения об оказании юридических услуг № ВП-20/13 от 20.03.2013 г.</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Истица, надлежащим образом извещенная о дате, времени и месте рассмотрения дела, в судебное заседание не явилась, об отложении судебного разбирательства не просила.</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В судебном заседании представитель истицы по доверенности П. поддержала исковые требования в полном объеме.</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w:t>
      </w:r>
      <w:proofErr w:type="gramStart"/>
      <w:r w:rsidRPr="0014391A">
        <w:rPr>
          <w:rFonts w:ascii="Times New Roman" w:eastAsia="Times New Roman" w:hAnsi="Times New Roman" w:cs="Times New Roman"/>
          <w:sz w:val="24"/>
          <w:szCs w:val="24"/>
          <w:lang w:eastAsia="ru-RU"/>
        </w:rPr>
        <w:t xml:space="preserve">Представитель ответчика по доверенности </w:t>
      </w:r>
      <w:proofErr w:type="spellStart"/>
      <w:r w:rsidRPr="0014391A">
        <w:rPr>
          <w:rFonts w:ascii="Times New Roman" w:eastAsia="Times New Roman" w:hAnsi="Times New Roman" w:cs="Times New Roman"/>
          <w:sz w:val="24"/>
          <w:szCs w:val="24"/>
          <w:lang w:eastAsia="ru-RU"/>
        </w:rPr>
        <w:t>Масликова</w:t>
      </w:r>
      <w:proofErr w:type="spellEnd"/>
      <w:r w:rsidRPr="0014391A">
        <w:rPr>
          <w:rFonts w:ascii="Times New Roman" w:eastAsia="Times New Roman" w:hAnsi="Times New Roman" w:cs="Times New Roman"/>
          <w:sz w:val="24"/>
          <w:szCs w:val="24"/>
          <w:lang w:eastAsia="ru-RU"/>
        </w:rPr>
        <w:t xml:space="preserve"> А.С. в судебном заседании исковые требования не признала, объяснив, что по соглашению от 20.03.2013 г. ООО «ВАШЕ ПРАВО» должно было подготовить необходимый пакет документов для оформления права собственности П. на жилой дом и земельный участок в порядке наследования и передать его нотариусу, а затем в регистрирующий орган.</w:t>
      </w:r>
      <w:proofErr w:type="gramEnd"/>
      <w:r w:rsidRPr="0014391A">
        <w:rPr>
          <w:rFonts w:ascii="Times New Roman" w:eastAsia="Times New Roman" w:hAnsi="Times New Roman" w:cs="Times New Roman"/>
          <w:sz w:val="24"/>
          <w:szCs w:val="24"/>
          <w:lang w:eastAsia="ru-RU"/>
        </w:rPr>
        <w:t xml:space="preserve"> Срок в соглашении оговорен не был из-за характера оказываемых услуг. Как правило, совершение указанных действий занимает не более года. Однако в процессе сбора </w:t>
      </w:r>
      <w:r w:rsidRPr="0014391A">
        <w:rPr>
          <w:rFonts w:ascii="Times New Roman" w:eastAsia="Times New Roman" w:hAnsi="Times New Roman" w:cs="Times New Roman"/>
          <w:sz w:val="24"/>
          <w:szCs w:val="24"/>
          <w:lang w:eastAsia="ru-RU"/>
        </w:rPr>
        <w:lastRenderedPageBreak/>
        <w:t xml:space="preserve">документов было установлено ряд обстоятельств, препятствующих своевременному выполнению условий соглашения. При подготовке технического паспорта на жилой дом выяснилось, что дом полностью был оформлен на совладельца жилого помещения (соседку истицы). В этой связи истице было рекомендовано обратиться к данному лицу для приведения документов в соответствие с имеющимися долями. В октябре 2013 г. истица </w:t>
      </w:r>
      <w:proofErr w:type="gramStart"/>
      <w:r w:rsidRPr="0014391A">
        <w:rPr>
          <w:rFonts w:ascii="Times New Roman" w:eastAsia="Times New Roman" w:hAnsi="Times New Roman" w:cs="Times New Roman"/>
          <w:sz w:val="24"/>
          <w:szCs w:val="24"/>
          <w:lang w:eastAsia="ru-RU"/>
        </w:rPr>
        <w:t>предоставила необходимые документы</w:t>
      </w:r>
      <w:proofErr w:type="gramEnd"/>
      <w:r w:rsidRPr="0014391A">
        <w:rPr>
          <w:rFonts w:ascii="Times New Roman" w:eastAsia="Times New Roman" w:hAnsi="Times New Roman" w:cs="Times New Roman"/>
          <w:sz w:val="24"/>
          <w:szCs w:val="24"/>
          <w:lang w:eastAsia="ru-RU"/>
        </w:rPr>
        <w:t>. В феврале 2014 г. БТИ была выдана архивная выписка на жилой дом. В сентябре 2014 г. они обратились к кадастровому инженеру Шарапову А.В. для изготовления технического плана жилого дома. После замеров внешних контуров точек дома было установлено несоответствие его площади. Как выяснилось позже, по адресу наследодателя значился жилой дом, принадлежащий другому лицу. Технический план на жилой дом не подготовлен, так все действия по оформлению имущества приостановлены в связи с обращением П. в суд. Подлинники документов, полученных от истицы, находятся у них и будут переданы ей только после вынесения решения суда. Поскольку в действиях ООО «ВАШЕ ПРАВО» отсутствует какая-либо вина, просила в иске отказать.</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Третье лицо кадастровый инженер Шарапов А.В. в судебном заседании просил вынести решение на усмотрение суда, пояснив, что договор на изготовление технического плана жилого дома с П. не заключался и денежные средства за его изготовление ему не передавались, так не были собраны все необходимые для этого документы.</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Представитель Территориального отдела Управления Роспотребнадзора по Липецкой области в </w:t>
      </w:r>
      <w:proofErr w:type="spellStart"/>
      <w:r w:rsidRPr="0014391A">
        <w:rPr>
          <w:rFonts w:ascii="Times New Roman" w:eastAsia="Times New Roman" w:hAnsi="Times New Roman" w:cs="Times New Roman"/>
          <w:sz w:val="24"/>
          <w:szCs w:val="24"/>
          <w:lang w:eastAsia="ru-RU"/>
        </w:rPr>
        <w:t>Грязинском</w:t>
      </w:r>
      <w:proofErr w:type="spellEnd"/>
      <w:r w:rsidRPr="0014391A">
        <w:rPr>
          <w:rFonts w:ascii="Times New Roman" w:eastAsia="Times New Roman" w:hAnsi="Times New Roman" w:cs="Times New Roman"/>
          <w:sz w:val="24"/>
          <w:szCs w:val="24"/>
          <w:lang w:eastAsia="ru-RU"/>
        </w:rPr>
        <w:t xml:space="preserve">, </w:t>
      </w:r>
      <w:proofErr w:type="spellStart"/>
      <w:r w:rsidRPr="0014391A">
        <w:rPr>
          <w:rFonts w:ascii="Times New Roman" w:eastAsia="Times New Roman" w:hAnsi="Times New Roman" w:cs="Times New Roman"/>
          <w:sz w:val="24"/>
          <w:szCs w:val="24"/>
          <w:lang w:eastAsia="ru-RU"/>
        </w:rPr>
        <w:t>Добринском</w:t>
      </w:r>
      <w:proofErr w:type="spellEnd"/>
      <w:r w:rsidRPr="0014391A">
        <w:rPr>
          <w:rFonts w:ascii="Times New Roman" w:eastAsia="Times New Roman" w:hAnsi="Times New Roman" w:cs="Times New Roman"/>
          <w:sz w:val="24"/>
          <w:szCs w:val="24"/>
          <w:lang w:eastAsia="ru-RU"/>
        </w:rPr>
        <w:t xml:space="preserve">, </w:t>
      </w:r>
      <w:proofErr w:type="spellStart"/>
      <w:r w:rsidRPr="0014391A">
        <w:rPr>
          <w:rFonts w:ascii="Times New Roman" w:eastAsia="Times New Roman" w:hAnsi="Times New Roman" w:cs="Times New Roman"/>
          <w:sz w:val="24"/>
          <w:szCs w:val="24"/>
          <w:lang w:eastAsia="ru-RU"/>
        </w:rPr>
        <w:t>Усманском</w:t>
      </w:r>
      <w:proofErr w:type="spellEnd"/>
      <w:r w:rsidRPr="0014391A">
        <w:rPr>
          <w:rFonts w:ascii="Times New Roman" w:eastAsia="Times New Roman" w:hAnsi="Times New Roman" w:cs="Times New Roman"/>
          <w:sz w:val="24"/>
          <w:szCs w:val="24"/>
          <w:lang w:eastAsia="ru-RU"/>
        </w:rPr>
        <w:t xml:space="preserve"> районах в судебное заседание не явился, представив письменное заключение по делу, полагая исковые требования П. обоснованными и подлежащими удовлетворению.</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Суд, заслушав лиц, участвующих в деле и исследовав материалы дела, заключение Территориального отдела Управления Роспотребнадзора по Липецкой области в </w:t>
      </w:r>
      <w:proofErr w:type="spellStart"/>
      <w:r w:rsidRPr="0014391A">
        <w:rPr>
          <w:rFonts w:ascii="Times New Roman" w:eastAsia="Times New Roman" w:hAnsi="Times New Roman" w:cs="Times New Roman"/>
          <w:sz w:val="24"/>
          <w:szCs w:val="24"/>
          <w:lang w:eastAsia="ru-RU"/>
        </w:rPr>
        <w:t>Грязинском</w:t>
      </w:r>
      <w:proofErr w:type="spellEnd"/>
      <w:r w:rsidRPr="0014391A">
        <w:rPr>
          <w:rFonts w:ascii="Times New Roman" w:eastAsia="Times New Roman" w:hAnsi="Times New Roman" w:cs="Times New Roman"/>
          <w:sz w:val="24"/>
          <w:szCs w:val="24"/>
          <w:lang w:eastAsia="ru-RU"/>
        </w:rPr>
        <w:t xml:space="preserve">, </w:t>
      </w:r>
      <w:proofErr w:type="spellStart"/>
      <w:r w:rsidRPr="0014391A">
        <w:rPr>
          <w:rFonts w:ascii="Times New Roman" w:eastAsia="Times New Roman" w:hAnsi="Times New Roman" w:cs="Times New Roman"/>
          <w:sz w:val="24"/>
          <w:szCs w:val="24"/>
          <w:lang w:eastAsia="ru-RU"/>
        </w:rPr>
        <w:t>Добринском</w:t>
      </w:r>
      <w:proofErr w:type="spellEnd"/>
      <w:r w:rsidRPr="0014391A">
        <w:rPr>
          <w:rFonts w:ascii="Times New Roman" w:eastAsia="Times New Roman" w:hAnsi="Times New Roman" w:cs="Times New Roman"/>
          <w:sz w:val="24"/>
          <w:szCs w:val="24"/>
          <w:lang w:eastAsia="ru-RU"/>
        </w:rPr>
        <w:t xml:space="preserve">, </w:t>
      </w:r>
      <w:proofErr w:type="spellStart"/>
      <w:r w:rsidRPr="0014391A">
        <w:rPr>
          <w:rFonts w:ascii="Times New Roman" w:eastAsia="Times New Roman" w:hAnsi="Times New Roman" w:cs="Times New Roman"/>
          <w:sz w:val="24"/>
          <w:szCs w:val="24"/>
          <w:lang w:eastAsia="ru-RU"/>
        </w:rPr>
        <w:t>Усманском</w:t>
      </w:r>
      <w:proofErr w:type="spellEnd"/>
      <w:r w:rsidRPr="0014391A">
        <w:rPr>
          <w:rFonts w:ascii="Times New Roman" w:eastAsia="Times New Roman" w:hAnsi="Times New Roman" w:cs="Times New Roman"/>
          <w:sz w:val="24"/>
          <w:szCs w:val="24"/>
          <w:lang w:eastAsia="ru-RU"/>
        </w:rPr>
        <w:t xml:space="preserve"> районах, приходит к следующим выводам.</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В соответствии со ст.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Пунктом 1 статьи 779 Гражданского кодекса Российской Федерации установлено, что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Согласно ст. 783 Гражданского кодекса Российской Федерации к договору возмездного оказания услуг, если это не противоречит правилам указанной главы и особенностям предмета этого договора, применяются общие положения о подряде (ст. ст. 702 - 729 ГК РФ) и положения о бытовом подряде (ст. ст. 730 - 739 ГК РФ).</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В силу ст. 708 Гражданского кодекса Российской Федерации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В случаях, когда обязательство не предусматривает срок его исполнения и не содержит условий, позволяющих определить этот срок, оно должно быть исполнено в разумный срок после возникновения обязательства. </w:t>
      </w:r>
      <w:proofErr w:type="gramStart"/>
      <w:r w:rsidRPr="0014391A">
        <w:rPr>
          <w:rFonts w:ascii="Times New Roman" w:eastAsia="Times New Roman" w:hAnsi="Times New Roman" w:cs="Times New Roman"/>
          <w:sz w:val="24"/>
          <w:szCs w:val="24"/>
          <w:lang w:eastAsia="ru-RU"/>
        </w:rPr>
        <w:t>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 если обязанность исполнения в другой срок не вытекает из закона, иных правовых актов, условий обязательства, обычаев делового оборота или существа обязательства (п. 2 ст. 314 ГК РФ в редакции, действовавшей на</w:t>
      </w:r>
      <w:proofErr w:type="gramEnd"/>
      <w:r w:rsidRPr="0014391A">
        <w:rPr>
          <w:rFonts w:ascii="Times New Roman" w:eastAsia="Times New Roman" w:hAnsi="Times New Roman" w:cs="Times New Roman"/>
          <w:sz w:val="24"/>
          <w:szCs w:val="24"/>
          <w:lang w:eastAsia="ru-RU"/>
        </w:rPr>
        <w:t xml:space="preserve"> момент возникновения правоотношений).</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proofErr w:type="gramStart"/>
      <w:r w:rsidRPr="0014391A">
        <w:rPr>
          <w:rFonts w:ascii="Times New Roman" w:eastAsia="Times New Roman" w:hAnsi="Times New Roman" w:cs="Times New Roman"/>
          <w:sz w:val="24"/>
          <w:szCs w:val="24"/>
          <w:lang w:eastAsia="ru-RU"/>
        </w:rPr>
        <w:lastRenderedPageBreak/>
        <w:t>Согласно п. 1 ст. 28 Закона РФ от 7 февраля 1992 г. N 2300-I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w:t>
      </w:r>
      <w:proofErr w:type="gramEnd"/>
      <w:r w:rsidRPr="0014391A">
        <w:rPr>
          <w:rFonts w:ascii="Times New Roman" w:eastAsia="Times New Roman" w:hAnsi="Times New Roman" w:cs="Times New Roman"/>
          <w:sz w:val="24"/>
          <w:szCs w:val="24"/>
          <w:lang w:eastAsia="ru-RU"/>
        </w:rPr>
        <w:t xml:space="preserve"> по своему выбору вправе отказаться от исполнения договора о выполнении работы (оказании услуги).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В соответствии с пунктом 4 статьи 13 Закона РФ "О защите прав потребителей" 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Из материалов дела следует, что 20.03.2013 года между ООО «ВАШЕ ПРАВО» (исполнитель) и П. (заказчик) было заключено соглашение № ВП-20/13 об оказании юридических услуг, по которому исполнитель обязался оформить право собственности заказчика на наследственное имущество в виде</w:t>
      </w:r>
      <w:proofErr w:type="gramStart"/>
      <w:r w:rsidRPr="0014391A">
        <w:rPr>
          <w:rFonts w:ascii="Times New Roman" w:eastAsia="Times New Roman" w:hAnsi="Times New Roman" w:cs="Times New Roman"/>
          <w:sz w:val="24"/>
          <w:szCs w:val="24"/>
          <w:lang w:eastAsia="ru-RU"/>
        </w:rPr>
        <w:t xml:space="preserve"> ?</w:t>
      </w:r>
      <w:proofErr w:type="gramEnd"/>
      <w:r w:rsidRPr="0014391A">
        <w:rPr>
          <w:rFonts w:ascii="Times New Roman" w:eastAsia="Times New Roman" w:hAnsi="Times New Roman" w:cs="Times New Roman"/>
          <w:sz w:val="24"/>
          <w:szCs w:val="24"/>
          <w:lang w:eastAsia="ru-RU"/>
        </w:rPr>
        <w:t xml:space="preserve"> доли земельного участка и ? доли жилого дома, расположенных по адресу: &lt;адрес&gt;, а заказчик обязался оплатить за данные услуги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Согласно объяснениям представителя ответчика результатом оказания юридических услуг по соглашению от 20.03.2013 г. должна быть подготовка и передача необходимого пакета документов для оформления права собственности П. на жилой дом и земельный участок в нотариальную контору, а затем в регистрирующий орган.</w:t>
      </w:r>
      <w:r>
        <w:rPr>
          <w:rFonts w:ascii="Times New Roman" w:eastAsia="Times New Roman" w:hAnsi="Times New Roman" w:cs="Times New Roman"/>
          <w:sz w:val="24"/>
          <w:szCs w:val="24"/>
          <w:lang w:eastAsia="ru-RU"/>
        </w:rPr>
        <w:t xml:space="preserve"> </w:t>
      </w:r>
      <w:r w:rsidRPr="0014391A">
        <w:rPr>
          <w:rFonts w:ascii="Times New Roman" w:eastAsia="Times New Roman" w:hAnsi="Times New Roman" w:cs="Times New Roman"/>
          <w:sz w:val="24"/>
          <w:szCs w:val="24"/>
          <w:lang w:eastAsia="ru-RU"/>
        </w:rPr>
        <w:t>Согласно п.2.3.4 соглашения № ВП-20/13 от 20.03.2013 г. заказчик обязан был выдать исполнителю доверенность на совершение действий, предусмотренных данным соглашением.</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20.03.2013 г. П. </w:t>
      </w:r>
      <w:proofErr w:type="gramStart"/>
      <w:r w:rsidRPr="0014391A">
        <w:rPr>
          <w:rFonts w:ascii="Times New Roman" w:eastAsia="Times New Roman" w:hAnsi="Times New Roman" w:cs="Times New Roman"/>
          <w:sz w:val="24"/>
          <w:szCs w:val="24"/>
          <w:lang w:eastAsia="ru-RU"/>
        </w:rPr>
        <w:t>оплатила стоимость услуг</w:t>
      </w:r>
      <w:proofErr w:type="gramEnd"/>
      <w:r w:rsidRPr="0014391A">
        <w:rPr>
          <w:rFonts w:ascii="Times New Roman" w:eastAsia="Times New Roman" w:hAnsi="Times New Roman" w:cs="Times New Roman"/>
          <w:sz w:val="24"/>
          <w:szCs w:val="24"/>
          <w:lang w:eastAsia="ru-RU"/>
        </w:rPr>
        <w:t xml:space="preserve"> по соглашению в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что подтверждается квитанцией к приходному кассовому ордеру № 135-ВП. Указанного числа П. была также выдана доверенность представителю ООО «ВАШЕ ПРАВО» </w:t>
      </w:r>
      <w:proofErr w:type="spellStart"/>
      <w:r w:rsidRPr="0014391A">
        <w:rPr>
          <w:rFonts w:ascii="Times New Roman" w:eastAsia="Times New Roman" w:hAnsi="Times New Roman" w:cs="Times New Roman"/>
          <w:sz w:val="24"/>
          <w:szCs w:val="24"/>
          <w:lang w:eastAsia="ru-RU"/>
        </w:rPr>
        <w:t>Масликовой</w:t>
      </w:r>
      <w:proofErr w:type="spellEnd"/>
      <w:r w:rsidRPr="0014391A">
        <w:rPr>
          <w:rFonts w:ascii="Times New Roman" w:eastAsia="Times New Roman" w:hAnsi="Times New Roman" w:cs="Times New Roman"/>
          <w:sz w:val="24"/>
          <w:szCs w:val="24"/>
          <w:lang w:eastAsia="ru-RU"/>
        </w:rPr>
        <w:t xml:space="preserve"> А.С. на ведение наследственного дела и совершение иных действий, связанных с государственной регистрацией прав на недвижимое имущество.</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Таким образом, истицей были выполнены условия соглашения от 20.03.2013 г. в полном объеме.</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Кроме того, в день заключения соглашения об оказании юридических услуг истица передала представителю ООО «ВАШЕ ПРАВО» оригиналы документов, а именно: технический паспорт на жилой дом по адресу: &lt;адрес&gt;; свидетельство о праве на наследство по закону на денежный вклад от 21.11.2005 г., свидетельства о смерти П.Б.И. свидетельство на право собственности на землю, бессрочного (постоянного) пользования землей от 06.11.1992 года на имя П.Б.И., что подтверждается описью принятых документов и ответчиком не оспаривается.</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Поскольку конкретный срок оказания услуг в указанном соглашении предусмотрен не был, следовательно, обязательства должны были быть исполнены ответчиком в разумный срок (п.2 ст.314 ГК РФ).</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Между тем, как установлено судом, ответчик свои обязательства, предусмотренные в соглашении от 20.03.2013 г., до настоящего времени не исполнил.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Допустимых и относимых доказательств, свидетельствующих о невозможности исполнения ООО «ВАШЕ ПРАВО» по не зависящим от него причинам обязательств по соглашению от 20.03.2013 г., суду не представлено, хотя бремя доказывания данных обстоятельств лежит на ответчике.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Доводы представителя ответчика о том, что соглашение не было исполнено в силу независящих от ответчика причин (неправильное оформление технической документации и т.д.), отклоняются судом как несостоятельные.</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При своевременном выявлении ошибок в технической документации на наследственное имущество и более добросовестном подходе к их устранению у ответчика </w:t>
      </w:r>
      <w:r w:rsidRPr="0014391A">
        <w:rPr>
          <w:rFonts w:ascii="Times New Roman" w:eastAsia="Times New Roman" w:hAnsi="Times New Roman" w:cs="Times New Roman"/>
          <w:sz w:val="24"/>
          <w:szCs w:val="24"/>
          <w:lang w:eastAsia="ru-RU"/>
        </w:rPr>
        <w:lastRenderedPageBreak/>
        <w:t>имелась бы реальная возможность исполнения взятых на себя обязатель</w:t>
      </w:r>
      <w:proofErr w:type="gramStart"/>
      <w:r w:rsidRPr="0014391A">
        <w:rPr>
          <w:rFonts w:ascii="Times New Roman" w:eastAsia="Times New Roman" w:hAnsi="Times New Roman" w:cs="Times New Roman"/>
          <w:sz w:val="24"/>
          <w:szCs w:val="24"/>
          <w:lang w:eastAsia="ru-RU"/>
        </w:rPr>
        <w:t>ств в ср</w:t>
      </w:r>
      <w:proofErr w:type="gramEnd"/>
      <w:r w:rsidRPr="0014391A">
        <w:rPr>
          <w:rFonts w:ascii="Times New Roman" w:eastAsia="Times New Roman" w:hAnsi="Times New Roman" w:cs="Times New Roman"/>
          <w:sz w:val="24"/>
          <w:szCs w:val="24"/>
          <w:lang w:eastAsia="ru-RU"/>
        </w:rPr>
        <w:t>ок, не превышающий 6 месяцев.</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Однако ответчиком по истечении 2-х лет 10 месяцев так и не были исполнены условия соглашения, что, бесспорно, выходит за все пределы разумности сроков исполнения такого рода обязательств, как оформление наследственных прав.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Кроме того, 21.08.2014 г. П. уплатила ответчику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за изготовление технического плана на жилой дом, что подтверждается квитанцией к приходному кассовому ордеру № 389-ВП. Однако, как следует из объяснений представителя ответчика, технический план изготовлен не был, и указанные денежные средства кадастровому инженеру не передавались.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При таких обстоятельствах, требования истицы о расторжении соглашения и возврате уплаченных по нему денежных средств (в общей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а также оригиналов документов подлежат удовлетворению.</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В соответствии с п.5 ст.28 Закона РФ "О защите прав потребителей" в случае нарушения установленных сроков выполнения работы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Размер неустойки (пени) определяется, исходя из цены выполнения работы (оказания услуги).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Из объяснений представителя истицы следует, что П. обращалась в ООО «ВАШЕ ПРАВО» с претензией о возврате денежных средств и оригиналов документов еще в декабре 2014 г., однако, данная претензия от нее не была принята. Данное обстоятельство представителем ответчика в судебном заседании не оспорено.</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12.12.2015 г. П. направила указанную претензию посредством почтовой связи, которая была получена ответчиком 15.12.2015 г., что подтверждается уведомлением о вручении заказного письма.</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Истица просит взыскать с ответчика неустойку в соответствии с п.5 ст.28 Закона РФ "О защите прав потребителей" за период с 15.12.2015 г. по 04.02.2016 г., исходя из суммы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w:t>
      </w:r>
      <w:proofErr w:type="spellStart"/>
      <w:r w:rsidRPr="0014391A">
        <w:rPr>
          <w:rFonts w:ascii="Times New Roman" w:eastAsia="Times New Roman" w:hAnsi="Times New Roman" w:cs="Times New Roman"/>
          <w:sz w:val="24"/>
          <w:szCs w:val="24"/>
          <w:lang w:eastAsia="ru-RU"/>
        </w:rPr>
        <w:t>х</w:t>
      </w:r>
      <w:proofErr w:type="spellEnd"/>
      <w:r w:rsidRPr="0014391A">
        <w:rPr>
          <w:rFonts w:ascii="Times New Roman" w:eastAsia="Times New Roman" w:hAnsi="Times New Roman" w:cs="Times New Roman"/>
          <w:sz w:val="24"/>
          <w:szCs w:val="24"/>
          <w:lang w:eastAsia="ru-RU"/>
        </w:rPr>
        <w:t xml:space="preserve"> 3% </w:t>
      </w:r>
      <w:proofErr w:type="spellStart"/>
      <w:r w:rsidRPr="0014391A">
        <w:rPr>
          <w:rFonts w:ascii="Times New Roman" w:eastAsia="Times New Roman" w:hAnsi="Times New Roman" w:cs="Times New Roman"/>
          <w:sz w:val="24"/>
          <w:szCs w:val="24"/>
          <w:lang w:eastAsia="ru-RU"/>
        </w:rPr>
        <w:t>х</w:t>
      </w:r>
      <w:proofErr w:type="spellEnd"/>
      <w:r w:rsidRPr="0014391A">
        <w:rPr>
          <w:rFonts w:ascii="Times New Roman" w:eastAsia="Times New Roman" w:hAnsi="Times New Roman" w:cs="Times New Roman"/>
          <w:sz w:val="24"/>
          <w:szCs w:val="24"/>
          <w:lang w:eastAsia="ru-RU"/>
        </w:rPr>
        <w:t xml:space="preserve"> 53 дня =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уменьшив размер неустойки </w:t>
      </w:r>
      <w:proofErr w:type="gramStart"/>
      <w:r w:rsidRPr="0014391A">
        <w:rPr>
          <w:rFonts w:ascii="Times New Roman" w:eastAsia="Times New Roman" w:hAnsi="Times New Roman" w:cs="Times New Roman"/>
          <w:sz w:val="24"/>
          <w:szCs w:val="24"/>
          <w:lang w:eastAsia="ru-RU"/>
        </w:rPr>
        <w:t>до</w:t>
      </w:r>
      <w:proofErr w:type="gramEnd"/>
      <w:r w:rsidRPr="001439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руб.</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Однако, как указывалось выше, цена договора об оказании юридических услуг определена сторонами в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следовательно, размер неустойки составит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(6000 руб. </w:t>
      </w:r>
      <w:proofErr w:type="spellStart"/>
      <w:r w:rsidRPr="0014391A">
        <w:rPr>
          <w:rFonts w:ascii="Times New Roman" w:eastAsia="Times New Roman" w:hAnsi="Times New Roman" w:cs="Times New Roman"/>
          <w:sz w:val="24"/>
          <w:szCs w:val="24"/>
          <w:lang w:eastAsia="ru-RU"/>
        </w:rPr>
        <w:t>х</w:t>
      </w:r>
      <w:proofErr w:type="spellEnd"/>
      <w:r w:rsidRPr="0014391A">
        <w:rPr>
          <w:rFonts w:ascii="Times New Roman" w:eastAsia="Times New Roman" w:hAnsi="Times New Roman" w:cs="Times New Roman"/>
          <w:sz w:val="24"/>
          <w:szCs w:val="24"/>
          <w:lang w:eastAsia="ru-RU"/>
        </w:rPr>
        <w:t xml:space="preserve"> 3% </w:t>
      </w:r>
      <w:proofErr w:type="spellStart"/>
      <w:r w:rsidRPr="0014391A">
        <w:rPr>
          <w:rFonts w:ascii="Times New Roman" w:eastAsia="Times New Roman" w:hAnsi="Times New Roman" w:cs="Times New Roman"/>
          <w:sz w:val="24"/>
          <w:szCs w:val="24"/>
          <w:lang w:eastAsia="ru-RU"/>
        </w:rPr>
        <w:t>х</w:t>
      </w:r>
      <w:proofErr w:type="spellEnd"/>
      <w:r w:rsidRPr="0014391A">
        <w:rPr>
          <w:rFonts w:ascii="Times New Roman" w:eastAsia="Times New Roman" w:hAnsi="Times New Roman" w:cs="Times New Roman"/>
          <w:sz w:val="24"/>
          <w:szCs w:val="24"/>
          <w:lang w:eastAsia="ru-RU"/>
        </w:rPr>
        <w:t xml:space="preserve"> 52 дня =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(период с 15.12.2015 г. по 04.02.2016 г. составляет 52 дня, а не 53, как ошибочно указано истицей)).</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Поскольку в соответствии с п.5 ст.28 Закона РФ "О защите прав потребителей" сумма взысканной потребителем неустойки не может превышать цену отдельного вида выполнения работы (оказания услуги) или общую цену заказа, то с ответчика в пользу истицы подлежит взысканию неустойка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Нарушение прав истицы, выразившееся в неисполнении обязательств по договору, дает ей в соответствии со ст. 15 Закона РФ "О защите прав потребителей" право требовать компенсации морального вреда в денежной форме.</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Как разъяснено в п. 45 Постановления Пленума Верховного Суда РФ от 28.06.2012 года N 17,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Учитывая продолжительность нарушения ответчиком прав потребителя, степень его вины, принимая во внимание возраст истицы и наличие у нее 1 группы инвалидности, суд находит разумным и справедливым, соответствующим обстоятельствам дела, характеру и степени испытанных истицей переживаний, взыскать с ООО «ВАШЕ ПРАВО» в пользу П. компенсацию морального вреда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В силу п. 6 ст. 13 Закона РФ "О защите прав потребителей" при удовлетворении судом требований потребителя, установленных законом, суд взыскивает с продавца за </w:t>
      </w:r>
      <w:r w:rsidRPr="0014391A">
        <w:rPr>
          <w:rFonts w:ascii="Times New Roman" w:eastAsia="Times New Roman" w:hAnsi="Times New Roman" w:cs="Times New Roman"/>
          <w:sz w:val="24"/>
          <w:szCs w:val="24"/>
          <w:lang w:eastAsia="ru-RU"/>
        </w:rPr>
        <w:lastRenderedPageBreak/>
        <w:t>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Поскольку в пользу истицы с ответчика взысканы денежные средства в общей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0 руб.), то с ответчика подлежит взысканию штраф в пользу П.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w:t>
      </w:r>
      <w:proofErr w:type="spellStart"/>
      <w:r w:rsidRPr="0014391A">
        <w:rPr>
          <w:rFonts w:ascii="Times New Roman" w:eastAsia="Times New Roman" w:hAnsi="Times New Roman" w:cs="Times New Roman"/>
          <w:sz w:val="24"/>
          <w:szCs w:val="24"/>
          <w:lang w:eastAsia="ru-RU"/>
        </w:rPr>
        <w:t>х</w:t>
      </w:r>
      <w:proofErr w:type="spellEnd"/>
      <w:r w:rsidRPr="0014391A">
        <w:rPr>
          <w:rFonts w:ascii="Times New Roman" w:eastAsia="Times New Roman" w:hAnsi="Times New Roman" w:cs="Times New Roman"/>
          <w:sz w:val="24"/>
          <w:szCs w:val="24"/>
          <w:lang w:eastAsia="ru-RU"/>
        </w:rPr>
        <w:t xml:space="preserve"> 50%).</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В силу п.п. 4 п. 2 ст. 333.36 Налогового кодекса РФ, п. 3 ст. 17 Закона "О защите прав потребителей" истцы по искам, связанным с нарушением прав потребителей, освобождены от уплаты государственной пошлины.</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Согласно </w:t>
      </w:r>
      <w:proofErr w:type="gramStart"/>
      <w:r w:rsidRPr="0014391A">
        <w:rPr>
          <w:rFonts w:ascii="Times New Roman" w:eastAsia="Times New Roman" w:hAnsi="Times New Roman" w:cs="Times New Roman"/>
          <w:sz w:val="24"/>
          <w:szCs w:val="24"/>
          <w:lang w:eastAsia="ru-RU"/>
        </w:rPr>
        <w:t>ч</w:t>
      </w:r>
      <w:proofErr w:type="gramEnd"/>
      <w:r w:rsidRPr="0014391A">
        <w:rPr>
          <w:rFonts w:ascii="Times New Roman" w:eastAsia="Times New Roman" w:hAnsi="Times New Roman" w:cs="Times New Roman"/>
          <w:sz w:val="24"/>
          <w:szCs w:val="24"/>
          <w:lang w:eastAsia="ru-RU"/>
        </w:rPr>
        <w:t xml:space="preserve">.1 ст.103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При таких обстоятельствах, исходя из размера удовлетворенных исковых требований, с ответчика подлежит взысканию в бюджет </w:t>
      </w:r>
      <w:proofErr w:type="spellStart"/>
      <w:r w:rsidRPr="0014391A">
        <w:rPr>
          <w:rFonts w:ascii="Times New Roman" w:eastAsia="Times New Roman" w:hAnsi="Times New Roman" w:cs="Times New Roman"/>
          <w:sz w:val="24"/>
          <w:szCs w:val="24"/>
          <w:lang w:eastAsia="ru-RU"/>
        </w:rPr>
        <w:t>Усманского</w:t>
      </w:r>
      <w:proofErr w:type="spellEnd"/>
      <w:r w:rsidRPr="0014391A">
        <w:rPr>
          <w:rFonts w:ascii="Times New Roman" w:eastAsia="Times New Roman" w:hAnsi="Times New Roman" w:cs="Times New Roman"/>
          <w:sz w:val="24"/>
          <w:szCs w:val="24"/>
          <w:lang w:eastAsia="ru-RU"/>
        </w:rPr>
        <w:t xml:space="preserve"> муниципального района Липецкой области государственная пошлина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 с учетом положений п.п.1,3 п.1 ст.333.19 Налогового кодекса РФ.</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    На основании </w:t>
      </w:r>
      <w:proofErr w:type="gramStart"/>
      <w:r w:rsidRPr="0014391A">
        <w:rPr>
          <w:rFonts w:ascii="Times New Roman" w:eastAsia="Times New Roman" w:hAnsi="Times New Roman" w:cs="Times New Roman"/>
          <w:sz w:val="24"/>
          <w:szCs w:val="24"/>
          <w:lang w:eastAsia="ru-RU"/>
        </w:rPr>
        <w:t>изложенного</w:t>
      </w:r>
      <w:proofErr w:type="gramEnd"/>
      <w:r w:rsidRPr="0014391A">
        <w:rPr>
          <w:rFonts w:ascii="Times New Roman" w:eastAsia="Times New Roman" w:hAnsi="Times New Roman" w:cs="Times New Roman"/>
          <w:sz w:val="24"/>
          <w:szCs w:val="24"/>
          <w:lang w:eastAsia="ru-RU"/>
        </w:rPr>
        <w:t>, руководствуясь ст.ст.56,103, 194 – 198 ГПК РФ, суд</w:t>
      </w:r>
    </w:p>
    <w:p w:rsidR="0014391A" w:rsidRPr="0014391A" w:rsidRDefault="0014391A" w:rsidP="0014391A">
      <w:pPr>
        <w:spacing w:after="0" w:line="240" w:lineRule="auto"/>
        <w:ind w:firstLine="720"/>
        <w:jc w:val="center"/>
        <w:rPr>
          <w:rFonts w:ascii="Times New Roman" w:eastAsia="Times New Roman" w:hAnsi="Times New Roman" w:cs="Times New Roman"/>
          <w:sz w:val="24"/>
          <w:szCs w:val="24"/>
          <w:lang w:eastAsia="ru-RU"/>
        </w:rPr>
      </w:pPr>
      <w:proofErr w:type="gramStart"/>
      <w:r w:rsidRPr="0014391A">
        <w:rPr>
          <w:rFonts w:ascii="Times New Roman" w:eastAsia="Times New Roman" w:hAnsi="Times New Roman" w:cs="Times New Roman"/>
          <w:sz w:val="24"/>
          <w:szCs w:val="24"/>
          <w:lang w:eastAsia="ru-RU"/>
        </w:rPr>
        <w:t>Р</w:t>
      </w:r>
      <w:proofErr w:type="gramEnd"/>
      <w:r w:rsidRPr="0014391A">
        <w:rPr>
          <w:rFonts w:ascii="Times New Roman" w:eastAsia="Times New Roman" w:hAnsi="Times New Roman" w:cs="Times New Roman"/>
          <w:sz w:val="24"/>
          <w:szCs w:val="24"/>
          <w:lang w:eastAsia="ru-RU"/>
        </w:rPr>
        <w:t xml:space="preserve"> Е Ш И Л:</w:t>
      </w:r>
    </w:p>
    <w:p w:rsidR="0014391A" w:rsidRPr="0014391A" w:rsidRDefault="0014391A" w:rsidP="0014391A">
      <w:pPr>
        <w:spacing w:after="0" w:line="240" w:lineRule="auto"/>
        <w:ind w:firstLine="720"/>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Исковые требования </w:t>
      </w:r>
      <w:proofErr w:type="spellStart"/>
      <w:r w:rsidRPr="0014391A">
        <w:rPr>
          <w:rFonts w:ascii="Times New Roman" w:eastAsia="Times New Roman" w:hAnsi="Times New Roman" w:cs="Times New Roman"/>
          <w:sz w:val="24"/>
          <w:szCs w:val="24"/>
          <w:lang w:eastAsia="ru-RU"/>
        </w:rPr>
        <w:t>Порядиной</w:t>
      </w:r>
      <w:proofErr w:type="spellEnd"/>
      <w:r w:rsidRPr="0014391A">
        <w:rPr>
          <w:rFonts w:ascii="Times New Roman" w:eastAsia="Times New Roman" w:hAnsi="Times New Roman" w:cs="Times New Roman"/>
          <w:sz w:val="24"/>
          <w:szCs w:val="24"/>
          <w:lang w:eastAsia="ru-RU"/>
        </w:rPr>
        <w:t xml:space="preserve"> З.И. удовлетворить частично:</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Расторгнуть соглашение № ВП-20/13 об оказании юридических услуг от 20.03.2013 г., заключенное между </w:t>
      </w:r>
      <w:proofErr w:type="spellStart"/>
      <w:r w:rsidRPr="0014391A">
        <w:rPr>
          <w:rFonts w:ascii="Times New Roman" w:eastAsia="Times New Roman" w:hAnsi="Times New Roman" w:cs="Times New Roman"/>
          <w:sz w:val="24"/>
          <w:szCs w:val="24"/>
          <w:lang w:eastAsia="ru-RU"/>
        </w:rPr>
        <w:t>Порядиной</w:t>
      </w:r>
      <w:proofErr w:type="spellEnd"/>
      <w:r w:rsidRPr="0014391A">
        <w:rPr>
          <w:rFonts w:ascii="Times New Roman" w:eastAsia="Times New Roman" w:hAnsi="Times New Roman" w:cs="Times New Roman"/>
          <w:sz w:val="24"/>
          <w:szCs w:val="24"/>
          <w:lang w:eastAsia="ru-RU"/>
        </w:rPr>
        <w:t xml:space="preserve"> З.И. и Обществом с ограниченной ответственностью «ВАШЕ ПРАВО».</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Взыскать с Общества с ограниченной ответственностью «ВАШЕ ПРАВО» в пользу П. денежные средства в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 неустойку в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 компенсацию морального вреда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 штраф в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 а всего в общей сумме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Обязать Общество с ограниченной ответственностью «ВАШЕ ПРАВО» возвратить П. оригиналы документов, полученных по соглашению № ВП-20/13 об оказании юридических услуг от 20.03.2013 г., а именно:</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технический паспорт на жилой дом по адресу: &lt;адрес&gt;</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свидетельство о праве на наследство по закону на денежный вклад от 21.11.2005 г.,</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свидетельства о смерти П.Б.И.,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свидетельство на право собственности на землю, бессрочного (постоянного) пользования землей от 06.11.1992 года на имя П.Б.И..</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В удовлетворении остальной части исковых требований отказать.</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Взыскать с Общества с ограниченной ответственностью «ВАШЕ ПРАВО» в доход бюджета </w:t>
      </w:r>
      <w:proofErr w:type="spellStart"/>
      <w:r w:rsidRPr="0014391A">
        <w:rPr>
          <w:rFonts w:ascii="Times New Roman" w:eastAsia="Times New Roman" w:hAnsi="Times New Roman" w:cs="Times New Roman"/>
          <w:sz w:val="24"/>
          <w:szCs w:val="24"/>
          <w:lang w:eastAsia="ru-RU"/>
        </w:rPr>
        <w:t>Усманского</w:t>
      </w:r>
      <w:proofErr w:type="spellEnd"/>
      <w:r w:rsidRPr="0014391A">
        <w:rPr>
          <w:rFonts w:ascii="Times New Roman" w:eastAsia="Times New Roman" w:hAnsi="Times New Roman" w:cs="Times New Roman"/>
          <w:sz w:val="24"/>
          <w:szCs w:val="24"/>
          <w:lang w:eastAsia="ru-RU"/>
        </w:rPr>
        <w:t xml:space="preserve"> муниципального района Липецкой области государственную пошлину в размере </w:t>
      </w:r>
      <w:r>
        <w:rPr>
          <w:rFonts w:ascii="Times New Roman" w:eastAsia="Times New Roman" w:hAnsi="Times New Roman" w:cs="Times New Roman"/>
          <w:sz w:val="24"/>
          <w:szCs w:val="24"/>
          <w:lang w:eastAsia="ru-RU"/>
        </w:rPr>
        <w:t>*</w:t>
      </w:r>
      <w:r w:rsidRPr="0014391A">
        <w:rPr>
          <w:rFonts w:ascii="Times New Roman" w:eastAsia="Times New Roman" w:hAnsi="Times New Roman" w:cs="Times New Roman"/>
          <w:sz w:val="24"/>
          <w:szCs w:val="24"/>
          <w:lang w:eastAsia="ru-RU"/>
        </w:rPr>
        <w:t xml:space="preserve"> рублей.</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 xml:space="preserve">Решение может быть обжаловано в Липецкий областной суд в течение месяца со дня принятия решения судом в окончательной форме путем подачи жалобы через </w:t>
      </w:r>
      <w:proofErr w:type="spellStart"/>
      <w:r w:rsidRPr="0014391A">
        <w:rPr>
          <w:rFonts w:ascii="Times New Roman" w:eastAsia="Times New Roman" w:hAnsi="Times New Roman" w:cs="Times New Roman"/>
          <w:sz w:val="24"/>
          <w:szCs w:val="24"/>
          <w:lang w:eastAsia="ru-RU"/>
        </w:rPr>
        <w:t>Усманский</w:t>
      </w:r>
      <w:proofErr w:type="spellEnd"/>
      <w:r w:rsidRPr="0014391A">
        <w:rPr>
          <w:rFonts w:ascii="Times New Roman" w:eastAsia="Times New Roman" w:hAnsi="Times New Roman" w:cs="Times New Roman"/>
          <w:sz w:val="24"/>
          <w:szCs w:val="24"/>
          <w:lang w:eastAsia="ru-RU"/>
        </w:rPr>
        <w:t xml:space="preserve"> районный суд.</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Председательствующий:            М.В. Пирогова</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Мотивированное решение изготовлено 01.04.2016 года</w:t>
      </w:r>
    </w:p>
    <w:p w:rsidR="0014391A" w:rsidRPr="0014391A" w:rsidRDefault="0014391A" w:rsidP="0014391A">
      <w:pPr>
        <w:spacing w:after="0" w:line="240" w:lineRule="auto"/>
        <w:ind w:firstLine="720"/>
        <w:jc w:val="both"/>
        <w:rPr>
          <w:rFonts w:ascii="Times New Roman" w:eastAsia="Times New Roman" w:hAnsi="Times New Roman" w:cs="Times New Roman"/>
          <w:sz w:val="24"/>
          <w:szCs w:val="24"/>
          <w:lang w:eastAsia="ru-RU"/>
        </w:rPr>
      </w:pPr>
      <w:r w:rsidRPr="0014391A">
        <w:rPr>
          <w:rFonts w:ascii="Times New Roman" w:eastAsia="Times New Roman" w:hAnsi="Times New Roman" w:cs="Times New Roman"/>
          <w:sz w:val="24"/>
          <w:szCs w:val="24"/>
          <w:lang w:eastAsia="ru-RU"/>
        </w:rPr>
        <w:t>Судья:                    М.В. Пирогова</w:t>
      </w:r>
    </w:p>
    <w:tbl>
      <w:tblPr>
        <w:tblW w:w="0" w:type="auto"/>
        <w:tblCellSpacing w:w="0" w:type="dxa"/>
        <w:tblCellMar>
          <w:top w:w="36" w:type="dxa"/>
          <w:left w:w="36" w:type="dxa"/>
          <w:bottom w:w="36" w:type="dxa"/>
          <w:right w:w="36" w:type="dxa"/>
        </w:tblCellMar>
        <w:tblLook w:val="04A0"/>
      </w:tblPr>
      <w:tblGrid>
        <w:gridCol w:w="78"/>
      </w:tblGrid>
      <w:tr w:rsidR="0014391A" w:rsidRPr="0014391A" w:rsidTr="0014391A">
        <w:trPr>
          <w:tblCellSpacing w:w="0" w:type="dxa"/>
        </w:trPr>
        <w:tc>
          <w:tcPr>
            <w:tcW w:w="0" w:type="auto"/>
            <w:vAlign w:val="center"/>
            <w:hideMark/>
          </w:tcPr>
          <w:p w:rsidR="0014391A" w:rsidRPr="0014391A" w:rsidRDefault="0014391A" w:rsidP="0014391A">
            <w:pPr>
              <w:spacing w:after="0" w:line="240" w:lineRule="auto"/>
              <w:rPr>
                <w:rFonts w:ascii="Times New Roman" w:eastAsia="Times New Roman" w:hAnsi="Times New Roman" w:cs="Times New Roman"/>
                <w:sz w:val="24"/>
                <w:szCs w:val="24"/>
                <w:lang w:eastAsia="ru-RU"/>
              </w:rPr>
            </w:pPr>
          </w:p>
        </w:tc>
      </w:tr>
    </w:tbl>
    <w:p w:rsidR="00DD3169" w:rsidRDefault="00DD3169" w:rsidP="0014391A">
      <w:pPr>
        <w:spacing w:after="0"/>
      </w:pPr>
    </w:p>
    <w:sectPr w:rsidR="00DD3169" w:rsidSect="00DD31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391A"/>
    <w:rsid w:val="0014391A"/>
    <w:rsid w:val="00DD3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1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sid w:val="0014391A"/>
    <w:rPr>
      <w:color w:val="0000FF"/>
      <w:u w:val="single"/>
    </w:rPr>
  </w:style>
  <w:style w:type="paragraph" w:styleId="a4">
    <w:name w:val="Normal (Web)"/>
    <w:basedOn w:val="a"/>
    <w:uiPriority w:val="99"/>
    <w:semiHidden/>
    <w:unhideWhenUsed/>
    <w:rsid w:val="00143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0">
    <w:name w:val="fio10"/>
    <w:basedOn w:val="a0"/>
    <w:rsid w:val="0014391A"/>
  </w:style>
  <w:style w:type="character" w:customStyle="1" w:styleId="address2">
    <w:name w:val="address2"/>
    <w:basedOn w:val="a0"/>
    <w:rsid w:val="0014391A"/>
  </w:style>
  <w:style w:type="character" w:customStyle="1" w:styleId="fio11">
    <w:name w:val="fio11"/>
    <w:basedOn w:val="a0"/>
    <w:rsid w:val="0014391A"/>
  </w:style>
  <w:style w:type="character" w:customStyle="1" w:styleId="fio12">
    <w:name w:val="fio12"/>
    <w:basedOn w:val="a0"/>
    <w:rsid w:val="0014391A"/>
  </w:style>
  <w:style w:type="character" w:customStyle="1" w:styleId="fio14">
    <w:name w:val="fio14"/>
    <w:basedOn w:val="a0"/>
    <w:rsid w:val="0014391A"/>
  </w:style>
  <w:style w:type="character" w:customStyle="1" w:styleId="fio16">
    <w:name w:val="fio16"/>
    <w:basedOn w:val="a0"/>
    <w:rsid w:val="0014391A"/>
  </w:style>
  <w:style w:type="character" w:customStyle="1" w:styleId="fio19">
    <w:name w:val="fio19"/>
    <w:basedOn w:val="a0"/>
    <w:rsid w:val="0014391A"/>
  </w:style>
</w:styles>
</file>

<file path=word/webSettings.xml><?xml version="1.0" encoding="utf-8"?>
<w:webSettings xmlns:r="http://schemas.openxmlformats.org/officeDocument/2006/relationships" xmlns:w="http://schemas.openxmlformats.org/wordprocessingml/2006/main">
  <w:divs>
    <w:div w:id="1739404570">
      <w:bodyDiv w:val="1"/>
      <w:marLeft w:val="0"/>
      <w:marRight w:val="0"/>
      <w:marTop w:val="0"/>
      <w:marBottom w:val="0"/>
      <w:divBdr>
        <w:top w:val="none" w:sz="0" w:space="0" w:color="auto"/>
        <w:left w:val="none" w:sz="0" w:space="0" w:color="auto"/>
        <w:bottom w:val="none" w:sz="0" w:space="0" w:color="auto"/>
        <w:right w:val="none" w:sz="0" w:space="0" w:color="auto"/>
      </w:divBdr>
      <w:divsChild>
        <w:div w:id="661468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mansud--lpk.sudrf.ru/modules.php?name=sud_delo&amp;srv_num=1&amp;name_op=case&amp;n_c=1&amp;case_id=14520922&amp;delo_id=1540005" TargetMode="Externa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2554</Words>
  <Characters>14558</Characters>
  <Application>Microsoft Office Word</Application>
  <DocSecurity>0</DocSecurity>
  <Lines>121</Lines>
  <Paragraphs>34</Paragraphs>
  <ScaleCrop>false</ScaleCrop>
  <Company/>
  <LinksUpToDate>false</LinksUpToDate>
  <CharactersWithSpaces>17078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KRASNIKOVA</dc:creator>
  <cp:lastModifiedBy>KRASNIKOVA</cp:lastModifiedBy>
  <cp:revision>1</cp:revision>
  <dcterms:created xsi:type="dcterms:W3CDTF">2017-02-04T10:50:00Z</dcterms:created>
  <dcterms:modified xsi:type="dcterms:W3CDTF">2017-02-04T10:58:00Z</dcterms:modified>
</cp:coreProperties>
</file>