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7D72" w:rsidRPr="00FA4047" w:rsidRDefault="008E7D72">
      <w:pPr>
        <w:pStyle w:val="ConsPlusTitle"/>
        <w:jc w:val="center"/>
        <w:rPr>
          <w:rFonts w:ascii="Times New Roman" w:hAnsi="Times New Roman" w:cs="Times New Roman"/>
          <w:sz w:val="24"/>
          <w:szCs w:val="24"/>
        </w:rPr>
      </w:pPr>
      <w:r w:rsidRPr="00FA4047">
        <w:rPr>
          <w:rFonts w:ascii="Times New Roman" w:hAnsi="Times New Roman" w:cs="Times New Roman"/>
          <w:sz w:val="24"/>
          <w:szCs w:val="24"/>
        </w:rPr>
        <w:t>ГУБЕРНАТОР НИЖЕГОРОДСКОЙ ОБЛАСТИ</w:t>
      </w:r>
    </w:p>
    <w:p w:rsidR="008E7D72" w:rsidRPr="00FA4047" w:rsidRDefault="008E7D72">
      <w:pPr>
        <w:pStyle w:val="ConsPlusTitle"/>
        <w:jc w:val="center"/>
        <w:rPr>
          <w:rFonts w:ascii="Times New Roman" w:hAnsi="Times New Roman" w:cs="Times New Roman"/>
          <w:sz w:val="24"/>
          <w:szCs w:val="24"/>
        </w:rPr>
      </w:pPr>
    </w:p>
    <w:p w:rsidR="008E7D72" w:rsidRPr="00FA4047" w:rsidRDefault="008E7D72">
      <w:pPr>
        <w:pStyle w:val="ConsPlusTitle"/>
        <w:jc w:val="center"/>
        <w:rPr>
          <w:rFonts w:ascii="Times New Roman" w:hAnsi="Times New Roman" w:cs="Times New Roman"/>
          <w:sz w:val="24"/>
          <w:szCs w:val="24"/>
        </w:rPr>
      </w:pPr>
      <w:r w:rsidRPr="00FA4047">
        <w:rPr>
          <w:rFonts w:ascii="Times New Roman" w:hAnsi="Times New Roman" w:cs="Times New Roman"/>
          <w:sz w:val="24"/>
          <w:szCs w:val="24"/>
        </w:rPr>
        <w:t>РАСПОРЯЖЕНИЕ</w:t>
      </w:r>
    </w:p>
    <w:p w:rsidR="008E7D72" w:rsidRPr="00FA4047" w:rsidRDefault="008E7D72">
      <w:pPr>
        <w:pStyle w:val="ConsPlusTitle"/>
        <w:jc w:val="center"/>
        <w:rPr>
          <w:rFonts w:ascii="Times New Roman" w:hAnsi="Times New Roman" w:cs="Times New Roman"/>
          <w:sz w:val="24"/>
          <w:szCs w:val="24"/>
        </w:rPr>
      </w:pPr>
      <w:r w:rsidRPr="00FA4047">
        <w:rPr>
          <w:rFonts w:ascii="Times New Roman" w:hAnsi="Times New Roman" w:cs="Times New Roman"/>
          <w:sz w:val="24"/>
          <w:szCs w:val="24"/>
        </w:rPr>
        <w:t>от 10 июля 2014 г. N 1186-р</w:t>
      </w:r>
    </w:p>
    <w:p w:rsidR="008E7D72" w:rsidRPr="00FA4047" w:rsidRDefault="008E7D72">
      <w:pPr>
        <w:pStyle w:val="ConsPlusTitle"/>
        <w:jc w:val="center"/>
        <w:rPr>
          <w:rFonts w:ascii="Times New Roman" w:hAnsi="Times New Roman" w:cs="Times New Roman"/>
          <w:sz w:val="24"/>
          <w:szCs w:val="24"/>
        </w:rPr>
      </w:pPr>
    </w:p>
    <w:p w:rsidR="008E7D72" w:rsidRPr="00FA4047" w:rsidRDefault="008E7D72">
      <w:pPr>
        <w:pStyle w:val="ConsPlusTitle"/>
        <w:jc w:val="center"/>
        <w:rPr>
          <w:rFonts w:ascii="Times New Roman" w:hAnsi="Times New Roman" w:cs="Times New Roman"/>
          <w:sz w:val="24"/>
          <w:szCs w:val="24"/>
        </w:rPr>
      </w:pPr>
      <w:r w:rsidRPr="00FA4047">
        <w:rPr>
          <w:rFonts w:ascii="Times New Roman" w:hAnsi="Times New Roman" w:cs="Times New Roman"/>
          <w:sz w:val="24"/>
          <w:szCs w:val="24"/>
        </w:rPr>
        <w:t>О СОЗДАНИИ МЕЖОТРАСЛЕВОГО СОВЕТА ПОТРЕБИТЕЛЕЙ ПО ВОПРОСАМ</w:t>
      </w:r>
    </w:p>
    <w:p w:rsidR="008E7D72" w:rsidRPr="00FA4047" w:rsidRDefault="008E7D72">
      <w:pPr>
        <w:pStyle w:val="ConsPlusTitle"/>
        <w:jc w:val="center"/>
        <w:rPr>
          <w:rFonts w:ascii="Times New Roman" w:hAnsi="Times New Roman" w:cs="Times New Roman"/>
          <w:sz w:val="24"/>
          <w:szCs w:val="24"/>
        </w:rPr>
      </w:pPr>
      <w:r w:rsidRPr="00FA4047">
        <w:rPr>
          <w:rFonts w:ascii="Times New Roman" w:hAnsi="Times New Roman" w:cs="Times New Roman"/>
          <w:sz w:val="24"/>
          <w:szCs w:val="24"/>
        </w:rPr>
        <w:t>ДЕЯТЕЛЬНОСТИ СУБЪЕКТОВ ЕСТЕСТВЕННЫХ МОНОПОЛИЙ</w:t>
      </w:r>
    </w:p>
    <w:p w:rsidR="008E7D72" w:rsidRPr="00FA4047" w:rsidRDefault="008E7D72">
      <w:pPr>
        <w:pStyle w:val="ConsPlusTitle"/>
        <w:jc w:val="center"/>
        <w:rPr>
          <w:rFonts w:ascii="Times New Roman" w:hAnsi="Times New Roman" w:cs="Times New Roman"/>
          <w:sz w:val="24"/>
          <w:szCs w:val="24"/>
        </w:rPr>
      </w:pPr>
      <w:r w:rsidRPr="00FA4047">
        <w:rPr>
          <w:rFonts w:ascii="Times New Roman" w:hAnsi="Times New Roman" w:cs="Times New Roman"/>
          <w:sz w:val="24"/>
          <w:szCs w:val="24"/>
        </w:rPr>
        <w:t>ПРИ ГУБЕРНАТОРЕ НИЖЕГОРОДСКОЙ ОБЛАСТИ</w:t>
      </w:r>
    </w:p>
    <w:p w:rsidR="008E7D72" w:rsidRPr="00FA4047" w:rsidRDefault="008E7D72">
      <w:pPr>
        <w:pStyle w:val="ConsPlusNormal"/>
        <w:ind w:firstLine="540"/>
        <w:jc w:val="both"/>
        <w:rPr>
          <w:rFonts w:ascii="Times New Roman" w:hAnsi="Times New Roman" w:cs="Times New Roman"/>
          <w:sz w:val="24"/>
          <w:szCs w:val="24"/>
        </w:rPr>
      </w:pPr>
    </w:p>
    <w:p w:rsidR="008E7D72" w:rsidRPr="00FA4047" w:rsidRDefault="008E7D72">
      <w:pPr>
        <w:pStyle w:val="ConsPlusNormal"/>
        <w:ind w:firstLine="540"/>
        <w:jc w:val="both"/>
        <w:rPr>
          <w:rFonts w:ascii="Times New Roman" w:hAnsi="Times New Roman" w:cs="Times New Roman"/>
          <w:sz w:val="24"/>
          <w:szCs w:val="24"/>
        </w:rPr>
      </w:pPr>
      <w:r w:rsidRPr="00FA4047">
        <w:rPr>
          <w:rFonts w:ascii="Times New Roman" w:hAnsi="Times New Roman" w:cs="Times New Roman"/>
          <w:sz w:val="24"/>
          <w:szCs w:val="24"/>
        </w:rPr>
        <w:t xml:space="preserve">Во исполнение </w:t>
      </w:r>
      <w:hyperlink r:id="rId4" w:history="1">
        <w:r w:rsidRPr="00FA4047">
          <w:rPr>
            <w:rFonts w:ascii="Times New Roman" w:hAnsi="Times New Roman" w:cs="Times New Roman"/>
            <w:sz w:val="24"/>
            <w:szCs w:val="24"/>
          </w:rPr>
          <w:t>распоряжения</w:t>
        </w:r>
      </w:hyperlink>
      <w:r w:rsidRPr="00FA4047">
        <w:rPr>
          <w:rFonts w:ascii="Times New Roman" w:hAnsi="Times New Roman" w:cs="Times New Roman"/>
          <w:sz w:val="24"/>
          <w:szCs w:val="24"/>
        </w:rPr>
        <w:t xml:space="preserve"> Правительства Российской Федерации от 19 сентября 2013 года N 1689-р, а также в целях внедрения в Нижегородской области процедуры общественного </w:t>
      </w:r>
      <w:proofErr w:type="gramStart"/>
      <w:r w:rsidRPr="00FA4047">
        <w:rPr>
          <w:rFonts w:ascii="Times New Roman" w:hAnsi="Times New Roman" w:cs="Times New Roman"/>
          <w:sz w:val="24"/>
          <w:szCs w:val="24"/>
        </w:rPr>
        <w:t>контроля за</w:t>
      </w:r>
      <w:proofErr w:type="gramEnd"/>
      <w:r w:rsidRPr="00FA4047">
        <w:rPr>
          <w:rFonts w:ascii="Times New Roman" w:hAnsi="Times New Roman" w:cs="Times New Roman"/>
          <w:sz w:val="24"/>
          <w:szCs w:val="24"/>
        </w:rPr>
        <w:t xml:space="preserve"> деятельностью субъектов естественных монополий:</w:t>
      </w:r>
    </w:p>
    <w:p w:rsidR="008E7D72" w:rsidRPr="00FA4047" w:rsidRDefault="008E7D72">
      <w:pPr>
        <w:pStyle w:val="ConsPlusNormal"/>
        <w:ind w:firstLine="540"/>
        <w:jc w:val="both"/>
        <w:rPr>
          <w:rFonts w:ascii="Times New Roman" w:hAnsi="Times New Roman" w:cs="Times New Roman"/>
          <w:sz w:val="24"/>
          <w:szCs w:val="24"/>
        </w:rPr>
      </w:pPr>
      <w:r w:rsidRPr="00FA4047">
        <w:rPr>
          <w:rFonts w:ascii="Times New Roman" w:hAnsi="Times New Roman" w:cs="Times New Roman"/>
          <w:sz w:val="24"/>
          <w:szCs w:val="24"/>
        </w:rPr>
        <w:t>1. Создать межотраслевой совет потребителей по вопросам деятельности субъектов естественных монополий при Губернаторе Нижегородской области.</w:t>
      </w:r>
    </w:p>
    <w:p w:rsidR="008E7D72" w:rsidRPr="00FA4047" w:rsidRDefault="008E7D72">
      <w:pPr>
        <w:pStyle w:val="ConsPlusNormal"/>
        <w:ind w:firstLine="540"/>
        <w:jc w:val="both"/>
        <w:rPr>
          <w:rFonts w:ascii="Times New Roman" w:hAnsi="Times New Roman" w:cs="Times New Roman"/>
          <w:sz w:val="24"/>
          <w:szCs w:val="24"/>
        </w:rPr>
      </w:pPr>
      <w:r w:rsidRPr="00FA4047">
        <w:rPr>
          <w:rFonts w:ascii="Times New Roman" w:hAnsi="Times New Roman" w:cs="Times New Roman"/>
          <w:sz w:val="24"/>
          <w:szCs w:val="24"/>
        </w:rPr>
        <w:t>2. Утвердить прилагаемые:</w:t>
      </w:r>
    </w:p>
    <w:p w:rsidR="008E7D72" w:rsidRPr="00FA4047" w:rsidRDefault="004125A3">
      <w:pPr>
        <w:pStyle w:val="ConsPlusNormal"/>
        <w:ind w:firstLine="540"/>
        <w:jc w:val="both"/>
        <w:rPr>
          <w:rFonts w:ascii="Times New Roman" w:hAnsi="Times New Roman" w:cs="Times New Roman"/>
          <w:sz w:val="24"/>
          <w:szCs w:val="24"/>
        </w:rPr>
      </w:pPr>
      <w:hyperlink w:anchor="P29" w:history="1">
        <w:r w:rsidR="008E7D72" w:rsidRPr="00FA4047">
          <w:rPr>
            <w:rFonts w:ascii="Times New Roman" w:hAnsi="Times New Roman" w:cs="Times New Roman"/>
            <w:sz w:val="24"/>
            <w:szCs w:val="24"/>
          </w:rPr>
          <w:t>Положение</w:t>
        </w:r>
      </w:hyperlink>
      <w:r w:rsidR="008E7D72" w:rsidRPr="00FA4047">
        <w:rPr>
          <w:rFonts w:ascii="Times New Roman" w:hAnsi="Times New Roman" w:cs="Times New Roman"/>
          <w:sz w:val="24"/>
          <w:szCs w:val="24"/>
        </w:rPr>
        <w:t xml:space="preserve"> о межотраслевом совете потребителей по вопросам деятельности субъектов естественных монополий при Губернаторе Нижегородской области;</w:t>
      </w:r>
    </w:p>
    <w:p w:rsidR="008E7D72" w:rsidRPr="00FA4047" w:rsidRDefault="004125A3">
      <w:pPr>
        <w:pStyle w:val="ConsPlusNormal"/>
        <w:ind w:firstLine="540"/>
        <w:jc w:val="both"/>
        <w:rPr>
          <w:rFonts w:ascii="Times New Roman" w:hAnsi="Times New Roman" w:cs="Times New Roman"/>
          <w:sz w:val="24"/>
          <w:szCs w:val="24"/>
        </w:rPr>
      </w:pPr>
      <w:hyperlink w:anchor="P134" w:history="1">
        <w:r w:rsidR="008E7D72" w:rsidRPr="00FA4047">
          <w:rPr>
            <w:rFonts w:ascii="Times New Roman" w:hAnsi="Times New Roman" w:cs="Times New Roman"/>
            <w:sz w:val="24"/>
            <w:szCs w:val="24"/>
          </w:rPr>
          <w:t>состав</w:t>
        </w:r>
      </w:hyperlink>
      <w:r w:rsidR="008E7D72" w:rsidRPr="00FA4047">
        <w:rPr>
          <w:rFonts w:ascii="Times New Roman" w:hAnsi="Times New Roman" w:cs="Times New Roman"/>
          <w:sz w:val="24"/>
          <w:szCs w:val="24"/>
        </w:rPr>
        <w:t xml:space="preserve"> межотраслевого совета потребителей по вопросам деятельности субъектов естественных монополий при Губернаторе Нижегородской области</w:t>
      </w:r>
    </w:p>
    <w:p w:rsidR="008E7D72" w:rsidRPr="00FA4047" w:rsidRDefault="008E7D72">
      <w:pPr>
        <w:pStyle w:val="ConsPlusNormal"/>
        <w:ind w:firstLine="540"/>
        <w:jc w:val="both"/>
        <w:rPr>
          <w:rFonts w:ascii="Times New Roman" w:hAnsi="Times New Roman" w:cs="Times New Roman"/>
          <w:sz w:val="24"/>
          <w:szCs w:val="24"/>
        </w:rPr>
      </w:pPr>
      <w:r w:rsidRPr="00FA4047">
        <w:rPr>
          <w:rFonts w:ascii="Times New Roman" w:hAnsi="Times New Roman" w:cs="Times New Roman"/>
          <w:sz w:val="24"/>
          <w:szCs w:val="24"/>
        </w:rPr>
        <w:t xml:space="preserve">3. </w:t>
      </w:r>
      <w:proofErr w:type="gramStart"/>
      <w:r w:rsidRPr="00FA4047">
        <w:rPr>
          <w:rFonts w:ascii="Times New Roman" w:hAnsi="Times New Roman" w:cs="Times New Roman"/>
          <w:sz w:val="24"/>
          <w:szCs w:val="24"/>
        </w:rPr>
        <w:t>Контроль за</w:t>
      </w:r>
      <w:proofErr w:type="gramEnd"/>
      <w:r w:rsidRPr="00FA4047">
        <w:rPr>
          <w:rFonts w:ascii="Times New Roman" w:hAnsi="Times New Roman" w:cs="Times New Roman"/>
          <w:sz w:val="24"/>
          <w:szCs w:val="24"/>
        </w:rPr>
        <w:t xml:space="preserve"> исполнением настоящего распоряжения оставляю за собой.</w:t>
      </w:r>
    </w:p>
    <w:p w:rsidR="008E7D72" w:rsidRPr="00FA4047" w:rsidRDefault="008E7D72">
      <w:pPr>
        <w:pStyle w:val="ConsPlusNormal"/>
        <w:ind w:firstLine="540"/>
        <w:jc w:val="both"/>
        <w:rPr>
          <w:rFonts w:ascii="Times New Roman" w:hAnsi="Times New Roman" w:cs="Times New Roman"/>
          <w:sz w:val="24"/>
          <w:szCs w:val="24"/>
        </w:rPr>
      </w:pPr>
    </w:p>
    <w:p w:rsidR="008E7D72" w:rsidRPr="00FA4047" w:rsidRDefault="008E7D72">
      <w:pPr>
        <w:pStyle w:val="ConsPlusNormal"/>
        <w:jc w:val="right"/>
        <w:rPr>
          <w:rFonts w:ascii="Times New Roman" w:hAnsi="Times New Roman" w:cs="Times New Roman"/>
          <w:sz w:val="24"/>
          <w:szCs w:val="24"/>
        </w:rPr>
      </w:pPr>
      <w:proofErr w:type="spellStart"/>
      <w:r w:rsidRPr="00FA4047">
        <w:rPr>
          <w:rFonts w:ascii="Times New Roman" w:hAnsi="Times New Roman" w:cs="Times New Roman"/>
          <w:sz w:val="24"/>
          <w:szCs w:val="24"/>
        </w:rPr>
        <w:t>Врио</w:t>
      </w:r>
      <w:proofErr w:type="spellEnd"/>
      <w:r w:rsidRPr="00FA4047">
        <w:rPr>
          <w:rFonts w:ascii="Times New Roman" w:hAnsi="Times New Roman" w:cs="Times New Roman"/>
          <w:sz w:val="24"/>
          <w:szCs w:val="24"/>
        </w:rPr>
        <w:t xml:space="preserve"> Губернатора</w:t>
      </w:r>
    </w:p>
    <w:p w:rsidR="008E7D72" w:rsidRPr="00FA4047" w:rsidRDefault="008E7D72">
      <w:pPr>
        <w:pStyle w:val="ConsPlusNormal"/>
        <w:jc w:val="right"/>
        <w:rPr>
          <w:rFonts w:ascii="Times New Roman" w:hAnsi="Times New Roman" w:cs="Times New Roman"/>
          <w:sz w:val="24"/>
          <w:szCs w:val="24"/>
        </w:rPr>
      </w:pPr>
      <w:r w:rsidRPr="00FA4047">
        <w:rPr>
          <w:rFonts w:ascii="Times New Roman" w:hAnsi="Times New Roman" w:cs="Times New Roman"/>
          <w:sz w:val="24"/>
          <w:szCs w:val="24"/>
        </w:rPr>
        <w:t>В.П.ШАНЦЕВ</w:t>
      </w:r>
    </w:p>
    <w:p w:rsidR="008E7D72" w:rsidRPr="00FA4047" w:rsidRDefault="008E7D72">
      <w:pPr>
        <w:pStyle w:val="ConsPlusNormal"/>
        <w:ind w:firstLine="540"/>
        <w:jc w:val="both"/>
        <w:rPr>
          <w:rFonts w:ascii="Times New Roman" w:hAnsi="Times New Roman" w:cs="Times New Roman"/>
          <w:sz w:val="24"/>
          <w:szCs w:val="24"/>
        </w:rPr>
      </w:pPr>
    </w:p>
    <w:p w:rsidR="008E7D72" w:rsidRPr="00FA4047" w:rsidRDefault="008E7D72">
      <w:pPr>
        <w:pStyle w:val="ConsPlusNormal"/>
        <w:ind w:firstLine="540"/>
        <w:jc w:val="both"/>
        <w:rPr>
          <w:rFonts w:ascii="Times New Roman" w:hAnsi="Times New Roman" w:cs="Times New Roman"/>
          <w:sz w:val="24"/>
          <w:szCs w:val="24"/>
        </w:rPr>
      </w:pPr>
    </w:p>
    <w:p w:rsidR="008E7D72" w:rsidRPr="00FA4047" w:rsidRDefault="008E7D72">
      <w:pPr>
        <w:pStyle w:val="ConsPlusNormal"/>
        <w:ind w:firstLine="540"/>
        <w:jc w:val="both"/>
        <w:rPr>
          <w:rFonts w:ascii="Times New Roman" w:hAnsi="Times New Roman" w:cs="Times New Roman"/>
          <w:sz w:val="24"/>
          <w:szCs w:val="24"/>
        </w:rPr>
      </w:pPr>
    </w:p>
    <w:p w:rsidR="008E7D72" w:rsidRPr="00FA4047" w:rsidRDefault="008E7D72">
      <w:pPr>
        <w:pStyle w:val="ConsPlusNormal"/>
        <w:ind w:firstLine="540"/>
        <w:jc w:val="both"/>
        <w:rPr>
          <w:rFonts w:ascii="Times New Roman" w:hAnsi="Times New Roman" w:cs="Times New Roman"/>
          <w:sz w:val="24"/>
          <w:szCs w:val="24"/>
        </w:rPr>
      </w:pPr>
    </w:p>
    <w:p w:rsidR="008E7D72" w:rsidRPr="00FA4047" w:rsidRDefault="008E7D72">
      <w:pPr>
        <w:pStyle w:val="ConsPlusNormal"/>
        <w:ind w:firstLine="540"/>
        <w:jc w:val="both"/>
        <w:rPr>
          <w:rFonts w:ascii="Times New Roman" w:hAnsi="Times New Roman" w:cs="Times New Roman"/>
          <w:sz w:val="24"/>
          <w:szCs w:val="24"/>
        </w:rPr>
      </w:pPr>
    </w:p>
    <w:p w:rsidR="008E7D72" w:rsidRPr="00FA4047" w:rsidRDefault="008E7D72">
      <w:pPr>
        <w:pStyle w:val="ConsPlusNormal"/>
        <w:jc w:val="right"/>
        <w:rPr>
          <w:rFonts w:ascii="Times New Roman" w:hAnsi="Times New Roman" w:cs="Times New Roman"/>
          <w:sz w:val="24"/>
          <w:szCs w:val="24"/>
        </w:rPr>
      </w:pPr>
      <w:r w:rsidRPr="00FA4047">
        <w:rPr>
          <w:rFonts w:ascii="Times New Roman" w:hAnsi="Times New Roman" w:cs="Times New Roman"/>
          <w:sz w:val="24"/>
          <w:szCs w:val="24"/>
        </w:rPr>
        <w:t>Утверждено</w:t>
      </w:r>
    </w:p>
    <w:p w:rsidR="008E7D72" w:rsidRPr="00FA4047" w:rsidRDefault="008E7D72">
      <w:pPr>
        <w:pStyle w:val="ConsPlusNormal"/>
        <w:jc w:val="right"/>
        <w:rPr>
          <w:rFonts w:ascii="Times New Roman" w:hAnsi="Times New Roman" w:cs="Times New Roman"/>
          <w:sz w:val="24"/>
          <w:szCs w:val="24"/>
        </w:rPr>
      </w:pPr>
      <w:r w:rsidRPr="00FA4047">
        <w:rPr>
          <w:rFonts w:ascii="Times New Roman" w:hAnsi="Times New Roman" w:cs="Times New Roman"/>
          <w:sz w:val="24"/>
          <w:szCs w:val="24"/>
        </w:rPr>
        <w:t>распоряжением</w:t>
      </w:r>
    </w:p>
    <w:p w:rsidR="008E7D72" w:rsidRPr="00FA4047" w:rsidRDefault="008E7D72">
      <w:pPr>
        <w:pStyle w:val="ConsPlusNormal"/>
        <w:jc w:val="right"/>
        <w:rPr>
          <w:rFonts w:ascii="Times New Roman" w:hAnsi="Times New Roman" w:cs="Times New Roman"/>
          <w:sz w:val="24"/>
          <w:szCs w:val="24"/>
        </w:rPr>
      </w:pPr>
      <w:r w:rsidRPr="00FA4047">
        <w:rPr>
          <w:rFonts w:ascii="Times New Roman" w:hAnsi="Times New Roman" w:cs="Times New Roman"/>
          <w:sz w:val="24"/>
          <w:szCs w:val="24"/>
        </w:rPr>
        <w:t>Губернатора Нижегородской области</w:t>
      </w:r>
    </w:p>
    <w:p w:rsidR="008E7D72" w:rsidRPr="00FA4047" w:rsidRDefault="008E7D72">
      <w:pPr>
        <w:pStyle w:val="ConsPlusNormal"/>
        <w:jc w:val="right"/>
        <w:rPr>
          <w:rFonts w:ascii="Times New Roman" w:hAnsi="Times New Roman" w:cs="Times New Roman"/>
          <w:sz w:val="24"/>
          <w:szCs w:val="24"/>
        </w:rPr>
      </w:pPr>
      <w:r w:rsidRPr="00FA4047">
        <w:rPr>
          <w:rFonts w:ascii="Times New Roman" w:hAnsi="Times New Roman" w:cs="Times New Roman"/>
          <w:sz w:val="24"/>
          <w:szCs w:val="24"/>
        </w:rPr>
        <w:t>от 10 июля 2014 г. N 1186-р</w:t>
      </w:r>
    </w:p>
    <w:p w:rsidR="008E7D72" w:rsidRPr="00FA4047" w:rsidRDefault="008E7D72">
      <w:pPr>
        <w:pStyle w:val="ConsPlusNormal"/>
        <w:ind w:firstLine="540"/>
        <w:jc w:val="both"/>
        <w:rPr>
          <w:rFonts w:ascii="Times New Roman" w:hAnsi="Times New Roman" w:cs="Times New Roman"/>
          <w:sz w:val="24"/>
          <w:szCs w:val="24"/>
        </w:rPr>
      </w:pPr>
    </w:p>
    <w:p w:rsidR="008E7D72" w:rsidRPr="00FA4047" w:rsidRDefault="008E7D72">
      <w:pPr>
        <w:pStyle w:val="ConsPlusTitle"/>
        <w:jc w:val="center"/>
        <w:rPr>
          <w:rFonts w:ascii="Times New Roman" w:hAnsi="Times New Roman" w:cs="Times New Roman"/>
          <w:sz w:val="24"/>
          <w:szCs w:val="24"/>
        </w:rPr>
      </w:pPr>
      <w:bookmarkStart w:id="0" w:name="P29"/>
      <w:bookmarkEnd w:id="0"/>
      <w:r w:rsidRPr="00FA4047">
        <w:rPr>
          <w:rFonts w:ascii="Times New Roman" w:hAnsi="Times New Roman" w:cs="Times New Roman"/>
          <w:sz w:val="24"/>
          <w:szCs w:val="24"/>
        </w:rPr>
        <w:t>ПОЛОЖЕНИЕ</w:t>
      </w:r>
    </w:p>
    <w:p w:rsidR="008E7D72" w:rsidRPr="00FA4047" w:rsidRDefault="008E7D72">
      <w:pPr>
        <w:pStyle w:val="ConsPlusTitle"/>
        <w:jc w:val="center"/>
        <w:rPr>
          <w:rFonts w:ascii="Times New Roman" w:hAnsi="Times New Roman" w:cs="Times New Roman"/>
          <w:sz w:val="24"/>
          <w:szCs w:val="24"/>
        </w:rPr>
      </w:pPr>
      <w:r w:rsidRPr="00FA4047">
        <w:rPr>
          <w:rFonts w:ascii="Times New Roman" w:hAnsi="Times New Roman" w:cs="Times New Roman"/>
          <w:sz w:val="24"/>
          <w:szCs w:val="24"/>
        </w:rPr>
        <w:t>О МЕЖОТРАСЛЕВОМ СОВЕТЕ ПОТРЕБИТЕЛЕЙ ПО ВОПРОСАМ</w:t>
      </w:r>
    </w:p>
    <w:p w:rsidR="008E7D72" w:rsidRPr="00FA4047" w:rsidRDefault="008E7D72">
      <w:pPr>
        <w:pStyle w:val="ConsPlusTitle"/>
        <w:jc w:val="center"/>
        <w:rPr>
          <w:rFonts w:ascii="Times New Roman" w:hAnsi="Times New Roman" w:cs="Times New Roman"/>
          <w:sz w:val="24"/>
          <w:szCs w:val="24"/>
        </w:rPr>
      </w:pPr>
      <w:r w:rsidRPr="00FA4047">
        <w:rPr>
          <w:rFonts w:ascii="Times New Roman" w:hAnsi="Times New Roman" w:cs="Times New Roman"/>
          <w:sz w:val="24"/>
          <w:szCs w:val="24"/>
        </w:rPr>
        <w:t>ДЕЯТЕЛЬНОСТИ СУБЪЕКТОВ ЕСТЕСТВЕННЫХ МОНОПОЛИЙ</w:t>
      </w:r>
    </w:p>
    <w:p w:rsidR="008E7D72" w:rsidRPr="00FA4047" w:rsidRDefault="008E7D72">
      <w:pPr>
        <w:pStyle w:val="ConsPlusTitle"/>
        <w:jc w:val="center"/>
        <w:rPr>
          <w:rFonts w:ascii="Times New Roman" w:hAnsi="Times New Roman" w:cs="Times New Roman"/>
          <w:sz w:val="24"/>
          <w:szCs w:val="24"/>
        </w:rPr>
      </w:pPr>
      <w:r w:rsidRPr="00FA4047">
        <w:rPr>
          <w:rFonts w:ascii="Times New Roman" w:hAnsi="Times New Roman" w:cs="Times New Roman"/>
          <w:sz w:val="24"/>
          <w:szCs w:val="24"/>
        </w:rPr>
        <w:t>ПРИ ГУБЕРНАТОРЕ НИЖЕГОРОДСКОЙ ОБЛАСТИ</w:t>
      </w:r>
    </w:p>
    <w:p w:rsidR="008E7D72" w:rsidRPr="00FA4047" w:rsidRDefault="008E7D72">
      <w:pPr>
        <w:pStyle w:val="ConsPlusNormal"/>
        <w:ind w:firstLine="540"/>
        <w:jc w:val="both"/>
        <w:rPr>
          <w:rFonts w:ascii="Times New Roman" w:hAnsi="Times New Roman" w:cs="Times New Roman"/>
          <w:sz w:val="24"/>
          <w:szCs w:val="24"/>
        </w:rPr>
      </w:pPr>
    </w:p>
    <w:p w:rsidR="008E7D72" w:rsidRPr="00FA4047" w:rsidRDefault="008E7D72">
      <w:pPr>
        <w:pStyle w:val="ConsPlusNormal"/>
        <w:jc w:val="center"/>
        <w:rPr>
          <w:rFonts w:ascii="Times New Roman" w:hAnsi="Times New Roman" w:cs="Times New Roman"/>
          <w:sz w:val="24"/>
          <w:szCs w:val="24"/>
        </w:rPr>
      </w:pPr>
      <w:r w:rsidRPr="00FA4047">
        <w:rPr>
          <w:rFonts w:ascii="Times New Roman" w:hAnsi="Times New Roman" w:cs="Times New Roman"/>
          <w:sz w:val="24"/>
          <w:szCs w:val="24"/>
        </w:rPr>
        <w:t>(далее - Положение)</w:t>
      </w:r>
    </w:p>
    <w:p w:rsidR="008E7D72" w:rsidRPr="00FA4047" w:rsidRDefault="008E7D72">
      <w:pPr>
        <w:pStyle w:val="ConsPlusNormal"/>
        <w:ind w:firstLine="540"/>
        <w:jc w:val="both"/>
        <w:rPr>
          <w:rFonts w:ascii="Times New Roman" w:hAnsi="Times New Roman" w:cs="Times New Roman"/>
          <w:sz w:val="24"/>
          <w:szCs w:val="24"/>
        </w:rPr>
      </w:pPr>
    </w:p>
    <w:p w:rsidR="008E7D72" w:rsidRPr="00FA4047" w:rsidRDefault="008E7D72">
      <w:pPr>
        <w:pStyle w:val="ConsPlusNormal"/>
        <w:jc w:val="center"/>
        <w:rPr>
          <w:rFonts w:ascii="Times New Roman" w:hAnsi="Times New Roman" w:cs="Times New Roman"/>
          <w:sz w:val="24"/>
          <w:szCs w:val="24"/>
        </w:rPr>
      </w:pPr>
      <w:r w:rsidRPr="00FA4047">
        <w:rPr>
          <w:rFonts w:ascii="Times New Roman" w:hAnsi="Times New Roman" w:cs="Times New Roman"/>
          <w:sz w:val="24"/>
          <w:szCs w:val="24"/>
        </w:rPr>
        <w:t>1. ОБЩИЕ ПОЛОЖЕНИЯ</w:t>
      </w:r>
    </w:p>
    <w:p w:rsidR="008E7D72" w:rsidRPr="00FA4047" w:rsidRDefault="008E7D72">
      <w:pPr>
        <w:pStyle w:val="ConsPlusNormal"/>
        <w:ind w:firstLine="540"/>
        <w:jc w:val="both"/>
        <w:rPr>
          <w:rFonts w:ascii="Times New Roman" w:hAnsi="Times New Roman" w:cs="Times New Roman"/>
          <w:sz w:val="24"/>
          <w:szCs w:val="24"/>
        </w:rPr>
      </w:pPr>
    </w:p>
    <w:p w:rsidR="008E7D72" w:rsidRPr="00FA4047" w:rsidRDefault="008E7D72">
      <w:pPr>
        <w:pStyle w:val="ConsPlusNormal"/>
        <w:ind w:firstLine="540"/>
        <w:jc w:val="both"/>
        <w:rPr>
          <w:rFonts w:ascii="Times New Roman" w:hAnsi="Times New Roman" w:cs="Times New Roman"/>
          <w:sz w:val="24"/>
          <w:szCs w:val="24"/>
        </w:rPr>
      </w:pPr>
      <w:r w:rsidRPr="00FA4047">
        <w:rPr>
          <w:rFonts w:ascii="Times New Roman" w:hAnsi="Times New Roman" w:cs="Times New Roman"/>
          <w:sz w:val="24"/>
          <w:szCs w:val="24"/>
        </w:rPr>
        <w:t xml:space="preserve">1.1. Межотраслевой совет потребителей по вопросам деятельности субъектов естественных монополий при Губернаторе Нижегородской области (далее - Совет) является постоянно действующим </w:t>
      </w:r>
      <w:proofErr w:type="spellStart"/>
      <w:r w:rsidRPr="00FA4047">
        <w:rPr>
          <w:rFonts w:ascii="Times New Roman" w:hAnsi="Times New Roman" w:cs="Times New Roman"/>
          <w:sz w:val="24"/>
          <w:szCs w:val="24"/>
        </w:rPr>
        <w:t>совещательно-консультативным</w:t>
      </w:r>
      <w:proofErr w:type="spellEnd"/>
      <w:r w:rsidRPr="00FA4047">
        <w:rPr>
          <w:rFonts w:ascii="Times New Roman" w:hAnsi="Times New Roman" w:cs="Times New Roman"/>
          <w:sz w:val="24"/>
          <w:szCs w:val="24"/>
        </w:rPr>
        <w:t xml:space="preserve"> органом при Губернаторе Нижегородской области.</w:t>
      </w:r>
    </w:p>
    <w:p w:rsidR="008E7D72" w:rsidRPr="00FA4047" w:rsidRDefault="008E7D72">
      <w:pPr>
        <w:pStyle w:val="ConsPlusNormal"/>
        <w:ind w:firstLine="540"/>
        <w:jc w:val="both"/>
        <w:rPr>
          <w:rFonts w:ascii="Times New Roman" w:hAnsi="Times New Roman" w:cs="Times New Roman"/>
          <w:sz w:val="24"/>
          <w:szCs w:val="24"/>
        </w:rPr>
      </w:pPr>
      <w:r w:rsidRPr="00FA4047">
        <w:rPr>
          <w:rFonts w:ascii="Times New Roman" w:hAnsi="Times New Roman" w:cs="Times New Roman"/>
          <w:sz w:val="24"/>
          <w:szCs w:val="24"/>
        </w:rPr>
        <w:t xml:space="preserve">1.2. </w:t>
      </w:r>
      <w:proofErr w:type="gramStart"/>
      <w:r w:rsidRPr="00FA4047">
        <w:rPr>
          <w:rFonts w:ascii="Times New Roman" w:hAnsi="Times New Roman" w:cs="Times New Roman"/>
          <w:sz w:val="24"/>
          <w:szCs w:val="24"/>
        </w:rPr>
        <w:t xml:space="preserve">Для целей настоящего Положения под субъектами естественных монополий понимаются хозяйствующие субъекты, занятые на территории Нижегородской области деятельностью в сфере услуг по передаче электрической энергии, услуг по передаче тепловой энергии, водоснабжения и водоотведения с использованием централизованных систем, систем коммунальной инфраструктуры, транспортировки газа по трубопроводам, железнодорожных перевозок и услуг общедоступной электросвязи и общедоступной </w:t>
      </w:r>
      <w:r w:rsidRPr="00FA4047">
        <w:rPr>
          <w:rFonts w:ascii="Times New Roman" w:hAnsi="Times New Roman" w:cs="Times New Roman"/>
          <w:sz w:val="24"/>
          <w:szCs w:val="24"/>
        </w:rPr>
        <w:lastRenderedPageBreak/>
        <w:t>почтовой связи в условиях естественной монополии, цены (тарифы) на</w:t>
      </w:r>
      <w:proofErr w:type="gramEnd"/>
      <w:r w:rsidRPr="00FA4047">
        <w:rPr>
          <w:rFonts w:ascii="Times New Roman" w:hAnsi="Times New Roman" w:cs="Times New Roman"/>
          <w:sz w:val="24"/>
          <w:szCs w:val="24"/>
        </w:rPr>
        <w:t xml:space="preserve"> товары и </w:t>
      </w:r>
      <w:proofErr w:type="gramStart"/>
      <w:r w:rsidRPr="00FA4047">
        <w:rPr>
          <w:rFonts w:ascii="Times New Roman" w:hAnsi="Times New Roman" w:cs="Times New Roman"/>
          <w:sz w:val="24"/>
          <w:szCs w:val="24"/>
        </w:rPr>
        <w:t>услуги</w:t>
      </w:r>
      <w:proofErr w:type="gramEnd"/>
      <w:r w:rsidRPr="00FA4047">
        <w:rPr>
          <w:rFonts w:ascii="Times New Roman" w:hAnsi="Times New Roman" w:cs="Times New Roman"/>
          <w:sz w:val="24"/>
          <w:szCs w:val="24"/>
        </w:rPr>
        <w:t xml:space="preserve"> которых подлежат государственному регулированию.</w:t>
      </w:r>
    </w:p>
    <w:p w:rsidR="008E7D72" w:rsidRPr="00FA4047" w:rsidRDefault="008E7D72">
      <w:pPr>
        <w:pStyle w:val="ConsPlusNormal"/>
        <w:ind w:firstLine="540"/>
        <w:jc w:val="both"/>
        <w:rPr>
          <w:rFonts w:ascii="Times New Roman" w:hAnsi="Times New Roman" w:cs="Times New Roman"/>
          <w:sz w:val="24"/>
          <w:szCs w:val="24"/>
        </w:rPr>
      </w:pPr>
      <w:r w:rsidRPr="00FA4047">
        <w:rPr>
          <w:rFonts w:ascii="Times New Roman" w:hAnsi="Times New Roman" w:cs="Times New Roman"/>
          <w:sz w:val="24"/>
          <w:szCs w:val="24"/>
        </w:rPr>
        <w:t>1.3. В своей деятельности Совет руководствуется нормативными правовыми актами Российской Федерации и Нижегородской области, а также настоящим Положением.</w:t>
      </w:r>
    </w:p>
    <w:p w:rsidR="008E7D72" w:rsidRPr="00FA4047" w:rsidRDefault="008E7D72">
      <w:pPr>
        <w:pStyle w:val="ConsPlusNormal"/>
        <w:ind w:firstLine="540"/>
        <w:jc w:val="both"/>
        <w:rPr>
          <w:rFonts w:ascii="Times New Roman" w:hAnsi="Times New Roman" w:cs="Times New Roman"/>
          <w:sz w:val="24"/>
          <w:szCs w:val="24"/>
        </w:rPr>
      </w:pPr>
    </w:p>
    <w:p w:rsidR="008E7D72" w:rsidRPr="00FA4047" w:rsidRDefault="008E7D72">
      <w:pPr>
        <w:pStyle w:val="ConsPlusNormal"/>
        <w:jc w:val="center"/>
        <w:rPr>
          <w:rFonts w:ascii="Times New Roman" w:hAnsi="Times New Roman" w:cs="Times New Roman"/>
          <w:sz w:val="24"/>
          <w:szCs w:val="24"/>
        </w:rPr>
      </w:pPr>
      <w:r w:rsidRPr="00FA4047">
        <w:rPr>
          <w:rFonts w:ascii="Times New Roman" w:hAnsi="Times New Roman" w:cs="Times New Roman"/>
          <w:sz w:val="24"/>
          <w:szCs w:val="24"/>
        </w:rPr>
        <w:t>2. ЦЕЛИ, ЗАДАЧИ И ОСНОВНЫЕ НАПРАВЛЕНИЯ ДЕЯТЕЛЬНОСТИ СОВЕТА</w:t>
      </w:r>
    </w:p>
    <w:p w:rsidR="008E7D72" w:rsidRPr="00FA4047" w:rsidRDefault="008E7D72">
      <w:pPr>
        <w:pStyle w:val="ConsPlusNormal"/>
        <w:ind w:firstLine="540"/>
        <w:jc w:val="both"/>
        <w:rPr>
          <w:rFonts w:ascii="Times New Roman" w:hAnsi="Times New Roman" w:cs="Times New Roman"/>
          <w:sz w:val="24"/>
          <w:szCs w:val="24"/>
        </w:rPr>
      </w:pPr>
    </w:p>
    <w:p w:rsidR="008E7D72" w:rsidRPr="00FA4047" w:rsidRDefault="008E7D72">
      <w:pPr>
        <w:pStyle w:val="ConsPlusNormal"/>
        <w:ind w:firstLine="540"/>
        <w:jc w:val="both"/>
        <w:rPr>
          <w:rFonts w:ascii="Times New Roman" w:hAnsi="Times New Roman" w:cs="Times New Roman"/>
          <w:sz w:val="24"/>
          <w:szCs w:val="24"/>
        </w:rPr>
      </w:pPr>
      <w:r w:rsidRPr="00FA4047">
        <w:rPr>
          <w:rFonts w:ascii="Times New Roman" w:hAnsi="Times New Roman" w:cs="Times New Roman"/>
          <w:sz w:val="24"/>
          <w:szCs w:val="24"/>
        </w:rPr>
        <w:t xml:space="preserve">2.1. </w:t>
      </w:r>
      <w:proofErr w:type="gramStart"/>
      <w:r w:rsidRPr="00FA4047">
        <w:rPr>
          <w:rFonts w:ascii="Times New Roman" w:hAnsi="Times New Roman" w:cs="Times New Roman"/>
          <w:sz w:val="24"/>
          <w:szCs w:val="24"/>
        </w:rPr>
        <w:t>Совет создается в целях защиты прав потребителей товаров и услуг субъектов естественных монополий (далее - потребители), достижения баланса интересов потребителей и субъектов естественных монополий, обеспечивающего доступность реализуемых субъектами естественных монополий товаров и предоставляемых ими услуг для потребителей, и эффективное функционирование субъектов естественных монополий, а также общественного контроля тарифного регулирования деятельности естественных монополий.</w:t>
      </w:r>
      <w:proofErr w:type="gramEnd"/>
    </w:p>
    <w:p w:rsidR="008E7D72" w:rsidRPr="00FA4047" w:rsidRDefault="008E7D72">
      <w:pPr>
        <w:pStyle w:val="ConsPlusNormal"/>
        <w:ind w:firstLine="540"/>
        <w:jc w:val="both"/>
        <w:rPr>
          <w:rFonts w:ascii="Times New Roman" w:hAnsi="Times New Roman" w:cs="Times New Roman"/>
          <w:sz w:val="24"/>
          <w:szCs w:val="24"/>
        </w:rPr>
      </w:pPr>
      <w:r w:rsidRPr="00FA4047">
        <w:rPr>
          <w:rFonts w:ascii="Times New Roman" w:hAnsi="Times New Roman" w:cs="Times New Roman"/>
          <w:sz w:val="24"/>
          <w:szCs w:val="24"/>
        </w:rPr>
        <w:t>2.2. Основными задачами Совета являются:</w:t>
      </w:r>
    </w:p>
    <w:p w:rsidR="008E7D72" w:rsidRPr="00FA4047" w:rsidRDefault="008E7D72">
      <w:pPr>
        <w:pStyle w:val="ConsPlusNormal"/>
        <w:ind w:firstLine="540"/>
        <w:jc w:val="both"/>
        <w:rPr>
          <w:rFonts w:ascii="Times New Roman" w:hAnsi="Times New Roman" w:cs="Times New Roman"/>
          <w:sz w:val="24"/>
          <w:szCs w:val="24"/>
        </w:rPr>
      </w:pPr>
      <w:r w:rsidRPr="00FA4047">
        <w:rPr>
          <w:rFonts w:ascii="Times New Roman" w:hAnsi="Times New Roman" w:cs="Times New Roman"/>
          <w:sz w:val="24"/>
          <w:szCs w:val="24"/>
        </w:rPr>
        <w:t xml:space="preserve">1) осуществление общественного </w:t>
      </w:r>
      <w:proofErr w:type="gramStart"/>
      <w:r w:rsidRPr="00FA4047">
        <w:rPr>
          <w:rFonts w:ascii="Times New Roman" w:hAnsi="Times New Roman" w:cs="Times New Roman"/>
          <w:sz w:val="24"/>
          <w:szCs w:val="24"/>
        </w:rPr>
        <w:t>контроля за</w:t>
      </w:r>
      <w:proofErr w:type="gramEnd"/>
      <w:r w:rsidRPr="00FA4047">
        <w:rPr>
          <w:rFonts w:ascii="Times New Roman" w:hAnsi="Times New Roman" w:cs="Times New Roman"/>
          <w:sz w:val="24"/>
          <w:szCs w:val="24"/>
        </w:rPr>
        <w:t xml:space="preserve"> формированием и реализацией инвестиционных программ субъектов естественных монополий;</w:t>
      </w:r>
    </w:p>
    <w:p w:rsidR="008E7D72" w:rsidRPr="00FA4047" w:rsidRDefault="008E7D72">
      <w:pPr>
        <w:pStyle w:val="ConsPlusNormal"/>
        <w:ind w:firstLine="540"/>
        <w:jc w:val="both"/>
        <w:rPr>
          <w:rFonts w:ascii="Times New Roman" w:hAnsi="Times New Roman" w:cs="Times New Roman"/>
          <w:sz w:val="24"/>
          <w:szCs w:val="24"/>
        </w:rPr>
      </w:pPr>
      <w:r w:rsidRPr="00FA4047">
        <w:rPr>
          <w:rFonts w:ascii="Times New Roman" w:hAnsi="Times New Roman" w:cs="Times New Roman"/>
          <w:sz w:val="24"/>
          <w:szCs w:val="24"/>
        </w:rPr>
        <w:t xml:space="preserve">2) осуществление общественного </w:t>
      </w:r>
      <w:proofErr w:type="gramStart"/>
      <w:r w:rsidRPr="00FA4047">
        <w:rPr>
          <w:rFonts w:ascii="Times New Roman" w:hAnsi="Times New Roman" w:cs="Times New Roman"/>
          <w:sz w:val="24"/>
          <w:szCs w:val="24"/>
        </w:rPr>
        <w:t>контроля за</w:t>
      </w:r>
      <w:proofErr w:type="gramEnd"/>
      <w:r w:rsidRPr="00FA4047">
        <w:rPr>
          <w:rFonts w:ascii="Times New Roman" w:hAnsi="Times New Roman" w:cs="Times New Roman"/>
          <w:sz w:val="24"/>
          <w:szCs w:val="24"/>
        </w:rPr>
        <w:t xml:space="preserve"> деятельностью органов исполнительной власти Нижегородской области в области государственного регулирования цен (тарифов);</w:t>
      </w:r>
    </w:p>
    <w:p w:rsidR="008E7D72" w:rsidRPr="00FA4047" w:rsidRDefault="008E7D72">
      <w:pPr>
        <w:pStyle w:val="ConsPlusNormal"/>
        <w:ind w:firstLine="540"/>
        <w:jc w:val="both"/>
        <w:rPr>
          <w:rFonts w:ascii="Times New Roman" w:hAnsi="Times New Roman" w:cs="Times New Roman"/>
          <w:sz w:val="24"/>
          <w:szCs w:val="24"/>
        </w:rPr>
      </w:pPr>
      <w:r w:rsidRPr="00FA4047">
        <w:rPr>
          <w:rFonts w:ascii="Times New Roman" w:hAnsi="Times New Roman" w:cs="Times New Roman"/>
          <w:sz w:val="24"/>
          <w:szCs w:val="24"/>
        </w:rPr>
        <w:t>3) обеспечение взаимодействия потребителей с органами исполнительной власти Нижегородской области, осуществляющими функции по согласованию и утверждению инвестиционных программ субъектов естественных монополий, в области государственного регулирования тарифов и субъектами естественных монополий.</w:t>
      </w:r>
    </w:p>
    <w:p w:rsidR="008E7D72" w:rsidRPr="00FA4047" w:rsidRDefault="008E7D72">
      <w:pPr>
        <w:pStyle w:val="ConsPlusNormal"/>
        <w:ind w:firstLine="540"/>
        <w:jc w:val="both"/>
        <w:rPr>
          <w:rFonts w:ascii="Times New Roman" w:hAnsi="Times New Roman" w:cs="Times New Roman"/>
          <w:sz w:val="24"/>
          <w:szCs w:val="24"/>
        </w:rPr>
      </w:pPr>
      <w:r w:rsidRPr="00FA4047">
        <w:rPr>
          <w:rFonts w:ascii="Times New Roman" w:hAnsi="Times New Roman" w:cs="Times New Roman"/>
          <w:sz w:val="24"/>
          <w:szCs w:val="24"/>
        </w:rPr>
        <w:t>2.3. Основные направления деятельности Совета:</w:t>
      </w:r>
    </w:p>
    <w:p w:rsidR="008E7D72" w:rsidRPr="00FA4047" w:rsidRDefault="008E7D72">
      <w:pPr>
        <w:pStyle w:val="ConsPlusNormal"/>
        <w:ind w:firstLine="540"/>
        <w:jc w:val="both"/>
        <w:rPr>
          <w:rFonts w:ascii="Times New Roman" w:hAnsi="Times New Roman" w:cs="Times New Roman"/>
          <w:sz w:val="24"/>
          <w:szCs w:val="24"/>
        </w:rPr>
      </w:pPr>
      <w:r w:rsidRPr="00FA4047">
        <w:rPr>
          <w:rFonts w:ascii="Times New Roman" w:hAnsi="Times New Roman" w:cs="Times New Roman"/>
          <w:sz w:val="24"/>
          <w:szCs w:val="24"/>
        </w:rPr>
        <w:t>1) подготовка рекомендаций и предложений органам государственной власти Нижегородской области по совершенствованию нормативных правовых актов, регулирующих деятельность естественных монополий;</w:t>
      </w:r>
    </w:p>
    <w:p w:rsidR="008E7D72" w:rsidRPr="00FA4047" w:rsidRDefault="008E7D72">
      <w:pPr>
        <w:pStyle w:val="ConsPlusNormal"/>
        <w:ind w:firstLine="540"/>
        <w:jc w:val="both"/>
        <w:rPr>
          <w:rFonts w:ascii="Times New Roman" w:hAnsi="Times New Roman" w:cs="Times New Roman"/>
          <w:sz w:val="24"/>
          <w:szCs w:val="24"/>
        </w:rPr>
      </w:pPr>
      <w:r w:rsidRPr="00FA4047">
        <w:rPr>
          <w:rFonts w:ascii="Times New Roman" w:hAnsi="Times New Roman" w:cs="Times New Roman"/>
          <w:sz w:val="24"/>
          <w:szCs w:val="24"/>
        </w:rPr>
        <w:t>2) подготовка рекомендаций и предложений органам исполнительной власти Нижегородской области и субъектам естественных монополий по проектам инвестиционных программ субъектов естественных монополий в целях защиты интересов потребителей;</w:t>
      </w:r>
    </w:p>
    <w:p w:rsidR="008E7D72" w:rsidRPr="00FA4047" w:rsidRDefault="008E7D72">
      <w:pPr>
        <w:pStyle w:val="ConsPlusNormal"/>
        <w:ind w:firstLine="540"/>
        <w:jc w:val="both"/>
        <w:rPr>
          <w:rFonts w:ascii="Times New Roman" w:hAnsi="Times New Roman" w:cs="Times New Roman"/>
          <w:sz w:val="24"/>
          <w:szCs w:val="24"/>
        </w:rPr>
      </w:pPr>
      <w:r w:rsidRPr="00FA4047">
        <w:rPr>
          <w:rFonts w:ascii="Times New Roman" w:hAnsi="Times New Roman" w:cs="Times New Roman"/>
          <w:sz w:val="24"/>
          <w:szCs w:val="24"/>
        </w:rPr>
        <w:t>3) рассмотрение проектов инвестиционных программ субъектов естественных монополий во взаимосвязи со стратегическими документами в сфере социально-экономического развития Нижегородской области, осуществление их анализа на предмет экономической, технологической, социальной и экологической эффективности, обоснованности источников финансирования и их объемов, разработка предложений к ним;</w:t>
      </w:r>
    </w:p>
    <w:p w:rsidR="008E7D72" w:rsidRPr="00FA4047" w:rsidRDefault="008E7D72">
      <w:pPr>
        <w:pStyle w:val="ConsPlusNormal"/>
        <w:ind w:firstLine="540"/>
        <w:jc w:val="both"/>
        <w:rPr>
          <w:rFonts w:ascii="Times New Roman" w:hAnsi="Times New Roman" w:cs="Times New Roman"/>
          <w:sz w:val="24"/>
          <w:szCs w:val="24"/>
        </w:rPr>
      </w:pPr>
      <w:r w:rsidRPr="00FA4047">
        <w:rPr>
          <w:rFonts w:ascii="Times New Roman" w:hAnsi="Times New Roman" w:cs="Times New Roman"/>
          <w:sz w:val="24"/>
          <w:szCs w:val="24"/>
        </w:rPr>
        <w:t>4) рассмотрение проектов тарифных решений для субъектов естественных монополий, подготовленных органами исполнительной власти Нижегородской области в области тарифного регулирования, проведение их анализа и разработка предложений к ним;</w:t>
      </w:r>
    </w:p>
    <w:p w:rsidR="008E7D72" w:rsidRPr="00FA4047" w:rsidRDefault="008E7D72">
      <w:pPr>
        <w:pStyle w:val="ConsPlusNormal"/>
        <w:ind w:firstLine="540"/>
        <w:jc w:val="both"/>
        <w:rPr>
          <w:rFonts w:ascii="Times New Roman" w:hAnsi="Times New Roman" w:cs="Times New Roman"/>
          <w:sz w:val="24"/>
          <w:szCs w:val="24"/>
        </w:rPr>
      </w:pPr>
      <w:r w:rsidRPr="00FA4047">
        <w:rPr>
          <w:rFonts w:ascii="Times New Roman" w:hAnsi="Times New Roman" w:cs="Times New Roman"/>
          <w:sz w:val="24"/>
          <w:szCs w:val="24"/>
        </w:rPr>
        <w:t>5) направление обращений в федеральный орган исполнительной власти по регулированию естественных монополий по вопросам рассмотрения разногласий, связанных с регулированием деятельности субъектов естественных монополий;</w:t>
      </w:r>
    </w:p>
    <w:p w:rsidR="008E7D72" w:rsidRPr="00FA4047" w:rsidRDefault="008E7D72">
      <w:pPr>
        <w:pStyle w:val="ConsPlusNormal"/>
        <w:ind w:firstLine="540"/>
        <w:jc w:val="both"/>
        <w:rPr>
          <w:rFonts w:ascii="Times New Roman" w:hAnsi="Times New Roman" w:cs="Times New Roman"/>
          <w:sz w:val="24"/>
          <w:szCs w:val="24"/>
        </w:rPr>
      </w:pPr>
      <w:r w:rsidRPr="00FA4047">
        <w:rPr>
          <w:rFonts w:ascii="Times New Roman" w:hAnsi="Times New Roman" w:cs="Times New Roman"/>
          <w:sz w:val="24"/>
          <w:szCs w:val="24"/>
        </w:rPr>
        <w:t>6) общественное обсуждение вопросов установления (изменения) тарифов на товары и услуги субъектов естественных монополий;</w:t>
      </w:r>
    </w:p>
    <w:p w:rsidR="008E7D72" w:rsidRPr="00FA4047" w:rsidRDefault="008E7D72">
      <w:pPr>
        <w:pStyle w:val="ConsPlusNormal"/>
        <w:ind w:firstLine="540"/>
        <w:jc w:val="both"/>
        <w:rPr>
          <w:rFonts w:ascii="Times New Roman" w:hAnsi="Times New Roman" w:cs="Times New Roman"/>
          <w:sz w:val="24"/>
          <w:szCs w:val="24"/>
        </w:rPr>
      </w:pPr>
      <w:r w:rsidRPr="00FA4047">
        <w:rPr>
          <w:rFonts w:ascii="Times New Roman" w:hAnsi="Times New Roman" w:cs="Times New Roman"/>
          <w:sz w:val="24"/>
          <w:szCs w:val="24"/>
        </w:rPr>
        <w:t>7) участие в разработке нормативных правовых актов, регламентирующих вопросы государственного регулирования тарифов, вопросы тарифной политики, формирования и реализации инвестиционных программ субъектов естественных монополий.</w:t>
      </w:r>
    </w:p>
    <w:p w:rsidR="008E7D72" w:rsidRPr="00FA4047" w:rsidRDefault="008E7D72">
      <w:pPr>
        <w:pStyle w:val="ConsPlusNormal"/>
        <w:ind w:firstLine="540"/>
        <w:jc w:val="both"/>
        <w:rPr>
          <w:rFonts w:ascii="Times New Roman" w:hAnsi="Times New Roman" w:cs="Times New Roman"/>
          <w:sz w:val="24"/>
          <w:szCs w:val="24"/>
        </w:rPr>
      </w:pPr>
      <w:r w:rsidRPr="00FA4047">
        <w:rPr>
          <w:rFonts w:ascii="Times New Roman" w:hAnsi="Times New Roman" w:cs="Times New Roman"/>
          <w:sz w:val="24"/>
          <w:szCs w:val="24"/>
        </w:rPr>
        <w:t>2.4. Совет в своей деятельности руководствуется следующими принципами:</w:t>
      </w:r>
    </w:p>
    <w:p w:rsidR="008E7D72" w:rsidRPr="00FA4047" w:rsidRDefault="008E7D72">
      <w:pPr>
        <w:pStyle w:val="ConsPlusNormal"/>
        <w:ind w:firstLine="540"/>
        <w:jc w:val="both"/>
        <w:rPr>
          <w:rFonts w:ascii="Times New Roman" w:hAnsi="Times New Roman" w:cs="Times New Roman"/>
          <w:sz w:val="24"/>
          <w:szCs w:val="24"/>
        </w:rPr>
      </w:pPr>
      <w:r w:rsidRPr="00FA4047">
        <w:rPr>
          <w:rFonts w:ascii="Times New Roman" w:hAnsi="Times New Roman" w:cs="Times New Roman"/>
          <w:sz w:val="24"/>
          <w:szCs w:val="24"/>
        </w:rPr>
        <w:t xml:space="preserve">1) полнота учета мнения широкого круга потребителей при формировании и </w:t>
      </w:r>
      <w:r w:rsidRPr="00FA4047">
        <w:rPr>
          <w:rFonts w:ascii="Times New Roman" w:hAnsi="Times New Roman" w:cs="Times New Roman"/>
          <w:sz w:val="24"/>
          <w:szCs w:val="24"/>
        </w:rPr>
        <w:lastRenderedPageBreak/>
        <w:t>реализации инвестиционной программы субъекта естественной монополии, формировании тарифа на товары и услуги;</w:t>
      </w:r>
    </w:p>
    <w:p w:rsidR="008E7D72" w:rsidRPr="00FA4047" w:rsidRDefault="008E7D72">
      <w:pPr>
        <w:pStyle w:val="ConsPlusNormal"/>
        <w:ind w:firstLine="540"/>
        <w:jc w:val="both"/>
        <w:rPr>
          <w:rFonts w:ascii="Times New Roman" w:hAnsi="Times New Roman" w:cs="Times New Roman"/>
          <w:sz w:val="24"/>
          <w:szCs w:val="24"/>
        </w:rPr>
      </w:pPr>
      <w:r w:rsidRPr="00FA4047">
        <w:rPr>
          <w:rFonts w:ascii="Times New Roman" w:hAnsi="Times New Roman" w:cs="Times New Roman"/>
          <w:sz w:val="24"/>
          <w:szCs w:val="24"/>
        </w:rPr>
        <w:t>2) независимость и объективность принимаемых членами Совета решений;</w:t>
      </w:r>
    </w:p>
    <w:p w:rsidR="008E7D72" w:rsidRPr="00FA4047" w:rsidRDefault="008E7D72">
      <w:pPr>
        <w:pStyle w:val="ConsPlusNormal"/>
        <w:ind w:firstLine="540"/>
        <w:jc w:val="both"/>
        <w:rPr>
          <w:rFonts w:ascii="Times New Roman" w:hAnsi="Times New Roman" w:cs="Times New Roman"/>
          <w:sz w:val="24"/>
          <w:szCs w:val="24"/>
        </w:rPr>
      </w:pPr>
      <w:r w:rsidRPr="00FA4047">
        <w:rPr>
          <w:rFonts w:ascii="Times New Roman" w:hAnsi="Times New Roman" w:cs="Times New Roman"/>
          <w:sz w:val="24"/>
          <w:szCs w:val="24"/>
        </w:rPr>
        <w:t>3) баланс представительства участников различных групп в Совете;</w:t>
      </w:r>
    </w:p>
    <w:p w:rsidR="008E7D72" w:rsidRPr="00FA4047" w:rsidRDefault="008E7D72">
      <w:pPr>
        <w:pStyle w:val="ConsPlusNormal"/>
        <w:ind w:firstLine="540"/>
        <w:jc w:val="both"/>
        <w:rPr>
          <w:rFonts w:ascii="Times New Roman" w:hAnsi="Times New Roman" w:cs="Times New Roman"/>
          <w:sz w:val="24"/>
          <w:szCs w:val="24"/>
        </w:rPr>
      </w:pPr>
      <w:r w:rsidRPr="00FA4047">
        <w:rPr>
          <w:rFonts w:ascii="Times New Roman" w:hAnsi="Times New Roman" w:cs="Times New Roman"/>
          <w:sz w:val="24"/>
          <w:szCs w:val="24"/>
        </w:rPr>
        <w:t>4) открытость и гласность деятельности Совета на всех этапах его деятельности.</w:t>
      </w:r>
    </w:p>
    <w:p w:rsidR="008E7D72" w:rsidRPr="00FA4047" w:rsidRDefault="008E7D72">
      <w:pPr>
        <w:pStyle w:val="ConsPlusNormal"/>
        <w:ind w:firstLine="540"/>
        <w:jc w:val="both"/>
        <w:rPr>
          <w:rFonts w:ascii="Times New Roman" w:hAnsi="Times New Roman" w:cs="Times New Roman"/>
          <w:sz w:val="24"/>
          <w:szCs w:val="24"/>
        </w:rPr>
      </w:pPr>
    </w:p>
    <w:p w:rsidR="008E7D72" w:rsidRPr="00FA4047" w:rsidRDefault="008E7D72">
      <w:pPr>
        <w:pStyle w:val="ConsPlusNormal"/>
        <w:jc w:val="center"/>
        <w:rPr>
          <w:rFonts w:ascii="Times New Roman" w:hAnsi="Times New Roman" w:cs="Times New Roman"/>
          <w:sz w:val="24"/>
          <w:szCs w:val="24"/>
        </w:rPr>
      </w:pPr>
      <w:r w:rsidRPr="00FA4047">
        <w:rPr>
          <w:rFonts w:ascii="Times New Roman" w:hAnsi="Times New Roman" w:cs="Times New Roman"/>
          <w:sz w:val="24"/>
          <w:szCs w:val="24"/>
        </w:rPr>
        <w:t>3. ПРАВА СОВЕТА</w:t>
      </w:r>
    </w:p>
    <w:p w:rsidR="008E7D72" w:rsidRPr="00FA4047" w:rsidRDefault="008E7D72">
      <w:pPr>
        <w:pStyle w:val="ConsPlusNormal"/>
        <w:ind w:firstLine="540"/>
        <w:jc w:val="both"/>
        <w:rPr>
          <w:rFonts w:ascii="Times New Roman" w:hAnsi="Times New Roman" w:cs="Times New Roman"/>
          <w:sz w:val="24"/>
          <w:szCs w:val="24"/>
        </w:rPr>
      </w:pPr>
    </w:p>
    <w:p w:rsidR="008E7D72" w:rsidRPr="00FA4047" w:rsidRDefault="008E7D72">
      <w:pPr>
        <w:pStyle w:val="ConsPlusNormal"/>
        <w:ind w:firstLine="540"/>
        <w:jc w:val="both"/>
        <w:rPr>
          <w:rFonts w:ascii="Times New Roman" w:hAnsi="Times New Roman" w:cs="Times New Roman"/>
          <w:sz w:val="24"/>
          <w:szCs w:val="24"/>
        </w:rPr>
      </w:pPr>
      <w:r w:rsidRPr="00FA4047">
        <w:rPr>
          <w:rFonts w:ascii="Times New Roman" w:hAnsi="Times New Roman" w:cs="Times New Roman"/>
          <w:sz w:val="24"/>
          <w:szCs w:val="24"/>
        </w:rPr>
        <w:t>Для решения возложенных на него задач Совет вправе:</w:t>
      </w:r>
    </w:p>
    <w:p w:rsidR="008E7D72" w:rsidRPr="00FA4047" w:rsidRDefault="008E7D72">
      <w:pPr>
        <w:pStyle w:val="ConsPlusNormal"/>
        <w:ind w:firstLine="540"/>
        <w:jc w:val="both"/>
        <w:rPr>
          <w:rFonts w:ascii="Times New Roman" w:hAnsi="Times New Roman" w:cs="Times New Roman"/>
          <w:sz w:val="24"/>
          <w:szCs w:val="24"/>
        </w:rPr>
      </w:pPr>
      <w:r w:rsidRPr="00FA4047">
        <w:rPr>
          <w:rFonts w:ascii="Times New Roman" w:hAnsi="Times New Roman" w:cs="Times New Roman"/>
          <w:sz w:val="24"/>
          <w:szCs w:val="24"/>
        </w:rPr>
        <w:t>3.1. При рассмотрении проектов инвестиционных программ субъектов естественных монополий и проектов тарифных решений по ним знакомиться с информацией, относящейся к рассматриваемой инвестиционной программе, за исключением сведений, составляющих государственную и коммерческую тайну.</w:t>
      </w:r>
    </w:p>
    <w:p w:rsidR="008E7D72" w:rsidRPr="00FA4047" w:rsidRDefault="008E7D72">
      <w:pPr>
        <w:pStyle w:val="ConsPlusNormal"/>
        <w:ind w:firstLine="540"/>
        <w:jc w:val="both"/>
        <w:rPr>
          <w:rFonts w:ascii="Times New Roman" w:hAnsi="Times New Roman" w:cs="Times New Roman"/>
          <w:sz w:val="24"/>
          <w:szCs w:val="24"/>
        </w:rPr>
      </w:pPr>
      <w:r w:rsidRPr="00FA4047">
        <w:rPr>
          <w:rFonts w:ascii="Times New Roman" w:hAnsi="Times New Roman" w:cs="Times New Roman"/>
          <w:sz w:val="24"/>
          <w:szCs w:val="24"/>
        </w:rPr>
        <w:t>3.2. В случае несогласия с тарифными решениями в отношении субъектов естественных монополий Совет вправе направлять обращения органам исполнительной власти Нижегородской области в области тарифного регулирования, а в случае возникновения разногласий с органами исполнительной власти Нижегородской области в области тарифного регулирования - в федеральный орган исполнительной власти по регулированию естественных монополий.</w:t>
      </w:r>
    </w:p>
    <w:p w:rsidR="008E7D72" w:rsidRPr="00FA4047" w:rsidRDefault="008E7D72">
      <w:pPr>
        <w:pStyle w:val="ConsPlusNormal"/>
        <w:ind w:firstLine="540"/>
        <w:jc w:val="both"/>
        <w:rPr>
          <w:rFonts w:ascii="Times New Roman" w:hAnsi="Times New Roman" w:cs="Times New Roman"/>
          <w:sz w:val="24"/>
          <w:szCs w:val="24"/>
        </w:rPr>
      </w:pPr>
      <w:r w:rsidRPr="00FA4047">
        <w:rPr>
          <w:rFonts w:ascii="Times New Roman" w:hAnsi="Times New Roman" w:cs="Times New Roman"/>
          <w:sz w:val="24"/>
          <w:szCs w:val="24"/>
        </w:rPr>
        <w:t>3.3. Знакомиться с отчетами о реализации инвестиционных программ субъектов естественных монополий и отчетами об оценке эффективности данных инвестиционных программ.</w:t>
      </w:r>
    </w:p>
    <w:p w:rsidR="008E7D72" w:rsidRPr="00FA4047" w:rsidRDefault="008E7D72">
      <w:pPr>
        <w:pStyle w:val="ConsPlusNormal"/>
        <w:ind w:firstLine="540"/>
        <w:jc w:val="both"/>
        <w:rPr>
          <w:rFonts w:ascii="Times New Roman" w:hAnsi="Times New Roman" w:cs="Times New Roman"/>
          <w:sz w:val="24"/>
          <w:szCs w:val="24"/>
        </w:rPr>
      </w:pPr>
      <w:r w:rsidRPr="00FA4047">
        <w:rPr>
          <w:rFonts w:ascii="Times New Roman" w:hAnsi="Times New Roman" w:cs="Times New Roman"/>
          <w:sz w:val="24"/>
          <w:szCs w:val="24"/>
        </w:rPr>
        <w:t>3.4. Взаимодействовать с общественными советами при органах исполнительной власти Нижегородской области и субъектах естественных монополий, в том числе участвовать в их заседаниях.</w:t>
      </w:r>
    </w:p>
    <w:p w:rsidR="008E7D72" w:rsidRPr="00FA4047" w:rsidRDefault="008E7D72">
      <w:pPr>
        <w:pStyle w:val="ConsPlusNormal"/>
        <w:ind w:firstLine="540"/>
        <w:jc w:val="both"/>
        <w:rPr>
          <w:rFonts w:ascii="Times New Roman" w:hAnsi="Times New Roman" w:cs="Times New Roman"/>
          <w:sz w:val="24"/>
          <w:szCs w:val="24"/>
        </w:rPr>
      </w:pPr>
    </w:p>
    <w:p w:rsidR="008E7D72" w:rsidRPr="00FA4047" w:rsidRDefault="008E7D72">
      <w:pPr>
        <w:pStyle w:val="ConsPlusNormal"/>
        <w:jc w:val="center"/>
        <w:rPr>
          <w:rFonts w:ascii="Times New Roman" w:hAnsi="Times New Roman" w:cs="Times New Roman"/>
          <w:sz w:val="24"/>
          <w:szCs w:val="24"/>
        </w:rPr>
      </w:pPr>
      <w:r w:rsidRPr="00FA4047">
        <w:rPr>
          <w:rFonts w:ascii="Times New Roman" w:hAnsi="Times New Roman" w:cs="Times New Roman"/>
          <w:sz w:val="24"/>
          <w:szCs w:val="24"/>
        </w:rPr>
        <w:t>4. ПОРЯДОК ФОРМИРОВАНИЯ И ЧИСЛЕННОСТЬ СОВЕТА</w:t>
      </w:r>
    </w:p>
    <w:p w:rsidR="008E7D72" w:rsidRPr="00FA4047" w:rsidRDefault="008E7D72">
      <w:pPr>
        <w:pStyle w:val="ConsPlusNormal"/>
        <w:ind w:firstLine="540"/>
        <w:jc w:val="both"/>
        <w:rPr>
          <w:rFonts w:ascii="Times New Roman" w:hAnsi="Times New Roman" w:cs="Times New Roman"/>
          <w:sz w:val="24"/>
          <w:szCs w:val="24"/>
        </w:rPr>
      </w:pPr>
    </w:p>
    <w:p w:rsidR="008E7D72" w:rsidRPr="00FA4047" w:rsidRDefault="008E7D72">
      <w:pPr>
        <w:pStyle w:val="ConsPlusNormal"/>
        <w:ind w:firstLine="540"/>
        <w:jc w:val="both"/>
        <w:rPr>
          <w:rFonts w:ascii="Times New Roman" w:hAnsi="Times New Roman" w:cs="Times New Roman"/>
          <w:sz w:val="24"/>
          <w:szCs w:val="24"/>
        </w:rPr>
      </w:pPr>
      <w:r w:rsidRPr="00FA4047">
        <w:rPr>
          <w:rFonts w:ascii="Times New Roman" w:hAnsi="Times New Roman" w:cs="Times New Roman"/>
          <w:sz w:val="24"/>
          <w:szCs w:val="24"/>
        </w:rPr>
        <w:t xml:space="preserve">4.1. Совет формируется в составе не более 12 членов </w:t>
      </w:r>
      <w:proofErr w:type="gramStart"/>
      <w:r w:rsidRPr="00FA4047">
        <w:rPr>
          <w:rFonts w:ascii="Times New Roman" w:hAnsi="Times New Roman" w:cs="Times New Roman"/>
          <w:sz w:val="24"/>
          <w:szCs w:val="24"/>
        </w:rPr>
        <w:t>из</w:t>
      </w:r>
      <w:proofErr w:type="gramEnd"/>
      <w:r w:rsidRPr="00FA4047">
        <w:rPr>
          <w:rFonts w:ascii="Times New Roman" w:hAnsi="Times New Roman" w:cs="Times New Roman"/>
          <w:sz w:val="24"/>
          <w:szCs w:val="24"/>
        </w:rPr>
        <w:t>:</w:t>
      </w:r>
    </w:p>
    <w:p w:rsidR="008E7D72" w:rsidRPr="00FA4047" w:rsidRDefault="008E7D72">
      <w:pPr>
        <w:pStyle w:val="ConsPlusNormal"/>
        <w:ind w:firstLine="540"/>
        <w:jc w:val="both"/>
        <w:rPr>
          <w:rFonts w:ascii="Times New Roman" w:hAnsi="Times New Roman" w:cs="Times New Roman"/>
          <w:sz w:val="24"/>
          <w:szCs w:val="24"/>
        </w:rPr>
      </w:pPr>
      <w:r w:rsidRPr="00FA4047">
        <w:rPr>
          <w:rFonts w:ascii="Times New Roman" w:hAnsi="Times New Roman" w:cs="Times New Roman"/>
          <w:sz w:val="24"/>
          <w:szCs w:val="24"/>
        </w:rPr>
        <w:t xml:space="preserve">представителей крупных потребителей товаров и услуг субъектов естественных монополий, представителей региональных отделений общероссийских общественных организаций, региональных </w:t>
      </w:r>
      <w:proofErr w:type="spellStart"/>
      <w:proofErr w:type="gramStart"/>
      <w:r w:rsidRPr="00FA4047">
        <w:rPr>
          <w:rFonts w:ascii="Times New Roman" w:hAnsi="Times New Roman" w:cs="Times New Roman"/>
          <w:sz w:val="24"/>
          <w:szCs w:val="24"/>
        </w:rPr>
        <w:t>бизнес-ассоциаций</w:t>
      </w:r>
      <w:proofErr w:type="spellEnd"/>
      <w:proofErr w:type="gramEnd"/>
      <w:r w:rsidRPr="00FA4047">
        <w:rPr>
          <w:rFonts w:ascii="Times New Roman" w:hAnsi="Times New Roman" w:cs="Times New Roman"/>
          <w:sz w:val="24"/>
          <w:szCs w:val="24"/>
        </w:rPr>
        <w:t>;</w:t>
      </w:r>
    </w:p>
    <w:p w:rsidR="008E7D72" w:rsidRPr="00FA4047" w:rsidRDefault="008E7D72">
      <w:pPr>
        <w:pStyle w:val="ConsPlusNormal"/>
        <w:ind w:firstLine="540"/>
        <w:jc w:val="both"/>
        <w:rPr>
          <w:rFonts w:ascii="Times New Roman" w:hAnsi="Times New Roman" w:cs="Times New Roman"/>
          <w:sz w:val="24"/>
          <w:szCs w:val="24"/>
        </w:rPr>
      </w:pPr>
      <w:r w:rsidRPr="00FA4047">
        <w:rPr>
          <w:rFonts w:ascii="Times New Roman" w:hAnsi="Times New Roman" w:cs="Times New Roman"/>
          <w:sz w:val="24"/>
          <w:szCs w:val="24"/>
        </w:rPr>
        <w:t>представителей общественных организаций и (или) организаций по защите прав потребителей;</w:t>
      </w:r>
    </w:p>
    <w:p w:rsidR="008E7D72" w:rsidRPr="00FA4047" w:rsidRDefault="008E7D72">
      <w:pPr>
        <w:pStyle w:val="ConsPlusNormal"/>
        <w:ind w:firstLine="540"/>
        <w:jc w:val="both"/>
        <w:rPr>
          <w:rFonts w:ascii="Times New Roman" w:hAnsi="Times New Roman" w:cs="Times New Roman"/>
          <w:sz w:val="24"/>
          <w:szCs w:val="24"/>
        </w:rPr>
      </w:pPr>
      <w:r w:rsidRPr="00FA4047">
        <w:rPr>
          <w:rFonts w:ascii="Times New Roman" w:hAnsi="Times New Roman" w:cs="Times New Roman"/>
          <w:sz w:val="24"/>
          <w:szCs w:val="24"/>
        </w:rPr>
        <w:t>представителей федеральных парламентских политических партий.</w:t>
      </w:r>
    </w:p>
    <w:p w:rsidR="008E7D72" w:rsidRPr="00FA4047" w:rsidRDefault="008E7D72">
      <w:pPr>
        <w:pStyle w:val="ConsPlusNormal"/>
        <w:ind w:firstLine="540"/>
        <w:jc w:val="both"/>
        <w:rPr>
          <w:rFonts w:ascii="Times New Roman" w:hAnsi="Times New Roman" w:cs="Times New Roman"/>
          <w:sz w:val="24"/>
          <w:szCs w:val="24"/>
        </w:rPr>
      </w:pPr>
      <w:r w:rsidRPr="00FA4047">
        <w:rPr>
          <w:rFonts w:ascii="Times New Roman" w:hAnsi="Times New Roman" w:cs="Times New Roman"/>
          <w:sz w:val="24"/>
          <w:szCs w:val="24"/>
        </w:rPr>
        <w:t>При формировании Совета в его состав включаются специалисты в каждой из сфер естественных монополий (энергетика, электроснабжение, газоснабжение; коммунальные услуги, в том числе водоснабжение, водоотведение, теплоснабжение; транспорт и связь).</w:t>
      </w:r>
    </w:p>
    <w:p w:rsidR="008E7D72" w:rsidRPr="00FA4047" w:rsidRDefault="008E7D72">
      <w:pPr>
        <w:pStyle w:val="ConsPlusNormal"/>
        <w:ind w:firstLine="540"/>
        <w:jc w:val="both"/>
        <w:rPr>
          <w:rFonts w:ascii="Times New Roman" w:hAnsi="Times New Roman" w:cs="Times New Roman"/>
          <w:sz w:val="24"/>
          <w:szCs w:val="24"/>
        </w:rPr>
      </w:pPr>
      <w:r w:rsidRPr="00FA4047">
        <w:rPr>
          <w:rFonts w:ascii="Times New Roman" w:hAnsi="Times New Roman" w:cs="Times New Roman"/>
          <w:sz w:val="24"/>
          <w:szCs w:val="24"/>
        </w:rPr>
        <w:t xml:space="preserve">В Совет не вправе входить представители органов государственной власти, а также представители субъектов естественных монополий или </w:t>
      </w:r>
      <w:proofErr w:type="spellStart"/>
      <w:r w:rsidRPr="00FA4047">
        <w:rPr>
          <w:rFonts w:ascii="Times New Roman" w:hAnsi="Times New Roman" w:cs="Times New Roman"/>
          <w:sz w:val="24"/>
          <w:szCs w:val="24"/>
        </w:rPr>
        <w:t>аффилированные</w:t>
      </w:r>
      <w:proofErr w:type="spellEnd"/>
      <w:r w:rsidRPr="00FA4047">
        <w:rPr>
          <w:rFonts w:ascii="Times New Roman" w:hAnsi="Times New Roman" w:cs="Times New Roman"/>
          <w:sz w:val="24"/>
          <w:szCs w:val="24"/>
        </w:rPr>
        <w:t xml:space="preserve"> с такими субъектами лица.</w:t>
      </w:r>
    </w:p>
    <w:p w:rsidR="008E7D72" w:rsidRPr="00FA4047" w:rsidRDefault="008E7D72">
      <w:pPr>
        <w:pStyle w:val="ConsPlusNormal"/>
        <w:ind w:firstLine="540"/>
        <w:jc w:val="both"/>
        <w:rPr>
          <w:rFonts w:ascii="Times New Roman" w:hAnsi="Times New Roman" w:cs="Times New Roman"/>
          <w:sz w:val="24"/>
          <w:szCs w:val="24"/>
        </w:rPr>
      </w:pPr>
      <w:r w:rsidRPr="00FA4047">
        <w:rPr>
          <w:rFonts w:ascii="Times New Roman" w:hAnsi="Times New Roman" w:cs="Times New Roman"/>
          <w:sz w:val="24"/>
          <w:szCs w:val="24"/>
        </w:rPr>
        <w:t>Состав Совета утверждается Губернатором Нижегородской области.</w:t>
      </w:r>
    </w:p>
    <w:p w:rsidR="008E7D72" w:rsidRPr="00FA4047" w:rsidRDefault="008E7D72">
      <w:pPr>
        <w:pStyle w:val="ConsPlusNormal"/>
        <w:ind w:firstLine="540"/>
        <w:jc w:val="both"/>
        <w:rPr>
          <w:rFonts w:ascii="Times New Roman" w:hAnsi="Times New Roman" w:cs="Times New Roman"/>
          <w:sz w:val="24"/>
          <w:szCs w:val="24"/>
        </w:rPr>
      </w:pPr>
      <w:r w:rsidRPr="00FA4047">
        <w:rPr>
          <w:rFonts w:ascii="Times New Roman" w:hAnsi="Times New Roman" w:cs="Times New Roman"/>
          <w:sz w:val="24"/>
          <w:szCs w:val="24"/>
        </w:rPr>
        <w:t>4.2. Кандидатуры, предлагаемые к утверждению в качестве членов Совета, вносятся на рассмотрение Общественной палатой Нижегородской области.</w:t>
      </w:r>
    </w:p>
    <w:p w:rsidR="008E7D72" w:rsidRPr="00FA4047" w:rsidRDefault="008E7D72">
      <w:pPr>
        <w:pStyle w:val="ConsPlusNormal"/>
        <w:ind w:firstLine="540"/>
        <w:jc w:val="both"/>
        <w:rPr>
          <w:rFonts w:ascii="Times New Roman" w:hAnsi="Times New Roman" w:cs="Times New Roman"/>
          <w:sz w:val="24"/>
          <w:szCs w:val="24"/>
        </w:rPr>
      </w:pPr>
      <w:r w:rsidRPr="00FA4047">
        <w:rPr>
          <w:rFonts w:ascii="Times New Roman" w:hAnsi="Times New Roman" w:cs="Times New Roman"/>
          <w:sz w:val="24"/>
          <w:szCs w:val="24"/>
        </w:rPr>
        <w:t>В ходе формирования состава Совета Общественная палата Нижегородской области направляет в адрес деловых, общественных организаций, иных некоммерческих организаций и политических партий (далее - организации) письма с предложением представить кандидатуры в состав Совета. Срок рассмотрения организацией предложения Общественной палаты Нижегородской области составляет не более двух недель с момента направления предложения.</w:t>
      </w:r>
    </w:p>
    <w:p w:rsidR="008E7D72" w:rsidRPr="00FA4047" w:rsidRDefault="008E7D72">
      <w:pPr>
        <w:pStyle w:val="ConsPlusNormal"/>
        <w:ind w:firstLine="540"/>
        <w:jc w:val="both"/>
        <w:rPr>
          <w:rFonts w:ascii="Times New Roman" w:hAnsi="Times New Roman" w:cs="Times New Roman"/>
          <w:sz w:val="24"/>
          <w:szCs w:val="24"/>
        </w:rPr>
      </w:pPr>
      <w:r w:rsidRPr="00FA4047">
        <w:rPr>
          <w:rFonts w:ascii="Times New Roman" w:hAnsi="Times New Roman" w:cs="Times New Roman"/>
          <w:sz w:val="24"/>
          <w:szCs w:val="24"/>
        </w:rPr>
        <w:t xml:space="preserve">По истечении указанного срока на основании представленных предложений организаций Общественная палата Нижегородской области формирует состав Совета и </w:t>
      </w:r>
      <w:r w:rsidRPr="00FA4047">
        <w:rPr>
          <w:rFonts w:ascii="Times New Roman" w:hAnsi="Times New Roman" w:cs="Times New Roman"/>
          <w:sz w:val="24"/>
          <w:szCs w:val="24"/>
        </w:rPr>
        <w:lastRenderedPageBreak/>
        <w:t>направляет для утверждения Губернатору Нижегородской области.</w:t>
      </w:r>
    </w:p>
    <w:p w:rsidR="008E7D72" w:rsidRPr="00FA4047" w:rsidRDefault="008E7D72">
      <w:pPr>
        <w:pStyle w:val="ConsPlusNormal"/>
        <w:ind w:firstLine="540"/>
        <w:jc w:val="both"/>
        <w:rPr>
          <w:rFonts w:ascii="Times New Roman" w:hAnsi="Times New Roman" w:cs="Times New Roman"/>
          <w:sz w:val="24"/>
          <w:szCs w:val="24"/>
        </w:rPr>
      </w:pPr>
    </w:p>
    <w:p w:rsidR="008E7D72" w:rsidRPr="00FA4047" w:rsidRDefault="008E7D72">
      <w:pPr>
        <w:pStyle w:val="ConsPlusNormal"/>
        <w:jc w:val="center"/>
        <w:rPr>
          <w:rFonts w:ascii="Times New Roman" w:hAnsi="Times New Roman" w:cs="Times New Roman"/>
          <w:sz w:val="24"/>
          <w:szCs w:val="24"/>
        </w:rPr>
      </w:pPr>
      <w:r w:rsidRPr="00FA4047">
        <w:rPr>
          <w:rFonts w:ascii="Times New Roman" w:hAnsi="Times New Roman" w:cs="Times New Roman"/>
          <w:sz w:val="24"/>
          <w:szCs w:val="24"/>
        </w:rPr>
        <w:t>5. ПОРЯДОК ДЕЯТЕЛЬНОСТИ СОВЕТА</w:t>
      </w:r>
    </w:p>
    <w:p w:rsidR="008E7D72" w:rsidRPr="00FA4047" w:rsidRDefault="008E7D72">
      <w:pPr>
        <w:pStyle w:val="ConsPlusNormal"/>
        <w:ind w:firstLine="540"/>
        <w:jc w:val="both"/>
        <w:rPr>
          <w:rFonts w:ascii="Times New Roman" w:hAnsi="Times New Roman" w:cs="Times New Roman"/>
          <w:sz w:val="24"/>
          <w:szCs w:val="24"/>
        </w:rPr>
      </w:pPr>
    </w:p>
    <w:p w:rsidR="008E7D72" w:rsidRPr="00FA4047" w:rsidRDefault="008E7D72">
      <w:pPr>
        <w:pStyle w:val="ConsPlusNormal"/>
        <w:ind w:firstLine="540"/>
        <w:jc w:val="both"/>
        <w:rPr>
          <w:rFonts w:ascii="Times New Roman" w:hAnsi="Times New Roman" w:cs="Times New Roman"/>
          <w:sz w:val="24"/>
          <w:szCs w:val="24"/>
        </w:rPr>
      </w:pPr>
      <w:r w:rsidRPr="00FA4047">
        <w:rPr>
          <w:rFonts w:ascii="Times New Roman" w:hAnsi="Times New Roman" w:cs="Times New Roman"/>
          <w:sz w:val="24"/>
          <w:szCs w:val="24"/>
        </w:rPr>
        <w:t>5.1. Основной формой деятельности Совета являются заседания, которые проводятся в соответствии с графиком рассмотрения вопросов, входящих в компетенцию Совета, но не реже одного раза в полгода. В случае необходимости могут проводиться внеочередные заседания Совета.</w:t>
      </w:r>
    </w:p>
    <w:p w:rsidR="008E7D72" w:rsidRPr="00FA4047" w:rsidRDefault="008E7D72">
      <w:pPr>
        <w:pStyle w:val="ConsPlusNormal"/>
        <w:ind w:firstLine="540"/>
        <w:jc w:val="both"/>
        <w:rPr>
          <w:rFonts w:ascii="Times New Roman" w:hAnsi="Times New Roman" w:cs="Times New Roman"/>
          <w:sz w:val="24"/>
          <w:szCs w:val="24"/>
        </w:rPr>
      </w:pPr>
      <w:r w:rsidRPr="00FA4047">
        <w:rPr>
          <w:rFonts w:ascii="Times New Roman" w:hAnsi="Times New Roman" w:cs="Times New Roman"/>
          <w:sz w:val="24"/>
          <w:szCs w:val="24"/>
        </w:rPr>
        <w:t xml:space="preserve">О дате заседания члены Совета уведомляются не </w:t>
      </w:r>
      <w:proofErr w:type="gramStart"/>
      <w:r w:rsidRPr="00FA4047">
        <w:rPr>
          <w:rFonts w:ascii="Times New Roman" w:hAnsi="Times New Roman" w:cs="Times New Roman"/>
          <w:sz w:val="24"/>
          <w:szCs w:val="24"/>
        </w:rPr>
        <w:t>позднее</w:t>
      </w:r>
      <w:proofErr w:type="gramEnd"/>
      <w:r w:rsidRPr="00FA4047">
        <w:rPr>
          <w:rFonts w:ascii="Times New Roman" w:hAnsi="Times New Roman" w:cs="Times New Roman"/>
          <w:sz w:val="24"/>
          <w:szCs w:val="24"/>
        </w:rPr>
        <w:t xml:space="preserve"> чем за 10 календарных дней. Порядок рассмотрения вопросов определяется председателем Совета.</w:t>
      </w:r>
    </w:p>
    <w:p w:rsidR="008E7D72" w:rsidRPr="00FA4047" w:rsidRDefault="008E7D72">
      <w:pPr>
        <w:pStyle w:val="ConsPlusNormal"/>
        <w:ind w:firstLine="540"/>
        <w:jc w:val="both"/>
        <w:rPr>
          <w:rFonts w:ascii="Times New Roman" w:hAnsi="Times New Roman" w:cs="Times New Roman"/>
          <w:sz w:val="24"/>
          <w:szCs w:val="24"/>
        </w:rPr>
      </w:pPr>
      <w:r w:rsidRPr="00FA4047">
        <w:rPr>
          <w:rFonts w:ascii="Times New Roman" w:hAnsi="Times New Roman" w:cs="Times New Roman"/>
          <w:sz w:val="24"/>
          <w:szCs w:val="24"/>
        </w:rPr>
        <w:t>5.2. Совет считается правомочным принимать решения в случае присутствия на заседании половины членов Совета от установленной его численности.</w:t>
      </w:r>
    </w:p>
    <w:p w:rsidR="008E7D72" w:rsidRPr="00FA4047" w:rsidRDefault="008E7D72">
      <w:pPr>
        <w:pStyle w:val="ConsPlusNormal"/>
        <w:ind w:firstLine="540"/>
        <w:jc w:val="both"/>
        <w:rPr>
          <w:rFonts w:ascii="Times New Roman" w:hAnsi="Times New Roman" w:cs="Times New Roman"/>
          <w:sz w:val="24"/>
          <w:szCs w:val="24"/>
        </w:rPr>
      </w:pPr>
      <w:r w:rsidRPr="00FA4047">
        <w:rPr>
          <w:rFonts w:ascii="Times New Roman" w:hAnsi="Times New Roman" w:cs="Times New Roman"/>
          <w:sz w:val="24"/>
          <w:szCs w:val="24"/>
        </w:rPr>
        <w:t>5.3. Внеочередное заседание Совета может быть проведено по инициативе не менее чем 1/3 членов Совета или Губернатора Нижегородской области.</w:t>
      </w:r>
    </w:p>
    <w:p w:rsidR="008E7D72" w:rsidRPr="00FA4047" w:rsidRDefault="008E7D72">
      <w:pPr>
        <w:pStyle w:val="ConsPlusNormal"/>
        <w:ind w:firstLine="540"/>
        <w:jc w:val="both"/>
        <w:rPr>
          <w:rFonts w:ascii="Times New Roman" w:hAnsi="Times New Roman" w:cs="Times New Roman"/>
          <w:sz w:val="24"/>
          <w:szCs w:val="24"/>
        </w:rPr>
      </w:pPr>
      <w:r w:rsidRPr="00FA4047">
        <w:rPr>
          <w:rFonts w:ascii="Times New Roman" w:hAnsi="Times New Roman" w:cs="Times New Roman"/>
          <w:sz w:val="24"/>
          <w:szCs w:val="24"/>
        </w:rPr>
        <w:t>5.4. На первом заседании Совета из его состава избираются председатель Совета и заместитель председателя Совета.</w:t>
      </w:r>
    </w:p>
    <w:p w:rsidR="008E7D72" w:rsidRPr="00FA4047" w:rsidRDefault="008E7D72">
      <w:pPr>
        <w:pStyle w:val="ConsPlusNormal"/>
        <w:ind w:firstLine="540"/>
        <w:jc w:val="both"/>
        <w:rPr>
          <w:rFonts w:ascii="Times New Roman" w:hAnsi="Times New Roman" w:cs="Times New Roman"/>
          <w:sz w:val="24"/>
          <w:szCs w:val="24"/>
        </w:rPr>
      </w:pPr>
      <w:r w:rsidRPr="00FA4047">
        <w:rPr>
          <w:rFonts w:ascii="Times New Roman" w:hAnsi="Times New Roman" w:cs="Times New Roman"/>
          <w:sz w:val="24"/>
          <w:szCs w:val="24"/>
        </w:rPr>
        <w:t>5.5. Изменение состава Совета осуществляется по предложению Общественной палаты Нижегородской области и утверждается Губернатором Нижегородской области.</w:t>
      </w:r>
    </w:p>
    <w:p w:rsidR="008E7D72" w:rsidRPr="00FA4047" w:rsidRDefault="008E7D72">
      <w:pPr>
        <w:pStyle w:val="ConsPlusNormal"/>
        <w:ind w:firstLine="540"/>
        <w:jc w:val="both"/>
        <w:rPr>
          <w:rFonts w:ascii="Times New Roman" w:hAnsi="Times New Roman" w:cs="Times New Roman"/>
          <w:sz w:val="24"/>
          <w:szCs w:val="24"/>
        </w:rPr>
      </w:pPr>
      <w:r w:rsidRPr="00FA4047">
        <w:rPr>
          <w:rFonts w:ascii="Times New Roman" w:hAnsi="Times New Roman" w:cs="Times New Roman"/>
          <w:sz w:val="24"/>
          <w:szCs w:val="24"/>
        </w:rPr>
        <w:t>5.6. Техническая организация деятельности Совета осуществляется секретариатом Совета. Количество членов секретариата и кандидатура секретаря Совета утверждается решением Совета. Решением Совета внутри Совета могут образовываться отраслевые палаты, комиссии.</w:t>
      </w:r>
    </w:p>
    <w:p w:rsidR="008E7D72" w:rsidRPr="00FA4047" w:rsidRDefault="008E7D72">
      <w:pPr>
        <w:pStyle w:val="ConsPlusNormal"/>
        <w:ind w:firstLine="540"/>
        <w:jc w:val="both"/>
        <w:rPr>
          <w:rFonts w:ascii="Times New Roman" w:hAnsi="Times New Roman" w:cs="Times New Roman"/>
          <w:sz w:val="24"/>
          <w:szCs w:val="24"/>
        </w:rPr>
      </w:pPr>
      <w:r w:rsidRPr="00FA4047">
        <w:rPr>
          <w:rFonts w:ascii="Times New Roman" w:hAnsi="Times New Roman" w:cs="Times New Roman"/>
          <w:sz w:val="24"/>
          <w:szCs w:val="24"/>
        </w:rPr>
        <w:t>5.7. Решения по рассмотренным вопросам принимаются Советом открытым голосованием, большинством голосов из числа присутствующих на заседании Совета.</w:t>
      </w:r>
    </w:p>
    <w:p w:rsidR="008E7D72" w:rsidRPr="00FA4047" w:rsidRDefault="008E7D72">
      <w:pPr>
        <w:pStyle w:val="ConsPlusNormal"/>
        <w:ind w:firstLine="540"/>
        <w:jc w:val="both"/>
        <w:rPr>
          <w:rFonts w:ascii="Times New Roman" w:hAnsi="Times New Roman" w:cs="Times New Roman"/>
          <w:sz w:val="24"/>
          <w:szCs w:val="24"/>
        </w:rPr>
      </w:pPr>
      <w:r w:rsidRPr="00FA4047">
        <w:rPr>
          <w:rFonts w:ascii="Times New Roman" w:hAnsi="Times New Roman" w:cs="Times New Roman"/>
          <w:sz w:val="24"/>
          <w:szCs w:val="24"/>
        </w:rPr>
        <w:t>При равенстве голосов членов Совета голос председателя Совета является решающим.</w:t>
      </w:r>
    </w:p>
    <w:p w:rsidR="008E7D72" w:rsidRPr="00FA4047" w:rsidRDefault="008E7D72">
      <w:pPr>
        <w:pStyle w:val="ConsPlusNormal"/>
        <w:ind w:firstLine="540"/>
        <w:jc w:val="both"/>
        <w:rPr>
          <w:rFonts w:ascii="Times New Roman" w:hAnsi="Times New Roman" w:cs="Times New Roman"/>
          <w:sz w:val="24"/>
          <w:szCs w:val="24"/>
        </w:rPr>
      </w:pPr>
      <w:r w:rsidRPr="00FA4047">
        <w:rPr>
          <w:rFonts w:ascii="Times New Roman" w:hAnsi="Times New Roman" w:cs="Times New Roman"/>
          <w:sz w:val="24"/>
          <w:szCs w:val="24"/>
        </w:rPr>
        <w:t>5.8. Форма проведения заседаний Совета может быть очная и заочная. Член Совета вправе участвовать в заседаниях Совета лично либо направить представителя по доверенности. Если член Совета не может лично присутствовать на заседании Совета по уважительным причинам, он имеет право заблаговременно представить свое мнение по рассматриваемым вопросам в письменной форме, которое приравнивается к участию в заседании Совета и учитывается при голосовании и принятии решения.</w:t>
      </w:r>
    </w:p>
    <w:p w:rsidR="008E7D72" w:rsidRPr="00FA4047" w:rsidRDefault="008E7D72">
      <w:pPr>
        <w:pStyle w:val="ConsPlusNormal"/>
        <w:ind w:firstLine="540"/>
        <w:jc w:val="both"/>
        <w:rPr>
          <w:rFonts w:ascii="Times New Roman" w:hAnsi="Times New Roman" w:cs="Times New Roman"/>
          <w:sz w:val="24"/>
          <w:szCs w:val="24"/>
        </w:rPr>
      </w:pPr>
      <w:r w:rsidRPr="00FA4047">
        <w:rPr>
          <w:rFonts w:ascii="Times New Roman" w:hAnsi="Times New Roman" w:cs="Times New Roman"/>
          <w:sz w:val="24"/>
          <w:szCs w:val="24"/>
        </w:rPr>
        <w:t>Члены Совета, несогласные с решением Совета, могут изложить свое особое мнение, которое вносится в протокол заседания.</w:t>
      </w:r>
    </w:p>
    <w:p w:rsidR="008E7D72" w:rsidRPr="00FA4047" w:rsidRDefault="008E7D72">
      <w:pPr>
        <w:pStyle w:val="ConsPlusNormal"/>
        <w:ind w:firstLine="540"/>
        <w:jc w:val="both"/>
        <w:rPr>
          <w:rFonts w:ascii="Times New Roman" w:hAnsi="Times New Roman" w:cs="Times New Roman"/>
          <w:sz w:val="24"/>
          <w:szCs w:val="24"/>
        </w:rPr>
      </w:pPr>
      <w:r w:rsidRPr="00FA4047">
        <w:rPr>
          <w:rFonts w:ascii="Times New Roman" w:hAnsi="Times New Roman" w:cs="Times New Roman"/>
          <w:sz w:val="24"/>
          <w:szCs w:val="24"/>
        </w:rPr>
        <w:t>5.9. На заседаниях Совета вправе присутствовать представители органов исполнительной власти Нижегородской области.</w:t>
      </w:r>
    </w:p>
    <w:p w:rsidR="008E7D72" w:rsidRPr="00FA4047" w:rsidRDefault="008E7D72">
      <w:pPr>
        <w:pStyle w:val="ConsPlusNormal"/>
        <w:ind w:firstLine="540"/>
        <w:jc w:val="both"/>
        <w:rPr>
          <w:rFonts w:ascii="Times New Roman" w:hAnsi="Times New Roman" w:cs="Times New Roman"/>
          <w:sz w:val="24"/>
          <w:szCs w:val="24"/>
        </w:rPr>
      </w:pPr>
      <w:r w:rsidRPr="00FA4047">
        <w:rPr>
          <w:rFonts w:ascii="Times New Roman" w:hAnsi="Times New Roman" w:cs="Times New Roman"/>
          <w:sz w:val="24"/>
          <w:szCs w:val="24"/>
        </w:rPr>
        <w:t>5.10. На заседания Совета также могут быть приглашены представители Законодательного Собрания Нижегородской области и органов местного самоуправления.</w:t>
      </w:r>
    </w:p>
    <w:p w:rsidR="008E7D72" w:rsidRPr="00FA4047" w:rsidRDefault="008E7D72">
      <w:pPr>
        <w:pStyle w:val="ConsPlusNormal"/>
        <w:ind w:firstLine="540"/>
        <w:jc w:val="both"/>
        <w:rPr>
          <w:rFonts w:ascii="Times New Roman" w:hAnsi="Times New Roman" w:cs="Times New Roman"/>
          <w:sz w:val="24"/>
          <w:szCs w:val="24"/>
        </w:rPr>
      </w:pPr>
      <w:r w:rsidRPr="00FA4047">
        <w:rPr>
          <w:rFonts w:ascii="Times New Roman" w:hAnsi="Times New Roman" w:cs="Times New Roman"/>
          <w:sz w:val="24"/>
          <w:szCs w:val="24"/>
        </w:rPr>
        <w:t>5.11. Решения Совета отражаются в протоколах заседаний Совета, которые носят рекомендательный характер. Протоколы, решения, стенограммы заседаний Совета, а также иные документы подлежат размещению на официальном сайте Правительства Нижегородской области в информационно-телекоммуникационной сети "Интернет" (</w:t>
      </w:r>
      <w:proofErr w:type="spellStart"/>
      <w:r w:rsidRPr="00FA4047">
        <w:rPr>
          <w:rFonts w:ascii="Times New Roman" w:hAnsi="Times New Roman" w:cs="Times New Roman"/>
          <w:sz w:val="24"/>
          <w:szCs w:val="24"/>
        </w:rPr>
        <w:t>www.government-nnov.ru</w:t>
      </w:r>
      <w:proofErr w:type="spellEnd"/>
      <w:r w:rsidRPr="00FA4047">
        <w:rPr>
          <w:rFonts w:ascii="Times New Roman" w:hAnsi="Times New Roman" w:cs="Times New Roman"/>
          <w:sz w:val="24"/>
          <w:szCs w:val="24"/>
        </w:rPr>
        <w:t>), а также на официальном сайте Общественной палаты Нижегородской области в информационно-телекоммуникационной сети "Интернет" (</w:t>
      </w:r>
      <w:proofErr w:type="spellStart"/>
      <w:r w:rsidRPr="00FA4047">
        <w:rPr>
          <w:rFonts w:ascii="Times New Roman" w:hAnsi="Times New Roman" w:cs="Times New Roman"/>
          <w:sz w:val="24"/>
          <w:szCs w:val="24"/>
        </w:rPr>
        <w:t>www.palata-nn.ru</w:t>
      </w:r>
      <w:proofErr w:type="spellEnd"/>
      <w:r w:rsidRPr="00FA4047">
        <w:rPr>
          <w:rFonts w:ascii="Times New Roman" w:hAnsi="Times New Roman" w:cs="Times New Roman"/>
          <w:sz w:val="24"/>
          <w:szCs w:val="24"/>
        </w:rPr>
        <w:t xml:space="preserve">). При наличии технической возможности заседания Совета могут сопровождаться </w:t>
      </w:r>
      <w:proofErr w:type="spellStart"/>
      <w:proofErr w:type="gramStart"/>
      <w:r w:rsidRPr="00FA4047">
        <w:rPr>
          <w:rFonts w:ascii="Times New Roman" w:hAnsi="Times New Roman" w:cs="Times New Roman"/>
          <w:sz w:val="24"/>
          <w:szCs w:val="24"/>
        </w:rPr>
        <w:t>интернет-трансляцией</w:t>
      </w:r>
      <w:proofErr w:type="spellEnd"/>
      <w:proofErr w:type="gramEnd"/>
      <w:r w:rsidRPr="00FA4047">
        <w:rPr>
          <w:rFonts w:ascii="Times New Roman" w:hAnsi="Times New Roman" w:cs="Times New Roman"/>
          <w:sz w:val="24"/>
          <w:szCs w:val="24"/>
        </w:rPr>
        <w:t>.</w:t>
      </w:r>
    </w:p>
    <w:p w:rsidR="008E7D72" w:rsidRPr="00FA4047" w:rsidRDefault="008E7D72">
      <w:pPr>
        <w:pStyle w:val="ConsPlusNormal"/>
        <w:ind w:firstLine="540"/>
        <w:jc w:val="both"/>
        <w:rPr>
          <w:rFonts w:ascii="Times New Roman" w:hAnsi="Times New Roman" w:cs="Times New Roman"/>
          <w:sz w:val="24"/>
          <w:szCs w:val="24"/>
        </w:rPr>
      </w:pPr>
      <w:r w:rsidRPr="00FA4047">
        <w:rPr>
          <w:rFonts w:ascii="Times New Roman" w:hAnsi="Times New Roman" w:cs="Times New Roman"/>
          <w:sz w:val="24"/>
          <w:szCs w:val="24"/>
        </w:rPr>
        <w:t>5.12. На заседаниях Совета вправе присутствовать представители средств массовой информации.</w:t>
      </w:r>
    </w:p>
    <w:p w:rsidR="008E7D72" w:rsidRPr="00FA4047" w:rsidRDefault="008E7D72">
      <w:pPr>
        <w:pStyle w:val="ConsPlusNormal"/>
        <w:ind w:firstLine="540"/>
        <w:jc w:val="both"/>
        <w:rPr>
          <w:rFonts w:ascii="Times New Roman" w:hAnsi="Times New Roman" w:cs="Times New Roman"/>
          <w:sz w:val="24"/>
          <w:szCs w:val="24"/>
        </w:rPr>
      </w:pPr>
      <w:r w:rsidRPr="00FA4047">
        <w:rPr>
          <w:rFonts w:ascii="Times New Roman" w:hAnsi="Times New Roman" w:cs="Times New Roman"/>
          <w:sz w:val="24"/>
          <w:szCs w:val="24"/>
        </w:rPr>
        <w:t>5.13. В срок до 31 декабря отчетного года Совет публикует отчет о результатах проведенной работы на официальном сайте Правительства Нижегородской области в информационно-телекоммуникационной сети "Интернет" (</w:t>
      </w:r>
      <w:proofErr w:type="spellStart"/>
      <w:r w:rsidRPr="00FA4047">
        <w:rPr>
          <w:rFonts w:ascii="Times New Roman" w:hAnsi="Times New Roman" w:cs="Times New Roman"/>
          <w:sz w:val="24"/>
          <w:szCs w:val="24"/>
        </w:rPr>
        <w:t>www.government-nnov.ru</w:t>
      </w:r>
      <w:proofErr w:type="spellEnd"/>
      <w:r w:rsidRPr="00FA4047">
        <w:rPr>
          <w:rFonts w:ascii="Times New Roman" w:hAnsi="Times New Roman" w:cs="Times New Roman"/>
          <w:sz w:val="24"/>
          <w:szCs w:val="24"/>
        </w:rPr>
        <w:t xml:space="preserve">), а также на официальном сайте Общественной палаты Нижегородской области в </w:t>
      </w:r>
      <w:r w:rsidRPr="00FA4047">
        <w:rPr>
          <w:rFonts w:ascii="Times New Roman" w:hAnsi="Times New Roman" w:cs="Times New Roman"/>
          <w:sz w:val="24"/>
          <w:szCs w:val="24"/>
        </w:rPr>
        <w:lastRenderedPageBreak/>
        <w:t>информационно-телекоммуникационной сети "Интернет" (</w:t>
      </w:r>
      <w:proofErr w:type="spellStart"/>
      <w:r w:rsidRPr="00FA4047">
        <w:rPr>
          <w:rFonts w:ascii="Times New Roman" w:hAnsi="Times New Roman" w:cs="Times New Roman"/>
          <w:sz w:val="24"/>
          <w:szCs w:val="24"/>
        </w:rPr>
        <w:t>www.palata-nn.ru</w:t>
      </w:r>
      <w:proofErr w:type="spellEnd"/>
      <w:r w:rsidRPr="00FA4047">
        <w:rPr>
          <w:rFonts w:ascii="Times New Roman" w:hAnsi="Times New Roman" w:cs="Times New Roman"/>
          <w:sz w:val="24"/>
          <w:szCs w:val="24"/>
        </w:rPr>
        <w:t>).</w:t>
      </w:r>
    </w:p>
    <w:p w:rsidR="008E7D72" w:rsidRPr="00FA4047" w:rsidRDefault="008E7D72">
      <w:pPr>
        <w:pStyle w:val="ConsPlusNormal"/>
        <w:ind w:firstLine="540"/>
        <w:jc w:val="both"/>
        <w:rPr>
          <w:rFonts w:ascii="Times New Roman" w:hAnsi="Times New Roman" w:cs="Times New Roman"/>
          <w:sz w:val="24"/>
          <w:szCs w:val="24"/>
        </w:rPr>
      </w:pPr>
      <w:r w:rsidRPr="00FA4047">
        <w:rPr>
          <w:rFonts w:ascii="Times New Roman" w:hAnsi="Times New Roman" w:cs="Times New Roman"/>
          <w:sz w:val="24"/>
          <w:szCs w:val="24"/>
        </w:rPr>
        <w:t>5.14. Члены Совета исполняют обязанности исключительно на безвозмездной добровольной основе.</w:t>
      </w:r>
    </w:p>
    <w:p w:rsidR="008E7D72" w:rsidRPr="00FA4047" w:rsidRDefault="008E7D72">
      <w:pPr>
        <w:pStyle w:val="ConsPlusNormal"/>
        <w:ind w:firstLine="540"/>
        <w:jc w:val="both"/>
        <w:rPr>
          <w:rFonts w:ascii="Times New Roman" w:hAnsi="Times New Roman" w:cs="Times New Roman"/>
          <w:sz w:val="24"/>
          <w:szCs w:val="24"/>
        </w:rPr>
      </w:pPr>
    </w:p>
    <w:p w:rsidR="008E7D72" w:rsidRPr="00FA4047" w:rsidRDefault="008E7D72">
      <w:pPr>
        <w:pStyle w:val="ConsPlusNormal"/>
        <w:jc w:val="center"/>
        <w:rPr>
          <w:rFonts w:ascii="Times New Roman" w:hAnsi="Times New Roman" w:cs="Times New Roman"/>
          <w:sz w:val="24"/>
          <w:szCs w:val="24"/>
        </w:rPr>
      </w:pPr>
      <w:r w:rsidRPr="00FA4047">
        <w:rPr>
          <w:rFonts w:ascii="Times New Roman" w:hAnsi="Times New Roman" w:cs="Times New Roman"/>
          <w:sz w:val="24"/>
          <w:szCs w:val="24"/>
        </w:rPr>
        <w:t>6. ПОРЯДОК ВЗАИМОДЕЙСТВИЯ СОВЕТА С ЗАКОНОДАТЕЛЬНЫМ СОБРАНИЕМ</w:t>
      </w:r>
    </w:p>
    <w:p w:rsidR="008E7D72" w:rsidRPr="00FA4047" w:rsidRDefault="008E7D72">
      <w:pPr>
        <w:pStyle w:val="ConsPlusNormal"/>
        <w:jc w:val="center"/>
        <w:rPr>
          <w:rFonts w:ascii="Times New Roman" w:hAnsi="Times New Roman" w:cs="Times New Roman"/>
          <w:sz w:val="24"/>
          <w:szCs w:val="24"/>
        </w:rPr>
      </w:pPr>
      <w:r w:rsidRPr="00FA4047">
        <w:rPr>
          <w:rFonts w:ascii="Times New Roman" w:hAnsi="Times New Roman" w:cs="Times New Roman"/>
          <w:sz w:val="24"/>
          <w:szCs w:val="24"/>
        </w:rPr>
        <w:t>НИЖЕГОРОДСКОЙ ОБЛАСТИ, ОРГАНАМИ ИСПОЛНИТЕЛЬНОЙ ВЛАСТИ</w:t>
      </w:r>
    </w:p>
    <w:p w:rsidR="008E7D72" w:rsidRPr="00FA4047" w:rsidRDefault="008E7D72">
      <w:pPr>
        <w:pStyle w:val="ConsPlusNormal"/>
        <w:jc w:val="center"/>
        <w:rPr>
          <w:rFonts w:ascii="Times New Roman" w:hAnsi="Times New Roman" w:cs="Times New Roman"/>
          <w:sz w:val="24"/>
          <w:szCs w:val="24"/>
        </w:rPr>
      </w:pPr>
      <w:r w:rsidRPr="00FA4047">
        <w:rPr>
          <w:rFonts w:ascii="Times New Roman" w:hAnsi="Times New Roman" w:cs="Times New Roman"/>
          <w:sz w:val="24"/>
          <w:szCs w:val="24"/>
        </w:rPr>
        <w:t>НИЖЕГОРОДСКОЙ ОБЛАСТИ, В ТОМ ЧИСЛЕ ОРГАНАМИ ИСПОЛНИТЕЛЬНОЙ</w:t>
      </w:r>
    </w:p>
    <w:p w:rsidR="008E7D72" w:rsidRPr="00FA4047" w:rsidRDefault="008E7D72">
      <w:pPr>
        <w:pStyle w:val="ConsPlusNormal"/>
        <w:jc w:val="center"/>
        <w:rPr>
          <w:rFonts w:ascii="Times New Roman" w:hAnsi="Times New Roman" w:cs="Times New Roman"/>
          <w:sz w:val="24"/>
          <w:szCs w:val="24"/>
        </w:rPr>
      </w:pPr>
      <w:r w:rsidRPr="00FA4047">
        <w:rPr>
          <w:rFonts w:ascii="Times New Roman" w:hAnsi="Times New Roman" w:cs="Times New Roman"/>
          <w:sz w:val="24"/>
          <w:szCs w:val="24"/>
        </w:rPr>
        <w:t xml:space="preserve">ВЛАСТИ НИЖЕГОРОДСКОЙ ОБЛАСТИ В ОБЛАСТИ </w:t>
      </w:r>
      <w:proofErr w:type="gramStart"/>
      <w:r w:rsidRPr="00FA4047">
        <w:rPr>
          <w:rFonts w:ascii="Times New Roman" w:hAnsi="Times New Roman" w:cs="Times New Roman"/>
          <w:sz w:val="24"/>
          <w:szCs w:val="24"/>
        </w:rPr>
        <w:t>ГОСУДАРСТВЕННОГО</w:t>
      </w:r>
      <w:proofErr w:type="gramEnd"/>
    </w:p>
    <w:p w:rsidR="008E7D72" w:rsidRPr="00FA4047" w:rsidRDefault="008E7D72">
      <w:pPr>
        <w:pStyle w:val="ConsPlusNormal"/>
        <w:jc w:val="center"/>
        <w:rPr>
          <w:rFonts w:ascii="Times New Roman" w:hAnsi="Times New Roman" w:cs="Times New Roman"/>
          <w:sz w:val="24"/>
          <w:szCs w:val="24"/>
        </w:rPr>
      </w:pPr>
      <w:r w:rsidRPr="00FA4047">
        <w:rPr>
          <w:rFonts w:ascii="Times New Roman" w:hAnsi="Times New Roman" w:cs="Times New Roman"/>
          <w:sz w:val="24"/>
          <w:szCs w:val="24"/>
        </w:rPr>
        <w:t>РЕГУЛИРОВАНИЯ ТАРИФОВ, ОБЩЕСТВЕННЫМИ СОВЕТАМИ ПРИ ОРГАНАХ</w:t>
      </w:r>
    </w:p>
    <w:p w:rsidR="008E7D72" w:rsidRPr="00FA4047" w:rsidRDefault="008E7D72">
      <w:pPr>
        <w:pStyle w:val="ConsPlusNormal"/>
        <w:jc w:val="center"/>
        <w:rPr>
          <w:rFonts w:ascii="Times New Roman" w:hAnsi="Times New Roman" w:cs="Times New Roman"/>
          <w:sz w:val="24"/>
          <w:szCs w:val="24"/>
        </w:rPr>
      </w:pPr>
      <w:r w:rsidRPr="00FA4047">
        <w:rPr>
          <w:rFonts w:ascii="Times New Roman" w:hAnsi="Times New Roman" w:cs="Times New Roman"/>
          <w:sz w:val="24"/>
          <w:szCs w:val="24"/>
        </w:rPr>
        <w:t>ИСПОЛНИТЕЛЬНОЙ ВЛАСТИ НИЖЕГОРОДСКОЙ ОБЛАСТИ И СУБЪЕКТАХ</w:t>
      </w:r>
    </w:p>
    <w:p w:rsidR="008E7D72" w:rsidRPr="00FA4047" w:rsidRDefault="008E7D72">
      <w:pPr>
        <w:pStyle w:val="ConsPlusNormal"/>
        <w:jc w:val="center"/>
        <w:rPr>
          <w:rFonts w:ascii="Times New Roman" w:hAnsi="Times New Roman" w:cs="Times New Roman"/>
          <w:sz w:val="24"/>
          <w:szCs w:val="24"/>
        </w:rPr>
      </w:pPr>
      <w:r w:rsidRPr="00FA4047">
        <w:rPr>
          <w:rFonts w:ascii="Times New Roman" w:hAnsi="Times New Roman" w:cs="Times New Roman"/>
          <w:sz w:val="24"/>
          <w:szCs w:val="24"/>
        </w:rPr>
        <w:t>ЕСТЕСТВЕННЫХ МОНОПОЛИЙ</w:t>
      </w:r>
    </w:p>
    <w:p w:rsidR="008E7D72" w:rsidRPr="00FA4047" w:rsidRDefault="008E7D72">
      <w:pPr>
        <w:pStyle w:val="ConsPlusNormal"/>
        <w:ind w:firstLine="540"/>
        <w:jc w:val="both"/>
        <w:rPr>
          <w:rFonts w:ascii="Times New Roman" w:hAnsi="Times New Roman" w:cs="Times New Roman"/>
          <w:sz w:val="24"/>
          <w:szCs w:val="24"/>
        </w:rPr>
      </w:pPr>
    </w:p>
    <w:p w:rsidR="008E7D72" w:rsidRPr="00FA4047" w:rsidRDefault="008E7D72">
      <w:pPr>
        <w:pStyle w:val="ConsPlusNormal"/>
        <w:ind w:firstLine="540"/>
        <w:jc w:val="both"/>
        <w:rPr>
          <w:rFonts w:ascii="Times New Roman" w:hAnsi="Times New Roman" w:cs="Times New Roman"/>
          <w:sz w:val="24"/>
          <w:szCs w:val="24"/>
        </w:rPr>
      </w:pPr>
      <w:r w:rsidRPr="00FA4047">
        <w:rPr>
          <w:rFonts w:ascii="Times New Roman" w:hAnsi="Times New Roman" w:cs="Times New Roman"/>
          <w:sz w:val="24"/>
          <w:szCs w:val="24"/>
        </w:rPr>
        <w:t xml:space="preserve">6.1. Для представления позиции Совета по инвестиционным программам субъектов естественных монополий, проектам тарифных решений и тарифам по ним на заседания коллегиальных совещательных органов, созданных органами исполнительной власти Нижегородской области, в том числе органами исполнительной власти Нижегородской области в области государственного регулирования тарифов, по рассмотрению данных вопросов (далее - заседания органов) направляются представители Совета (в составе 3 человек), избираемые членами Совета </w:t>
      </w:r>
      <w:proofErr w:type="gramStart"/>
      <w:r w:rsidRPr="00FA4047">
        <w:rPr>
          <w:rFonts w:ascii="Times New Roman" w:hAnsi="Times New Roman" w:cs="Times New Roman"/>
          <w:sz w:val="24"/>
          <w:szCs w:val="24"/>
        </w:rPr>
        <w:t>из</w:t>
      </w:r>
      <w:proofErr w:type="gramEnd"/>
      <w:r w:rsidRPr="00FA4047">
        <w:rPr>
          <w:rFonts w:ascii="Times New Roman" w:hAnsi="Times New Roman" w:cs="Times New Roman"/>
          <w:sz w:val="24"/>
          <w:szCs w:val="24"/>
        </w:rPr>
        <w:t xml:space="preserve"> </w:t>
      </w:r>
      <w:proofErr w:type="gramStart"/>
      <w:r w:rsidRPr="00FA4047">
        <w:rPr>
          <w:rFonts w:ascii="Times New Roman" w:hAnsi="Times New Roman" w:cs="Times New Roman"/>
          <w:sz w:val="24"/>
          <w:szCs w:val="24"/>
        </w:rPr>
        <w:t>его</w:t>
      </w:r>
      <w:proofErr w:type="gramEnd"/>
      <w:r w:rsidRPr="00FA4047">
        <w:rPr>
          <w:rFonts w:ascii="Times New Roman" w:hAnsi="Times New Roman" w:cs="Times New Roman"/>
          <w:sz w:val="24"/>
          <w:szCs w:val="24"/>
        </w:rPr>
        <w:t xml:space="preserve"> состава на заседании Совета.</w:t>
      </w:r>
    </w:p>
    <w:p w:rsidR="008E7D72" w:rsidRPr="00FA4047" w:rsidRDefault="008E7D72">
      <w:pPr>
        <w:pStyle w:val="ConsPlusNormal"/>
        <w:ind w:firstLine="540"/>
        <w:jc w:val="both"/>
        <w:rPr>
          <w:rFonts w:ascii="Times New Roman" w:hAnsi="Times New Roman" w:cs="Times New Roman"/>
          <w:sz w:val="24"/>
          <w:szCs w:val="24"/>
        </w:rPr>
      </w:pPr>
      <w:r w:rsidRPr="00FA4047">
        <w:rPr>
          <w:rFonts w:ascii="Times New Roman" w:hAnsi="Times New Roman" w:cs="Times New Roman"/>
          <w:sz w:val="24"/>
          <w:szCs w:val="24"/>
        </w:rPr>
        <w:t>6.2. Представители Совета участвуют в заседаниях органов без права голоса.</w:t>
      </w:r>
    </w:p>
    <w:p w:rsidR="008E7D72" w:rsidRPr="00FA4047" w:rsidRDefault="008E7D72">
      <w:pPr>
        <w:pStyle w:val="ConsPlusNormal"/>
        <w:ind w:firstLine="540"/>
        <w:jc w:val="both"/>
        <w:rPr>
          <w:rFonts w:ascii="Times New Roman" w:hAnsi="Times New Roman" w:cs="Times New Roman"/>
          <w:sz w:val="24"/>
          <w:szCs w:val="24"/>
        </w:rPr>
      </w:pPr>
      <w:r w:rsidRPr="00FA4047">
        <w:rPr>
          <w:rFonts w:ascii="Times New Roman" w:hAnsi="Times New Roman" w:cs="Times New Roman"/>
          <w:sz w:val="24"/>
          <w:szCs w:val="24"/>
        </w:rPr>
        <w:t>6.3. Представители Совета имеют право:</w:t>
      </w:r>
    </w:p>
    <w:p w:rsidR="008E7D72" w:rsidRPr="00FA4047" w:rsidRDefault="008E7D72">
      <w:pPr>
        <w:pStyle w:val="ConsPlusNormal"/>
        <w:ind w:firstLine="540"/>
        <w:jc w:val="both"/>
        <w:rPr>
          <w:rFonts w:ascii="Times New Roman" w:hAnsi="Times New Roman" w:cs="Times New Roman"/>
          <w:sz w:val="24"/>
          <w:szCs w:val="24"/>
        </w:rPr>
      </w:pPr>
      <w:r w:rsidRPr="00FA4047">
        <w:rPr>
          <w:rFonts w:ascii="Times New Roman" w:hAnsi="Times New Roman" w:cs="Times New Roman"/>
          <w:sz w:val="24"/>
          <w:szCs w:val="24"/>
        </w:rPr>
        <w:t>вносить замечания и предложения по повестке дня, порядку рассмотрения и существу обсуждаемых вопросов;</w:t>
      </w:r>
    </w:p>
    <w:p w:rsidR="008E7D72" w:rsidRPr="00FA4047" w:rsidRDefault="008E7D72">
      <w:pPr>
        <w:pStyle w:val="ConsPlusNormal"/>
        <w:ind w:firstLine="540"/>
        <w:jc w:val="both"/>
        <w:rPr>
          <w:rFonts w:ascii="Times New Roman" w:hAnsi="Times New Roman" w:cs="Times New Roman"/>
          <w:sz w:val="24"/>
          <w:szCs w:val="24"/>
        </w:rPr>
      </w:pPr>
      <w:r w:rsidRPr="00FA4047">
        <w:rPr>
          <w:rFonts w:ascii="Times New Roman" w:hAnsi="Times New Roman" w:cs="Times New Roman"/>
          <w:sz w:val="24"/>
          <w:szCs w:val="24"/>
        </w:rPr>
        <w:t>вносить проекты решений и поправок к ним;</w:t>
      </w:r>
    </w:p>
    <w:p w:rsidR="008E7D72" w:rsidRPr="00FA4047" w:rsidRDefault="008E7D72">
      <w:pPr>
        <w:pStyle w:val="ConsPlusNormal"/>
        <w:ind w:firstLine="540"/>
        <w:jc w:val="both"/>
        <w:rPr>
          <w:rFonts w:ascii="Times New Roman" w:hAnsi="Times New Roman" w:cs="Times New Roman"/>
          <w:sz w:val="24"/>
          <w:szCs w:val="24"/>
        </w:rPr>
      </w:pPr>
      <w:r w:rsidRPr="00FA4047">
        <w:rPr>
          <w:rFonts w:ascii="Times New Roman" w:hAnsi="Times New Roman" w:cs="Times New Roman"/>
          <w:sz w:val="24"/>
          <w:szCs w:val="24"/>
        </w:rPr>
        <w:t>представлять мнение потребителей и (или) решения Совета на заседании органа;</w:t>
      </w:r>
    </w:p>
    <w:p w:rsidR="008E7D72" w:rsidRPr="00FA4047" w:rsidRDefault="008E7D72">
      <w:pPr>
        <w:pStyle w:val="ConsPlusNormal"/>
        <w:ind w:firstLine="540"/>
        <w:jc w:val="both"/>
        <w:rPr>
          <w:rFonts w:ascii="Times New Roman" w:hAnsi="Times New Roman" w:cs="Times New Roman"/>
          <w:sz w:val="24"/>
          <w:szCs w:val="24"/>
        </w:rPr>
      </w:pPr>
      <w:r w:rsidRPr="00FA4047">
        <w:rPr>
          <w:rFonts w:ascii="Times New Roman" w:hAnsi="Times New Roman" w:cs="Times New Roman"/>
          <w:sz w:val="24"/>
          <w:szCs w:val="24"/>
        </w:rPr>
        <w:t>выступать, задавать вопросы, давать справки;</w:t>
      </w:r>
    </w:p>
    <w:p w:rsidR="008E7D72" w:rsidRPr="00FA4047" w:rsidRDefault="008E7D72">
      <w:pPr>
        <w:pStyle w:val="ConsPlusNormal"/>
        <w:ind w:firstLine="540"/>
        <w:jc w:val="both"/>
        <w:rPr>
          <w:rFonts w:ascii="Times New Roman" w:hAnsi="Times New Roman" w:cs="Times New Roman"/>
          <w:sz w:val="24"/>
          <w:szCs w:val="24"/>
        </w:rPr>
      </w:pPr>
      <w:r w:rsidRPr="00FA4047">
        <w:rPr>
          <w:rFonts w:ascii="Times New Roman" w:hAnsi="Times New Roman" w:cs="Times New Roman"/>
          <w:sz w:val="24"/>
          <w:szCs w:val="24"/>
        </w:rPr>
        <w:t>иметь особое мнение по рассматриваемому вопросу, которое вносится в протокол заседания органа.</w:t>
      </w:r>
    </w:p>
    <w:p w:rsidR="008E7D72" w:rsidRPr="00FA4047" w:rsidRDefault="008E7D72">
      <w:pPr>
        <w:pStyle w:val="ConsPlusNormal"/>
        <w:ind w:firstLine="540"/>
        <w:jc w:val="both"/>
        <w:rPr>
          <w:rFonts w:ascii="Times New Roman" w:hAnsi="Times New Roman" w:cs="Times New Roman"/>
          <w:sz w:val="24"/>
          <w:szCs w:val="24"/>
        </w:rPr>
      </w:pPr>
      <w:r w:rsidRPr="00FA4047">
        <w:rPr>
          <w:rFonts w:ascii="Times New Roman" w:hAnsi="Times New Roman" w:cs="Times New Roman"/>
          <w:sz w:val="24"/>
          <w:szCs w:val="24"/>
        </w:rPr>
        <w:t>6.4. Представители Совета участвуют в заседании органа без права замены. Если кто-либо из 3 человек, входящих в состав представителей Совета, не может присутствовать на заседании органа по уважительным причинам, он имеет право заблаговременно представить свое мнение по рассматриваемым вопросам в письменной форме, которое приравнивается к участию в заседании органа.</w:t>
      </w:r>
    </w:p>
    <w:p w:rsidR="008E7D72" w:rsidRPr="00FA4047" w:rsidRDefault="008E7D72">
      <w:pPr>
        <w:pStyle w:val="ConsPlusNormal"/>
        <w:ind w:firstLine="540"/>
        <w:jc w:val="both"/>
        <w:rPr>
          <w:rFonts w:ascii="Times New Roman" w:hAnsi="Times New Roman" w:cs="Times New Roman"/>
          <w:sz w:val="24"/>
          <w:szCs w:val="24"/>
        </w:rPr>
      </w:pPr>
      <w:r w:rsidRPr="00FA4047">
        <w:rPr>
          <w:rFonts w:ascii="Times New Roman" w:hAnsi="Times New Roman" w:cs="Times New Roman"/>
          <w:sz w:val="24"/>
          <w:szCs w:val="24"/>
        </w:rPr>
        <w:t xml:space="preserve">6.5. </w:t>
      </w:r>
      <w:proofErr w:type="gramStart"/>
      <w:r w:rsidRPr="00FA4047">
        <w:rPr>
          <w:rFonts w:ascii="Times New Roman" w:hAnsi="Times New Roman" w:cs="Times New Roman"/>
          <w:sz w:val="24"/>
          <w:szCs w:val="24"/>
        </w:rPr>
        <w:t>С целью представления позиции Совета и интересов потребителей Совет вправе запрашивать у Законодательного Собрания Нижегородской области и органов исполнительной власти Нижегородской области информацию по вопросам, входящим в компетенцию Совета, готовить и направлять в Законодательное Собрание Нижегородской области и органы исполнительной власти Нижегородской области предложения по совершенствованию законодательных и иных нормативных правовых актов, регулирующих деятельность естественных монополий.</w:t>
      </w:r>
      <w:proofErr w:type="gramEnd"/>
    </w:p>
    <w:p w:rsidR="008E7D72" w:rsidRPr="00FA4047" w:rsidRDefault="008E7D72">
      <w:pPr>
        <w:pStyle w:val="ConsPlusNormal"/>
        <w:ind w:firstLine="540"/>
        <w:jc w:val="both"/>
        <w:rPr>
          <w:rFonts w:ascii="Times New Roman" w:hAnsi="Times New Roman" w:cs="Times New Roman"/>
          <w:sz w:val="24"/>
          <w:szCs w:val="24"/>
        </w:rPr>
      </w:pPr>
      <w:r w:rsidRPr="00FA4047">
        <w:rPr>
          <w:rFonts w:ascii="Times New Roman" w:hAnsi="Times New Roman" w:cs="Times New Roman"/>
          <w:sz w:val="24"/>
          <w:szCs w:val="24"/>
        </w:rPr>
        <w:t>6.6. В целях осуществления взаимодействия с Законодательным Собранием Нижегородской области и органами исполнительной власти Нижегородской области на заседания Совета могут приглашаться представители указанных органов, а также органов местного самоуправления.</w:t>
      </w:r>
    </w:p>
    <w:p w:rsidR="008E7D72" w:rsidRPr="00FA4047" w:rsidRDefault="008E7D72">
      <w:pPr>
        <w:pStyle w:val="ConsPlusNormal"/>
        <w:ind w:firstLine="540"/>
        <w:jc w:val="both"/>
        <w:rPr>
          <w:rFonts w:ascii="Times New Roman" w:hAnsi="Times New Roman" w:cs="Times New Roman"/>
          <w:sz w:val="24"/>
          <w:szCs w:val="24"/>
        </w:rPr>
      </w:pPr>
      <w:r w:rsidRPr="00FA4047">
        <w:rPr>
          <w:rFonts w:ascii="Times New Roman" w:hAnsi="Times New Roman" w:cs="Times New Roman"/>
          <w:sz w:val="24"/>
          <w:szCs w:val="24"/>
        </w:rPr>
        <w:t>6.7. В целях осуществления взаимодействия с общественными советами при органах исполнительной власти Нижегородской области и субъектах естественных монополий Совет вправе запрашивать у них информацию по вопросам, входящим в компетенцию Совета, готовить и направлять предложения по указанным вопросам, на заседания Совета могут приглашаться представители указанных советов.</w:t>
      </w:r>
    </w:p>
    <w:p w:rsidR="008E7D72" w:rsidRPr="00FA4047" w:rsidRDefault="008E7D72">
      <w:pPr>
        <w:rPr>
          <w:rFonts w:ascii="Times New Roman" w:hAnsi="Times New Roman" w:cs="Times New Roman"/>
          <w:sz w:val="24"/>
          <w:szCs w:val="24"/>
        </w:rPr>
        <w:sectPr w:rsidR="008E7D72" w:rsidRPr="00FA4047" w:rsidSect="004474F6">
          <w:pgSz w:w="11906" w:h="16838"/>
          <w:pgMar w:top="1134" w:right="850" w:bottom="1134" w:left="1701" w:header="708" w:footer="708" w:gutter="0"/>
          <w:cols w:space="708"/>
          <w:docGrid w:linePitch="360"/>
        </w:sectPr>
      </w:pPr>
    </w:p>
    <w:p w:rsidR="008E7D72" w:rsidRPr="00FA4047" w:rsidRDefault="008E7D72">
      <w:pPr>
        <w:pStyle w:val="ConsPlusNormal"/>
        <w:ind w:firstLine="540"/>
        <w:jc w:val="both"/>
        <w:rPr>
          <w:rFonts w:ascii="Times New Roman" w:hAnsi="Times New Roman" w:cs="Times New Roman"/>
          <w:sz w:val="24"/>
          <w:szCs w:val="24"/>
        </w:rPr>
      </w:pPr>
    </w:p>
    <w:p w:rsidR="008E7D72" w:rsidRPr="00FA4047" w:rsidRDefault="008E7D72">
      <w:pPr>
        <w:pStyle w:val="ConsPlusNormal"/>
        <w:ind w:firstLine="540"/>
        <w:jc w:val="both"/>
        <w:rPr>
          <w:rFonts w:ascii="Times New Roman" w:hAnsi="Times New Roman" w:cs="Times New Roman"/>
          <w:sz w:val="24"/>
          <w:szCs w:val="24"/>
        </w:rPr>
      </w:pPr>
    </w:p>
    <w:p w:rsidR="008E7D72" w:rsidRPr="00FA4047" w:rsidRDefault="008E7D72">
      <w:pPr>
        <w:pStyle w:val="ConsPlusNormal"/>
        <w:ind w:firstLine="540"/>
        <w:jc w:val="both"/>
        <w:rPr>
          <w:rFonts w:ascii="Times New Roman" w:hAnsi="Times New Roman" w:cs="Times New Roman"/>
          <w:sz w:val="24"/>
          <w:szCs w:val="24"/>
        </w:rPr>
      </w:pPr>
    </w:p>
    <w:p w:rsidR="008E7D72" w:rsidRPr="00FA4047" w:rsidRDefault="008E7D72">
      <w:pPr>
        <w:pStyle w:val="ConsPlusNormal"/>
        <w:ind w:firstLine="540"/>
        <w:jc w:val="both"/>
        <w:rPr>
          <w:rFonts w:ascii="Times New Roman" w:hAnsi="Times New Roman" w:cs="Times New Roman"/>
          <w:sz w:val="24"/>
          <w:szCs w:val="24"/>
        </w:rPr>
      </w:pPr>
    </w:p>
    <w:p w:rsidR="008E7D72" w:rsidRPr="00FA4047" w:rsidRDefault="008E7D72">
      <w:pPr>
        <w:pStyle w:val="ConsPlusNormal"/>
        <w:ind w:firstLine="540"/>
        <w:jc w:val="both"/>
        <w:rPr>
          <w:rFonts w:ascii="Times New Roman" w:hAnsi="Times New Roman" w:cs="Times New Roman"/>
          <w:sz w:val="24"/>
          <w:szCs w:val="24"/>
        </w:rPr>
      </w:pPr>
    </w:p>
    <w:p w:rsidR="008E7D72" w:rsidRPr="00FA4047" w:rsidRDefault="008E7D72">
      <w:pPr>
        <w:pStyle w:val="ConsPlusNormal"/>
        <w:jc w:val="right"/>
        <w:rPr>
          <w:rFonts w:ascii="Times New Roman" w:hAnsi="Times New Roman" w:cs="Times New Roman"/>
          <w:sz w:val="24"/>
          <w:szCs w:val="24"/>
        </w:rPr>
      </w:pPr>
      <w:r w:rsidRPr="00FA4047">
        <w:rPr>
          <w:rFonts w:ascii="Times New Roman" w:hAnsi="Times New Roman" w:cs="Times New Roman"/>
          <w:sz w:val="24"/>
          <w:szCs w:val="24"/>
        </w:rPr>
        <w:t>Утвержден</w:t>
      </w:r>
    </w:p>
    <w:p w:rsidR="008E7D72" w:rsidRPr="00FA4047" w:rsidRDefault="008E7D72">
      <w:pPr>
        <w:pStyle w:val="ConsPlusNormal"/>
        <w:jc w:val="right"/>
        <w:rPr>
          <w:rFonts w:ascii="Times New Roman" w:hAnsi="Times New Roman" w:cs="Times New Roman"/>
          <w:sz w:val="24"/>
          <w:szCs w:val="24"/>
        </w:rPr>
      </w:pPr>
      <w:r w:rsidRPr="00FA4047">
        <w:rPr>
          <w:rFonts w:ascii="Times New Roman" w:hAnsi="Times New Roman" w:cs="Times New Roman"/>
          <w:sz w:val="24"/>
          <w:szCs w:val="24"/>
        </w:rPr>
        <w:t>распоряжением</w:t>
      </w:r>
    </w:p>
    <w:p w:rsidR="008E7D72" w:rsidRPr="00FA4047" w:rsidRDefault="008E7D72">
      <w:pPr>
        <w:pStyle w:val="ConsPlusNormal"/>
        <w:jc w:val="right"/>
        <w:rPr>
          <w:rFonts w:ascii="Times New Roman" w:hAnsi="Times New Roman" w:cs="Times New Roman"/>
          <w:sz w:val="24"/>
          <w:szCs w:val="24"/>
        </w:rPr>
      </w:pPr>
      <w:r w:rsidRPr="00FA4047">
        <w:rPr>
          <w:rFonts w:ascii="Times New Roman" w:hAnsi="Times New Roman" w:cs="Times New Roman"/>
          <w:sz w:val="24"/>
          <w:szCs w:val="24"/>
        </w:rPr>
        <w:t>Губернатора Нижегородской области</w:t>
      </w:r>
    </w:p>
    <w:p w:rsidR="008E7D72" w:rsidRPr="00FA4047" w:rsidRDefault="008E7D72">
      <w:pPr>
        <w:pStyle w:val="ConsPlusNormal"/>
        <w:jc w:val="right"/>
        <w:rPr>
          <w:rFonts w:ascii="Times New Roman" w:hAnsi="Times New Roman" w:cs="Times New Roman"/>
          <w:sz w:val="24"/>
          <w:szCs w:val="24"/>
        </w:rPr>
      </w:pPr>
      <w:r w:rsidRPr="00FA4047">
        <w:rPr>
          <w:rFonts w:ascii="Times New Roman" w:hAnsi="Times New Roman" w:cs="Times New Roman"/>
          <w:sz w:val="24"/>
          <w:szCs w:val="24"/>
        </w:rPr>
        <w:t>от 10 июля 2014 г. N 1186-р</w:t>
      </w:r>
    </w:p>
    <w:p w:rsidR="008E7D72" w:rsidRPr="00FA4047" w:rsidRDefault="008E7D72">
      <w:pPr>
        <w:pStyle w:val="ConsPlusNormal"/>
        <w:ind w:firstLine="540"/>
        <w:jc w:val="both"/>
        <w:rPr>
          <w:rFonts w:ascii="Times New Roman" w:hAnsi="Times New Roman" w:cs="Times New Roman"/>
          <w:sz w:val="24"/>
          <w:szCs w:val="24"/>
        </w:rPr>
      </w:pPr>
    </w:p>
    <w:p w:rsidR="008E7D72" w:rsidRPr="00FA4047" w:rsidRDefault="008E7D72">
      <w:pPr>
        <w:pStyle w:val="ConsPlusNormal"/>
        <w:jc w:val="center"/>
        <w:rPr>
          <w:rFonts w:ascii="Times New Roman" w:hAnsi="Times New Roman" w:cs="Times New Roman"/>
          <w:sz w:val="24"/>
          <w:szCs w:val="24"/>
        </w:rPr>
      </w:pPr>
      <w:bookmarkStart w:id="1" w:name="P134"/>
      <w:bookmarkEnd w:id="1"/>
      <w:r w:rsidRPr="00FA4047">
        <w:rPr>
          <w:rFonts w:ascii="Times New Roman" w:hAnsi="Times New Roman" w:cs="Times New Roman"/>
          <w:sz w:val="24"/>
          <w:szCs w:val="24"/>
        </w:rPr>
        <w:t>СОСТАВ</w:t>
      </w:r>
    </w:p>
    <w:p w:rsidR="008E7D72" w:rsidRPr="00FA4047" w:rsidRDefault="008E7D72">
      <w:pPr>
        <w:pStyle w:val="ConsPlusNormal"/>
        <w:jc w:val="center"/>
        <w:rPr>
          <w:rFonts w:ascii="Times New Roman" w:hAnsi="Times New Roman" w:cs="Times New Roman"/>
          <w:sz w:val="24"/>
          <w:szCs w:val="24"/>
        </w:rPr>
      </w:pPr>
      <w:r w:rsidRPr="00FA4047">
        <w:rPr>
          <w:rFonts w:ascii="Times New Roman" w:hAnsi="Times New Roman" w:cs="Times New Roman"/>
          <w:sz w:val="24"/>
          <w:szCs w:val="24"/>
        </w:rPr>
        <w:t>МЕЖОТРАСЛЕВОГО СОВЕТА ПОТРЕБИТЕЛЕЙ ПО ВОПРОСАМ</w:t>
      </w:r>
    </w:p>
    <w:p w:rsidR="008E7D72" w:rsidRPr="00FA4047" w:rsidRDefault="008E7D72">
      <w:pPr>
        <w:pStyle w:val="ConsPlusNormal"/>
        <w:jc w:val="center"/>
        <w:rPr>
          <w:rFonts w:ascii="Times New Roman" w:hAnsi="Times New Roman" w:cs="Times New Roman"/>
          <w:sz w:val="24"/>
          <w:szCs w:val="24"/>
        </w:rPr>
      </w:pPr>
      <w:r w:rsidRPr="00FA4047">
        <w:rPr>
          <w:rFonts w:ascii="Times New Roman" w:hAnsi="Times New Roman" w:cs="Times New Roman"/>
          <w:sz w:val="24"/>
          <w:szCs w:val="24"/>
        </w:rPr>
        <w:t>ДЕЯТЕЛЬНОСТИ СУБЪЕКТОВ ЕСТЕСТВЕННЫХ МОНОПОЛИЙ</w:t>
      </w:r>
    </w:p>
    <w:p w:rsidR="008E7D72" w:rsidRPr="00FA4047" w:rsidRDefault="008E7D72">
      <w:pPr>
        <w:pStyle w:val="ConsPlusNormal"/>
        <w:jc w:val="center"/>
        <w:rPr>
          <w:rFonts w:ascii="Times New Roman" w:hAnsi="Times New Roman" w:cs="Times New Roman"/>
          <w:sz w:val="24"/>
          <w:szCs w:val="24"/>
        </w:rPr>
      </w:pPr>
      <w:r w:rsidRPr="00FA4047">
        <w:rPr>
          <w:rFonts w:ascii="Times New Roman" w:hAnsi="Times New Roman" w:cs="Times New Roman"/>
          <w:sz w:val="24"/>
          <w:szCs w:val="24"/>
        </w:rPr>
        <w:t>ПРИ ГУБЕРНАТОРЕ НИЖЕГОРОДСКОЙ ОБЛАСТИ</w:t>
      </w:r>
    </w:p>
    <w:p w:rsidR="008E7D72" w:rsidRPr="00FA4047" w:rsidRDefault="008E7D72">
      <w:pPr>
        <w:pStyle w:val="ConsPlusNormal"/>
        <w:ind w:firstLine="540"/>
        <w:jc w:val="both"/>
        <w:rPr>
          <w:rFonts w:ascii="Times New Roman" w:hAnsi="Times New Roman" w:cs="Times New Roman"/>
          <w:sz w:val="24"/>
          <w:szCs w:val="24"/>
        </w:rPr>
      </w:pPr>
    </w:p>
    <w:tbl>
      <w:tblPr>
        <w:tblW w:w="0" w:type="auto"/>
        <w:tblInd w:w="-1" w:type="dxa"/>
        <w:tblLayout w:type="fixed"/>
        <w:tblCellMar>
          <w:top w:w="102" w:type="dxa"/>
          <w:left w:w="62" w:type="dxa"/>
          <w:bottom w:w="102" w:type="dxa"/>
          <w:right w:w="62" w:type="dxa"/>
        </w:tblCellMar>
        <w:tblLook w:val="0000"/>
      </w:tblPr>
      <w:tblGrid>
        <w:gridCol w:w="3345"/>
        <w:gridCol w:w="6293"/>
      </w:tblGrid>
      <w:tr w:rsidR="008E7D72" w:rsidRPr="00FA4047">
        <w:tc>
          <w:tcPr>
            <w:tcW w:w="3345" w:type="dxa"/>
            <w:tcBorders>
              <w:top w:val="nil"/>
              <w:left w:val="nil"/>
              <w:bottom w:val="nil"/>
              <w:right w:val="nil"/>
            </w:tcBorders>
          </w:tcPr>
          <w:p w:rsidR="008E7D72" w:rsidRPr="00FA4047" w:rsidRDefault="008E7D72">
            <w:pPr>
              <w:pStyle w:val="ConsPlusNormal"/>
              <w:jc w:val="both"/>
              <w:rPr>
                <w:rFonts w:ascii="Times New Roman" w:hAnsi="Times New Roman" w:cs="Times New Roman"/>
                <w:sz w:val="24"/>
                <w:szCs w:val="24"/>
              </w:rPr>
            </w:pPr>
            <w:proofErr w:type="spellStart"/>
            <w:r w:rsidRPr="00FA4047">
              <w:rPr>
                <w:rFonts w:ascii="Times New Roman" w:hAnsi="Times New Roman" w:cs="Times New Roman"/>
                <w:sz w:val="24"/>
                <w:szCs w:val="24"/>
              </w:rPr>
              <w:t>Атмахов</w:t>
            </w:r>
            <w:proofErr w:type="spellEnd"/>
          </w:p>
          <w:p w:rsidR="008E7D72" w:rsidRPr="00FA4047" w:rsidRDefault="008E7D72">
            <w:pPr>
              <w:pStyle w:val="ConsPlusNormal"/>
              <w:jc w:val="both"/>
              <w:rPr>
                <w:rFonts w:ascii="Times New Roman" w:hAnsi="Times New Roman" w:cs="Times New Roman"/>
                <w:sz w:val="24"/>
                <w:szCs w:val="24"/>
              </w:rPr>
            </w:pPr>
            <w:r w:rsidRPr="00FA4047">
              <w:rPr>
                <w:rFonts w:ascii="Times New Roman" w:hAnsi="Times New Roman" w:cs="Times New Roman"/>
                <w:sz w:val="24"/>
                <w:szCs w:val="24"/>
              </w:rPr>
              <w:t>Владислав Олегович</w:t>
            </w:r>
          </w:p>
        </w:tc>
        <w:tc>
          <w:tcPr>
            <w:tcW w:w="6293" w:type="dxa"/>
            <w:tcBorders>
              <w:top w:val="nil"/>
              <w:left w:val="nil"/>
              <w:bottom w:val="nil"/>
              <w:right w:val="nil"/>
            </w:tcBorders>
          </w:tcPr>
          <w:p w:rsidR="008E7D72" w:rsidRPr="00FA4047" w:rsidRDefault="008E7D72">
            <w:pPr>
              <w:pStyle w:val="ConsPlusNormal"/>
              <w:jc w:val="both"/>
              <w:rPr>
                <w:rFonts w:ascii="Times New Roman" w:hAnsi="Times New Roman" w:cs="Times New Roman"/>
                <w:sz w:val="24"/>
                <w:szCs w:val="24"/>
              </w:rPr>
            </w:pPr>
            <w:r w:rsidRPr="00FA4047">
              <w:rPr>
                <w:rFonts w:ascii="Times New Roman" w:hAnsi="Times New Roman" w:cs="Times New Roman"/>
                <w:sz w:val="24"/>
                <w:szCs w:val="24"/>
              </w:rPr>
              <w:t>- представитель фракции политической партии ЛДПР в городской Думе Нижнего Новгорода (по согласованию)</w:t>
            </w:r>
          </w:p>
        </w:tc>
      </w:tr>
      <w:tr w:rsidR="008E7D72" w:rsidRPr="00FA4047">
        <w:tc>
          <w:tcPr>
            <w:tcW w:w="3345" w:type="dxa"/>
            <w:tcBorders>
              <w:top w:val="nil"/>
              <w:left w:val="nil"/>
              <w:bottom w:val="nil"/>
              <w:right w:val="nil"/>
            </w:tcBorders>
          </w:tcPr>
          <w:p w:rsidR="008E7D72" w:rsidRPr="00FA4047" w:rsidRDefault="008E7D72">
            <w:pPr>
              <w:pStyle w:val="ConsPlusNormal"/>
              <w:jc w:val="both"/>
              <w:rPr>
                <w:rFonts w:ascii="Times New Roman" w:hAnsi="Times New Roman" w:cs="Times New Roman"/>
                <w:sz w:val="24"/>
                <w:szCs w:val="24"/>
              </w:rPr>
            </w:pPr>
            <w:proofErr w:type="spellStart"/>
            <w:r w:rsidRPr="00FA4047">
              <w:rPr>
                <w:rFonts w:ascii="Times New Roman" w:hAnsi="Times New Roman" w:cs="Times New Roman"/>
                <w:sz w:val="24"/>
                <w:szCs w:val="24"/>
              </w:rPr>
              <w:t>Бирман</w:t>
            </w:r>
            <w:proofErr w:type="spellEnd"/>
          </w:p>
          <w:p w:rsidR="008E7D72" w:rsidRPr="00FA4047" w:rsidRDefault="008E7D72">
            <w:pPr>
              <w:pStyle w:val="ConsPlusNormal"/>
              <w:jc w:val="both"/>
              <w:rPr>
                <w:rFonts w:ascii="Times New Roman" w:hAnsi="Times New Roman" w:cs="Times New Roman"/>
                <w:sz w:val="24"/>
                <w:szCs w:val="24"/>
              </w:rPr>
            </w:pPr>
            <w:r w:rsidRPr="00FA4047">
              <w:rPr>
                <w:rFonts w:ascii="Times New Roman" w:hAnsi="Times New Roman" w:cs="Times New Roman"/>
                <w:sz w:val="24"/>
                <w:szCs w:val="24"/>
              </w:rPr>
              <w:t>Дмитрий Петрович</w:t>
            </w:r>
          </w:p>
        </w:tc>
        <w:tc>
          <w:tcPr>
            <w:tcW w:w="6293" w:type="dxa"/>
            <w:tcBorders>
              <w:top w:val="nil"/>
              <w:left w:val="nil"/>
              <w:bottom w:val="nil"/>
              <w:right w:val="nil"/>
            </w:tcBorders>
          </w:tcPr>
          <w:p w:rsidR="008E7D72" w:rsidRPr="00FA4047" w:rsidRDefault="008E7D72">
            <w:pPr>
              <w:pStyle w:val="ConsPlusNormal"/>
              <w:jc w:val="both"/>
              <w:rPr>
                <w:rFonts w:ascii="Times New Roman" w:hAnsi="Times New Roman" w:cs="Times New Roman"/>
                <w:sz w:val="24"/>
                <w:szCs w:val="24"/>
              </w:rPr>
            </w:pPr>
            <w:r w:rsidRPr="00FA4047">
              <w:rPr>
                <w:rFonts w:ascii="Times New Roman" w:hAnsi="Times New Roman" w:cs="Times New Roman"/>
                <w:sz w:val="24"/>
                <w:szCs w:val="24"/>
              </w:rPr>
              <w:t>- представитель фракции политической партии "Единая Россия" в городской Думе Нижнего Новгорода (по согласованию)</w:t>
            </w:r>
          </w:p>
        </w:tc>
      </w:tr>
      <w:tr w:rsidR="008E7D72" w:rsidRPr="00FA4047">
        <w:tc>
          <w:tcPr>
            <w:tcW w:w="3345" w:type="dxa"/>
            <w:tcBorders>
              <w:top w:val="nil"/>
              <w:left w:val="nil"/>
              <w:bottom w:val="nil"/>
              <w:right w:val="nil"/>
            </w:tcBorders>
          </w:tcPr>
          <w:p w:rsidR="008E7D72" w:rsidRPr="00FA4047" w:rsidRDefault="008E7D72">
            <w:pPr>
              <w:pStyle w:val="ConsPlusNormal"/>
              <w:jc w:val="both"/>
              <w:rPr>
                <w:rFonts w:ascii="Times New Roman" w:hAnsi="Times New Roman" w:cs="Times New Roman"/>
                <w:sz w:val="24"/>
                <w:szCs w:val="24"/>
              </w:rPr>
            </w:pPr>
            <w:r w:rsidRPr="00FA4047">
              <w:rPr>
                <w:rFonts w:ascii="Times New Roman" w:hAnsi="Times New Roman" w:cs="Times New Roman"/>
                <w:sz w:val="24"/>
                <w:szCs w:val="24"/>
              </w:rPr>
              <w:t>Бочкарев</w:t>
            </w:r>
          </w:p>
          <w:p w:rsidR="008E7D72" w:rsidRPr="00FA4047" w:rsidRDefault="008E7D72">
            <w:pPr>
              <w:pStyle w:val="ConsPlusNormal"/>
              <w:jc w:val="both"/>
              <w:rPr>
                <w:rFonts w:ascii="Times New Roman" w:hAnsi="Times New Roman" w:cs="Times New Roman"/>
                <w:sz w:val="24"/>
                <w:szCs w:val="24"/>
              </w:rPr>
            </w:pPr>
            <w:r w:rsidRPr="00FA4047">
              <w:rPr>
                <w:rFonts w:ascii="Times New Roman" w:hAnsi="Times New Roman" w:cs="Times New Roman"/>
                <w:sz w:val="24"/>
                <w:szCs w:val="24"/>
              </w:rPr>
              <w:t>Александр Анатольевич</w:t>
            </w:r>
          </w:p>
        </w:tc>
        <w:tc>
          <w:tcPr>
            <w:tcW w:w="6293" w:type="dxa"/>
            <w:tcBorders>
              <w:top w:val="nil"/>
              <w:left w:val="nil"/>
              <w:bottom w:val="nil"/>
              <w:right w:val="nil"/>
            </w:tcBorders>
          </w:tcPr>
          <w:p w:rsidR="008E7D72" w:rsidRPr="00FA4047" w:rsidRDefault="008E7D72">
            <w:pPr>
              <w:pStyle w:val="ConsPlusNormal"/>
              <w:jc w:val="both"/>
              <w:rPr>
                <w:rFonts w:ascii="Times New Roman" w:hAnsi="Times New Roman" w:cs="Times New Roman"/>
                <w:sz w:val="24"/>
                <w:szCs w:val="24"/>
              </w:rPr>
            </w:pPr>
            <w:r w:rsidRPr="00FA4047">
              <w:rPr>
                <w:rFonts w:ascii="Times New Roman" w:hAnsi="Times New Roman" w:cs="Times New Roman"/>
                <w:sz w:val="24"/>
                <w:szCs w:val="24"/>
              </w:rPr>
              <w:t>- руководитель фракции политической партии "Справедливая Россия" в городской Думе Нижнего Новгорода (по согласованию)</w:t>
            </w:r>
          </w:p>
        </w:tc>
      </w:tr>
      <w:tr w:rsidR="008E7D72" w:rsidRPr="00FA4047">
        <w:tc>
          <w:tcPr>
            <w:tcW w:w="3345" w:type="dxa"/>
            <w:tcBorders>
              <w:top w:val="nil"/>
              <w:left w:val="nil"/>
              <w:bottom w:val="nil"/>
              <w:right w:val="nil"/>
            </w:tcBorders>
          </w:tcPr>
          <w:p w:rsidR="008E7D72" w:rsidRPr="00FA4047" w:rsidRDefault="008E7D72">
            <w:pPr>
              <w:pStyle w:val="ConsPlusNormal"/>
              <w:jc w:val="both"/>
              <w:rPr>
                <w:rFonts w:ascii="Times New Roman" w:hAnsi="Times New Roman" w:cs="Times New Roman"/>
                <w:sz w:val="24"/>
                <w:szCs w:val="24"/>
              </w:rPr>
            </w:pPr>
            <w:proofErr w:type="spellStart"/>
            <w:r w:rsidRPr="00FA4047">
              <w:rPr>
                <w:rFonts w:ascii="Times New Roman" w:hAnsi="Times New Roman" w:cs="Times New Roman"/>
                <w:sz w:val="24"/>
                <w:szCs w:val="24"/>
              </w:rPr>
              <w:t>Зенютич</w:t>
            </w:r>
            <w:proofErr w:type="spellEnd"/>
          </w:p>
          <w:p w:rsidR="008E7D72" w:rsidRPr="00FA4047" w:rsidRDefault="008E7D72">
            <w:pPr>
              <w:pStyle w:val="ConsPlusNormal"/>
              <w:jc w:val="both"/>
              <w:rPr>
                <w:rFonts w:ascii="Times New Roman" w:hAnsi="Times New Roman" w:cs="Times New Roman"/>
                <w:sz w:val="24"/>
                <w:szCs w:val="24"/>
              </w:rPr>
            </w:pPr>
            <w:r w:rsidRPr="00FA4047">
              <w:rPr>
                <w:rFonts w:ascii="Times New Roman" w:hAnsi="Times New Roman" w:cs="Times New Roman"/>
                <w:sz w:val="24"/>
                <w:szCs w:val="24"/>
              </w:rPr>
              <w:t>Евгений Аркадьевич</w:t>
            </w:r>
          </w:p>
        </w:tc>
        <w:tc>
          <w:tcPr>
            <w:tcW w:w="6293" w:type="dxa"/>
            <w:tcBorders>
              <w:top w:val="nil"/>
              <w:left w:val="nil"/>
              <w:bottom w:val="nil"/>
              <w:right w:val="nil"/>
            </w:tcBorders>
          </w:tcPr>
          <w:p w:rsidR="008E7D72" w:rsidRPr="00FA4047" w:rsidRDefault="008E7D72">
            <w:pPr>
              <w:pStyle w:val="ConsPlusNormal"/>
              <w:jc w:val="both"/>
              <w:rPr>
                <w:rFonts w:ascii="Times New Roman" w:hAnsi="Times New Roman" w:cs="Times New Roman"/>
                <w:sz w:val="24"/>
                <w:szCs w:val="24"/>
              </w:rPr>
            </w:pPr>
            <w:r w:rsidRPr="00FA4047">
              <w:rPr>
                <w:rFonts w:ascii="Times New Roman" w:hAnsi="Times New Roman" w:cs="Times New Roman"/>
                <w:sz w:val="24"/>
                <w:szCs w:val="24"/>
              </w:rPr>
              <w:t xml:space="preserve">- директор НИИ </w:t>
            </w:r>
            <w:proofErr w:type="spellStart"/>
            <w:r w:rsidRPr="00FA4047">
              <w:rPr>
                <w:rFonts w:ascii="Times New Roman" w:hAnsi="Times New Roman" w:cs="Times New Roman"/>
                <w:sz w:val="24"/>
                <w:szCs w:val="24"/>
              </w:rPr>
              <w:t>энергоэффективных</w:t>
            </w:r>
            <w:proofErr w:type="spellEnd"/>
            <w:r w:rsidRPr="00FA4047">
              <w:rPr>
                <w:rFonts w:ascii="Times New Roman" w:hAnsi="Times New Roman" w:cs="Times New Roman"/>
                <w:sz w:val="24"/>
                <w:szCs w:val="24"/>
              </w:rPr>
              <w:t xml:space="preserve"> технологий Нижегородского государственного технического университета, генеральный директор ООО "НИЦЭ-НН", председатель общественного комитета по </w:t>
            </w:r>
            <w:proofErr w:type="spellStart"/>
            <w:r w:rsidRPr="00FA4047">
              <w:rPr>
                <w:rFonts w:ascii="Times New Roman" w:hAnsi="Times New Roman" w:cs="Times New Roman"/>
                <w:sz w:val="24"/>
                <w:szCs w:val="24"/>
              </w:rPr>
              <w:t>энергоэффективности</w:t>
            </w:r>
            <w:proofErr w:type="spellEnd"/>
            <w:r w:rsidRPr="00FA4047">
              <w:rPr>
                <w:rFonts w:ascii="Times New Roman" w:hAnsi="Times New Roman" w:cs="Times New Roman"/>
                <w:sz w:val="24"/>
                <w:szCs w:val="24"/>
              </w:rPr>
              <w:t xml:space="preserve"> при Торгово-промышленной палате Нижегородской области (по согласованию)</w:t>
            </w:r>
          </w:p>
        </w:tc>
      </w:tr>
      <w:tr w:rsidR="008E7D72" w:rsidRPr="00FA4047">
        <w:tc>
          <w:tcPr>
            <w:tcW w:w="3345" w:type="dxa"/>
            <w:tcBorders>
              <w:top w:val="nil"/>
              <w:left w:val="nil"/>
              <w:bottom w:val="nil"/>
              <w:right w:val="nil"/>
            </w:tcBorders>
          </w:tcPr>
          <w:p w:rsidR="008E7D72" w:rsidRPr="00FA4047" w:rsidRDefault="008E7D72">
            <w:pPr>
              <w:pStyle w:val="ConsPlusNormal"/>
              <w:jc w:val="both"/>
              <w:rPr>
                <w:rFonts w:ascii="Times New Roman" w:hAnsi="Times New Roman" w:cs="Times New Roman"/>
                <w:sz w:val="24"/>
                <w:szCs w:val="24"/>
              </w:rPr>
            </w:pPr>
            <w:r w:rsidRPr="00FA4047">
              <w:rPr>
                <w:rFonts w:ascii="Times New Roman" w:hAnsi="Times New Roman" w:cs="Times New Roman"/>
                <w:sz w:val="24"/>
                <w:szCs w:val="24"/>
              </w:rPr>
              <w:t>Краснов</w:t>
            </w:r>
          </w:p>
          <w:p w:rsidR="008E7D72" w:rsidRPr="00FA4047" w:rsidRDefault="008E7D72">
            <w:pPr>
              <w:pStyle w:val="ConsPlusNormal"/>
              <w:jc w:val="both"/>
              <w:rPr>
                <w:rFonts w:ascii="Times New Roman" w:hAnsi="Times New Roman" w:cs="Times New Roman"/>
                <w:sz w:val="24"/>
                <w:szCs w:val="24"/>
              </w:rPr>
            </w:pPr>
            <w:r w:rsidRPr="00FA4047">
              <w:rPr>
                <w:rFonts w:ascii="Times New Roman" w:hAnsi="Times New Roman" w:cs="Times New Roman"/>
                <w:sz w:val="24"/>
                <w:szCs w:val="24"/>
              </w:rPr>
              <w:lastRenderedPageBreak/>
              <w:t>Дмитрий Германович</w:t>
            </w:r>
          </w:p>
        </w:tc>
        <w:tc>
          <w:tcPr>
            <w:tcW w:w="6293" w:type="dxa"/>
            <w:tcBorders>
              <w:top w:val="nil"/>
              <w:left w:val="nil"/>
              <w:bottom w:val="nil"/>
              <w:right w:val="nil"/>
            </w:tcBorders>
          </w:tcPr>
          <w:p w:rsidR="008E7D72" w:rsidRPr="00FA4047" w:rsidRDefault="008E7D72">
            <w:pPr>
              <w:pStyle w:val="ConsPlusNormal"/>
              <w:jc w:val="both"/>
              <w:rPr>
                <w:rFonts w:ascii="Times New Roman" w:hAnsi="Times New Roman" w:cs="Times New Roman"/>
                <w:sz w:val="24"/>
                <w:szCs w:val="24"/>
              </w:rPr>
            </w:pPr>
            <w:r w:rsidRPr="00FA4047">
              <w:rPr>
                <w:rFonts w:ascii="Times New Roman" w:hAnsi="Times New Roman" w:cs="Times New Roman"/>
                <w:sz w:val="24"/>
                <w:szCs w:val="24"/>
              </w:rPr>
              <w:lastRenderedPageBreak/>
              <w:t>- председатель правления, генеральный директор Торгово-</w:t>
            </w:r>
            <w:r w:rsidRPr="00FA4047">
              <w:rPr>
                <w:rFonts w:ascii="Times New Roman" w:hAnsi="Times New Roman" w:cs="Times New Roman"/>
                <w:sz w:val="24"/>
                <w:szCs w:val="24"/>
              </w:rPr>
              <w:lastRenderedPageBreak/>
              <w:t>промышленной палаты Нижегородской области, председатель координационного совета Торгово-промышленной палаты Приволжского федерального округа (по согласованию)</w:t>
            </w:r>
          </w:p>
        </w:tc>
      </w:tr>
      <w:tr w:rsidR="008E7D72" w:rsidRPr="00FA4047">
        <w:tc>
          <w:tcPr>
            <w:tcW w:w="3345" w:type="dxa"/>
            <w:tcBorders>
              <w:top w:val="nil"/>
              <w:left w:val="nil"/>
              <w:bottom w:val="nil"/>
              <w:right w:val="nil"/>
            </w:tcBorders>
          </w:tcPr>
          <w:p w:rsidR="008E7D72" w:rsidRPr="00FA4047" w:rsidRDefault="008E7D72">
            <w:pPr>
              <w:pStyle w:val="ConsPlusNormal"/>
              <w:jc w:val="both"/>
              <w:rPr>
                <w:rFonts w:ascii="Times New Roman" w:hAnsi="Times New Roman" w:cs="Times New Roman"/>
                <w:sz w:val="24"/>
                <w:szCs w:val="24"/>
              </w:rPr>
            </w:pPr>
            <w:r w:rsidRPr="00FA4047">
              <w:rPr>
                <w:rFonts w:ascii="Times New Roman" w:hAnsi="Times New Roman" w:cs="Times New Roman"/>
                <w:sz w:val="24"/>
                <w:szCs w:val="24"/>
              </w:rPr>
              <w:lastRenderedPageBreak/>
              <w:t>Куренков</w:t>
            </w:r>
          </w:p>
          <w:p w:rsidR="008E7D72" w:rsidRPr="00FA4047" w:rsidRDefault="008E7D72">
            <w:pPr>
              <w:pStyle w:val="ConsPlusNormal"/>
              <w:jc w:val="both"/>
              <w:rPr>
                <w:rFonts w:ascii="Times New Roman" w:hAnsi="Times New Roman" w:cs="Times New Roman"/>
                <w:sz w:val="24"/>
                <w:szCs w:val="24"/>
              </w:rPr>
            </w:pPr>
            <w:r w:rsidRPr="00FA4047">
              <w:rPr>
                <w:rFonts w:ascii="Times New Roman" w:hAnsi="Times New Roman" w:cs="Times New Roman"/>
                <w:sz w:val="24"/>
                <w:szCs w:val="24"/>
              </w:rPr>
              <w:t>Виктор Васильевич</w:t>
            </w:r>
          </w:p>
        </w:tc>
        <w:tc>
          <w:tcPr>
            <w:tcW w:w="6293" w:type="dxa"/>
            <w:tcBorders>
              <w:top w:val="nil"/>
              <w:left w:val="nil"/>
              <w:bottom w:val="nil"/>
              <w:right w:val="nil"/>
            </w:tcBorders>
          </w:tcPr>
          <w:p w:rsidR="008E7D72" w:rsidRPr="00FA4047" w:rsidRDefault="008E7D72">
            <w:pPr>
              <w:pStyle w:val="ConsPlusNormal"/>
              <w:jc w:val="both"/>
              <w:rPr>
                <w:rFonts w:ascii="Times New Roman" w:hAnsi="Times New Roman" w:cs="Times New Roman"/>
                <w:sz w:val="24"/>
                <w:szCs w:val="24"/>
              </w:rPr>
            </w:pPr>
            <w:r w:rsidRPr="00FA4047">
              <w:rPr>
                <w:rFonts w:ascii="Times New Roman" w:hAnsi="Times New Roman" w:cs="Times New Roman"/>
                <w:sz w:val="24"/>
                <w:szCs w:val="24"/>
              </w:rPr>
              <w:t>- председатель ассоциации "Совет муниципальных образований Нижегородской области" (по согласованию)</w:t>
            </w:r>
          </w:p>
        </w:tc>
      </w:tr>
      <w:tr w:rsidR="008E7D72" w:rsidRPr="00FA4047">
        <w:tc>
          <w:tcPr>
            <w:tcW w:w="3345" w:type="dxa"/>
            <w:tcBorders>
              <w:top w:val="nil"/>
              <w:left w:val="nil"/>
              <w:bottom w:val="nil"/>
              <w:right w:val="nil"/>
            </w:tcBorders>
          </w:tcPr>
          <w:p w:rsidR="008E7D72" w:rsidRPr="00FA4047" w:rsidRDefault="008E7D72">
            <w:pPr>
              <w:pStyle w:val="ConsPlusNormal"/>
              <w:jc w:val="both"/>
              <w:rPr>
                <w:rFonts w:ascii="Times New Roman" w:hAnsi="Times New Roman" w:cs="Times New Roman"/>
                <w:sz w:val="24"/>
                <w:szCs w:val="24"/>
              </w:rPr>
            </w:pPr>
            <w:r w:rsidRPr="00FA4047">
              <w:rPr>
                <w:rFonts w:ascii="Times New Roman" w:hAnsi="Times New Roman" w:cs="Times New Roman"/>
                <w:sz w:val="24"/>
                <w:szCs w:val="24"/>
              </w:rPr>
              <w:t>Ленина</w:t>
            </w:r>
          </w:p>
          <w:p w:rsidR="008E7D72" w:rsidRPr="00FA4047" w:rsidRDefault="008E7D72">
            <w:pPr>
              <w:pStyle w:val="ConsPlusNormal"/>
              <w:jc w:val="both"/>
              <w:rPr>
                <w:rFonts w:ascii="Times New Roman" w:hAnsi="Times New Roman" w:cs="Times New Roman"/>
                <w:sz w:val="24"/>
                <w:szCs w:val="24"/>
              </w:rPr>
            </w:pPr>
            <w:r w:rsidRPr="00FA4047">
              <w:rPr>
                <w:rFonts w:ascii="Times New Roman" w:hAnsi="Times New Roman" w:cs="Times New Roman"/>
                <w:sz w:val="24"/>
                <w:szCs w:val="24"/>
              </w:rPr>
              <w:t>Елена Борисовна</w:t>
            </w:r>
          </w:p>
        </w:tc>
        <w:tc>
          <w:tcPr>
            <w:tcW w:w="6293" w:type="dxa"/>
            <w:tcBorders>
              <w:top w:val="nil"/>
              <w:left w:val="nil"/>
              <w:bottom w:val="nil"/>
              <w:right w:val="nil"/>
            </w:tcBorders>
          </w:tcPr>
          <w:p w:rsidR="008E7D72" w:rsidRPr="00FA4047" w:rsidRDefault="008E7D72">
            <w:pPr>
              <w:pStyle w:val="ConsPlusNormal"/>
              <w:jc w:val="both"/>
              <w:rPr>
                <w:rFonts w:ascii="Times New Roman" w:hAnsi="Times New Roman" w:cs="Times New Roman"/>
                <w:sz w:val="24"/>
                <w:szCs w:val="24"/>
              </w:rPr>
            </w:pPr>
            <w:r w:rsidRPr="00FA4047">
              <w:rPr>
                <w:rFonts w:ascii="Times New Roman" w:hAnsi="Times New Roman" w:cs="Times New Roman"/>
                <w:sz w:val="24"/>
                <w:szCs w:val="24"/>
              </w:rPr>
              <w:t>- член Общественной палаты Нижегородской области, председатель Нижегородской областной организации профсоюза работников жизнеобеспечения (по согласованию)</w:t>
            </w:r>
          </w:p>
        </w:tc>
      </w:tr>
      <w:tr w:rsidR="008E7D72" w:rsidRPr="00FA4047">
        <w:tc>
          <w:tcPr>
            <w:tcW w:w="3345" w:type="dxa"/>
            <w:tcBorders>
              <w:top w:val="nil"/>
              <w:left w:val="nil"/>
              <w:bottom w:val="nil"/>
              <w:right w:val="nil"/>
            </w:tcBorders>
          </w:tcPr>
          <w:p w:rsidR="008E7D72" w:rsidRPr="00FA4047" w:rsidRDefault="008E7D72">
            <w:pPr>
              <w:pStyle w:val="ConsPlusNormal"/>
              <w:jc w:val="both"/>
              <w:rPr>
                <w:rFonts w:ascii="Times New Roman" w:hAnsi="Times New Roman" w:cs="Times New Roman"/>
                <w:sz w:val="24"/>
                <w:szCs w:val="24"/>
              </w:rPr>
            </w:pPr>
            <w:proofErr w:type="spellStart"/>
            <w:r w:rsidRPr="00FA4047">
              <w:rPr>
                <w:rFonts w:ascii="Times New Roman" w:hAnsi="Times New Roman" w:cs="Times New Roman"/>
                <w:sz w:val="24"/>
                <w:szCs w:val="24"/>
              </w:rPr>
              <w:t>Моренов</w:t>
            </w:r>
            <w:proofErr w:type="spellEnd"/>
          </w:p>
          <w:p w:rsidR="008E7D72" w:rsidRPr="00FA4047" w:rsidRDefault="008E7D72">
            <w:pPr>
              <w:pStyle w:val="ConsPlusNormal"/>
              <w:jc w:val="both"/>
              <w:rPr>
                <w:rFonts w:ascii="Times New Roman" w:hAnsi="Times New Roman" w:cs="Times New Roman"/>
                <w:sz w:val="24"/>
                <w:szCs w:val="24"/>
              </w:rPr>
            </w:pPr>
            <w:r w:rsidRPr="00FA4047">
              <w:rPr>
                <w:rFonts w:ascii="Times New Roman" w:hAnsi="Times New Roman" w:cs="Times New Roman"/>
                <w:sz w:val="24"/>
                <w:szCs w:val="24"/>
              </w:rPr>
              <w:t>Александр Николаевич</w:t>
            </w:r>
          </w:p>
        </w:tc>
        <w:tc>
          <w:tcPr>
            <w:tcW w:w="6293" w:type="dxa"/>
            <w:tcBorders>
              <w:top w:val="nil"/>
              <w:left w:val="nil"/>
              <w:bottom w:val="nil"/>
              <w:right w:val="nil"/>
            </w:tcBorders>
          </w:tcPr>
          <w:p w:rsidR="008E7D72" w:rsidRPr="00FA4047" w:rsidRDefault="008E7D72">
            <w:pPr>
              <w:pStyle w:val="ConsPlusNormal"/>
              <w:jc w:val="both"/>
              <w:rPr>
                <w:rFonts w:ascii="Times New Roman" w:hAnsi="Times New Roman" w:cs="Times New Roman"/>
                <w:sz w:val="24"/>
                <w:szCs w:val="24"/>
              </w:rPr>
            </w:pPr>
            <w:r w:rsidRPr="00FA4047">
              <w:rPr>
                <w:rFonts w:ascii="Times New Roman" w:hAnsi="Times New Roman" w:cs="Times New Roman"/>
                <w:sz w:val="24"/>
                <w:szCs w:val="24"/>
              </w:rPr>
              <w:t>- председатель Нижегородской областной организации профсоюзов работников автомобильного транспорта (по согласованию)</w:t>
            </w:r>
          </w:p>
        </w:tc>
      </w:tr>
      <w:tr w:rsidR="008E7D72" w:rsidRPr="00FA4047">
        <w:tc>
          <w:tcPr>
            <w:tcW w:w="3345" w:type="dxa"/>
            <w:tcBorders>
              <w:top w:val="nil"/>
              <w:left w:val="nil"/>
              <w:bottom w:val="nil"/>
              <w:right w:val="nil"/>
            </w:tcBorders>
          </w:tcPr>
          <w:p w:rsidR="008E7D72" w:rsidRPr="00FA4047" w:rsidRDefault="008E7D72">
            <w:pPr>
              <w:pStyle w:val="ConsPlusNormal"/>
              <w:jc w:val="both"/>
              <w:rPr>
                <w:rFonts w:ascii="Times New Roman" w:hAnsi="Times New Roman" w:cs="Times New Roman"/>
                <w:sz w:val="24"/>
                <w:szCs w:val="24"/>
              </w:rPr>
            </w:pPr>
            <w:proofErr w:type="spellStart"/>
            <w:r w:rsidRPr="00FA4047">
              <w:rPr>
                <w:rFonts w:ascii="Times New Roman" w:hAnsi="Times New Roman" w:cs="Times New Roman"/>
                <w:sz w:val="24"/>
                <w:szCs w:val="24"/>
              </w:rPr>
              <w:t>Солодкий</w:t>
            </w:r>
            <w:proofErr w:type="spellEnd"/>
          </w:p>
          <w:p w:rsidR="008E7D72" w:rsidRPr="00FA4047" w:rsidRDefault="008E7D72">
            <w:pPr>
              <w:pStyle w:val="ConsPlusNormal"/>
              <w:jc w:val="both"/>
              <w:rPr>
                <w:rFonts w:ascii="Times New Roman" w:hAnsi="Times New Roman" w:cs="Times New Roman"/>
                <w:sz w:val="24"/>
                <w:szCs w:val="24"/>
              </w:rPr>
            </w:pPr>
            <w:r w:rsidRPr="00FA4047">
              <w:rPr>
                <w:rFonts w:ascii="Times New Roman" w:hAnsi="Times New Roman" w:cs="Times New Roman"/>
                <w:sz w:val="24"/>
                <w:szCs w:val="24"/>
              </w:rPr>
              <w:t>Павел Михайлович</w:t>
            </w:r>
          </w:p>
        </w:tc>
        <w:tc>
          <w:tcPr>
            <w:tcW w:w="6293" w:type="dxa"/>
            <w:tcBorders>
              <w:top w:val="nil"/>
              <w:left w:val="nil"/>
              <w:bottom w:val="nil"/>
              <w:right w:val="nil"/>
            </w:tcBorders>
          </w:tcPr>
          <w:p w:rsidR="008E7D72" w:rsidRPr="00FA4047" w:rsidRDefault="008E7D72">
            <w:pPr>
              <w:pStyle w:val="ConsPlusNormal"/>
              <w:jc w:val="both"/>
              <w:rPr>
                <w:rFonts w:ascii="Times New Roman" w:hAnsi="Times New Roman" w:cs="Times New Roman"/>
                <w:sz w:val="24"/>
                <w:szCs w:val="24"/>
              </w:rPr>
            </w:pPr>
            <w:r w:rsidRPr="00FA4047">
              <w:rPr>
                <w:rFonts w:ascii="Times New Roman" w:hAnsi="Times New Roman" w:cs="Times New Roman"/>
                <w:sz w:val="24"/>
                <w:szCs w:val="24"/>
              </w:rPr>
              <w:t>- генеральный директор ООО "Управленческая компания "Региональный центр международной торговли", председатель регионального отделения общественной организации "Деловая Россия", уполномоченный по защите прав предпринимателей Нижегородской области (по согласованию)</w:t>
            </w:r>
          </w:p>
        </w:tc>
      </w:tr>
      <w:tr w:rsidR="008E7D72" w:rsidRPr="00FA4047">
        <w:tc>
          <w:tcPr>
            <w:tcW w:w="3345" w:type="dxa"/>
            <w:tcBorders>
              <w:top w:val="nil"/>
              <w:left w:val="nil"/>
              <w:bottom w:val="nil"/>
              <w:right w:val="nil"/>
            </w:tcBorders>
          </w:tcPr>
          <w:p w:rsidR="008E7D72" w:rsidRPr="00FA4047" w:rsidRDefault="008E7D72">
            <w:pPr>
              <w:pStyle w:val="ConsPlusNormal"/>
              <w:jc w:val="both"/>
              <w:rPr>
                <w:rFonts w:ascii="Times New Roman" w:hAnsi="Times New Roman" w:cs="Times New Roman"/>
                <w:sz w:val="24"/>
                <w:szCs w:val="24"/>
              </w:rPr>
            </w:pPr>
            <w:proofErr w:type="spellStart"/>
            <w:r w:rsidRPr="00FA4047">
              <w:rPr>
                <w:rFonts w:ascii="Times New Roman" w:hAnsi="Times New Roman" w:cs="Times New Roman"/>
                <w:sz w:val="24"/>
                <w:szCs w:val="24"/>
              </w:rPr>
              <w:t>Цыбанев</w:t>
            </w:r>
            <w:proofErr w:type="spellEnd"/>
          </w:p>
          <w:p w:rsidR="008E7D72" w:rsidRPr="00FA4047" w:rsidRDefault="008E7D72">
            <w:pPr>
              <w:pStyle w:val="ConsPlusNormal"/>
              <w:jc w:val="both"/>
              <w:rPr>
                <w:rFonts w:ascii="Times New Roman" w:hAnsi="Times New Roman" w:cs="Times New Roman"/>
                <w:sz w:val="24"/>
                <w:szCs w:val="24"/>
              </w:rPr>
            </w:pPr>
            <w:r w:rsidRPr="00FA4047">
              <w:rPr>
                <w:rFonts w:ascii="Times New Roman" w:hAnsi="Times New Roman" w:cs="Times New Roman"/>
                <w:sz w:val="24"/>
                <w:szCs w:val="24"/>
              </w:rPr>
              <w:t>Валерий Николаевич</w:t>
            </w:r>
          </w:p>
        </w:tc>
        <w:tc>
          <w:tcPr>
            <w:tcW w:w="6293" w:type="dxa"/>
            <w:tcBorders>
              <w:top w:val="nil"/>
              <w:left w:val="nil"/>
              <w:bottom w:val="nil"/>
              <w:right w:val="nil"/>
            </w:tcBorders>
          </w:tcPr>
          <w:p w:rsidR="008E7D72" w:rsidRPr="00FA4047" w:rsidRDefault="008E7D72">
            <w:pPr>
              <w:pStyle w:val="ConsPlusNormal"/>
              <w:jc w:val="both"/>
              <w:rPr>
                <w:rFonts w:ascii="Times New Roman" w:hAnsi="Times New Roman" w:cs="Times New Roman"/>
                <w:sz w:val="24"/>
                <w:szCs w:val="24"/>
              </w:rPr>
            </w:pPr>
            <w:r w:rsidRPr="00FA4047">
              <w:rPr>
                <w:rFonts w:ascii="Times New Roman" w:hAnsi="Times New Roman" w:cs="Times New Roman"/>
                <w:sz w:val="24"/>
                <w:szCs w:val="24"/>
              </w:rPr>
              <w:t>- генеральный директор Нижегородской ассоциации промышленников и предпринимателей, заместитель председателя Общественной палаты Нижегородской области (по согласованию)</w:t>
            </w:r>
          </w:p>
        </w:tc>
      </w:tr>
      <w:tr w:rsidR="008E7D72" w:rsidRPr="00FA4047">
        <w:tc>
          <w:tcPr>
            <w:tcW w:w="3345" w:type="dxa"/>
            <w:tcBorders>
              <w:top w:val="nil"/>
              <w:left w:val="nil"/>
              <w:bottom w:val="nil"/>
              <w:right w:val="nil"/>
            </w:tcBorders>
          </w:tcPr>
          <w:p w:rsidR="008E7D72" w:rsidRPr="00FA4047" w:rsidRDefault="008E7D72">
            <w:pPr>
              <w:pStyle w:val="ConsPlusNormal"/>
              <w:jc w:val="both"/>
              <w:rPr>
                <w:rFonts w:ascii="Times New Roman" w:hAnsi="Times New Roman" w:cs="Times New Roman"/>
                <w:sz w:val="24"/>
                <w:szCs w:val="24"/>
              </w:rPr>
            </w:pPr>
            <w:proofErr w:type="spellStart"/>
            <w:r w:rsidRPr="00FA4047">
              <w:rPr>
                <w:rFonts w:ascii="Times New Roman" w:hAnsi="Times New Roman" w:cs="Times New Roman"/>
                <w:sz w:val="24"/>
                <w:szCs w:val="24"/>
              </w:rPr>
              <w:t>Шулепов</w:t>
            </w:r>
            <w:proofErr w:type="spellEnd"/>
          </w:p>
          <w:p w:rsidR="008E7D72" w:rsidRPr="00FA4047" w:rsidRDefault="008E7D72">
            <w:pPr>
              <w:pStyle w:val="ConsPlusNormal"/>
              <w:jc w:val="both"/>
              <w:rPr>
                <w:rFonts w:ascii="Times New Roman" w:hAnsi="Times New Roman" w:cs="Times New Roman"/>
                <w:sz w:val="24"/>
                <w:szCs w:val="24"/>
              </w:rPr>
            </w:pPr>
            <w:r w:rsidRPr="00FA4047">
              <w:rPr>
                <w:rFonts w:ascii="Times New Roman" w:hAnsi="Times New Roman" w:cs="Times New Roman"/>
                <w:sz w:val="24"/>
                <w:szCs w:val="24"/>
              </w:rPr>
              <w:t>Евгений Александрович</w:t>
            </w:r>
          </w:p>
        </w:tc>
        <w:tc>
          <w:tcPr>
            <w:tcW w:w="6293" w:type="dxa"/>
            <w:tcBorders>
              <w:top w:val="nil"/>
              <w:left w:val="nil"/>
              <w:bottom w:val="nil"/>
              <w:right w:val="nil"/>
            </w:tcBorders>
          </w:tcPr>
          <w:p w:rsidR="008E7D72" w:rsidRPr="00FA4047" w:rsidRDefault="008E7D72">
            <w:pPr>
              <w:pStyle w:val="ConsPlusNormal"/>
              <w:jc w:val="both"/>
              <w:rPr>
                <w:rFonts w:ascii="Times New Roman" w:hAnsi="Times New Roman" w:cs="Times New Roman"/>
                <w:sz w:val="24"/>
                <w:szCs w:val="24"/>
              </w:rPr>
            </w:pPr>
            <w:r w:rsidRPr="00FA4047">
              <w:rPr>
                <w:rFonts w:ascii="Times New Roman" w:hAnsi="Times New Roman" w:cs="Times New Roman"/>
                <w:sz w:val="24"/>
                <w:szCs w:val="24"/>
              </w:rPr>
              <w:t>- председатель правления Нижегородской областной организации "Защита потребителя" (по согласованию)</w:t>
            </w:r>
          </w:p>
        </w:tc>
      </w:tr>
    </w:tbl>
    <w:p w:rsidR="008E7D72" w:rsidRPr="00FA4047" w:rsidRDefault="008E7D72">
      <w:pPr>
        <w:pStyle w:val="ConsPlusNormal"/>
        <w:ind w:firstLine="540"/>
        <w:jc w:val="both"/>
        <w:rPr>
          <w:rFonts w:ascii="Times New Roman" w:hAnsi="Times New Roman" w:cs="Times New Roman"/>
          <w:sz w:val="24"/>
          <w:szCs w:val="24"/>
        </w:rPr>
      </w:pPr>
    </w:p>
    <w:p w:rsidR="00A25254" w:rsidRPr="00FA4047" w:rsidRDefault="00A25254">
      <w:pPr>
        <w:rPr>
          <w:rFonts w:ascii="Times New Roman" w:hAnsi="Times New Roman" w:cs="Times New Roman"/>
          <w:sz w:val="24"/>
          <w:szCs w:val="24"/>
        </w:rPr>
      </w:pPr>
    </w:p>
    <w:sectPr w:rsidR="00A25254" w:rsidRPr="00FA4047" w:rsidSect="00276C2C">
      <w:pgSz w:w="16838" w:h="11905"/>
      <w:pgMar w:top="1701" w:right="1134" w:bottom="850" w:left="1134" w:header="0" w:footer="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characterSpacingControl w:val="doNotCompress"/>
  <w:compat/>
  <w:rsids>
    <w:rsidRoot w:val="008E7D72"/>
    <w:rsid w:val="004125A3"/>
    <w:rsid w:val="008E7D72"/>
    <w:rsid w:val="00A25254"/>
    <w:rsid w:val="00FA404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525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E7D7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8E7D7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8E7D72"/>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consultantplus://offline/ref=33EF8BDFC762F125D4A755FD2DD6F6872D621C6853CFEC2E065ED320AFF9B8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Pages>
  <Words>2571</Words>
  <Characters>14655</Characters>
  <Application>Microsoft Office Word</Application>
  <DocSecurity>0</DocSecurity>
  <Lines>122</Lines>
  <Paragraphs>34</Paragraphs>
  <ScaleCrop>false</ScaleCrop>
  <Company/>
  <LinksUpToDate>false</LinksUpToDate>
  <CharactersWithSpaces>17192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2016-03-03T12:01:00Z</dcterms:created>
  <dcterms:modified xsi:type="dcterms:W3CDTF">2016-03-03T12:08:00Z</dcterms:modified>
</cp:coreProperties>
</file>