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193B" w:rsidRDefault="005E2427">
      <w:pPr>
        <w:pStyle w:val="20"/>
        <w:framePr w:wrap="none" w:vAnchor="page" w:hAnchor="page" w:x="2242" w:y="1085"/>
        <w:shd w:val="clear" w:color="auto" w:fill="auto"/>
        <w:spacing w:after="0" w:line="240" w:lineRule="exact"/>
      </w:pPr>
      <w:r>
        <w:t>Дело .№ 2-409/14-2014</w:t>
      </w:r>
    </w:p>
    <w:p w:rsidR="007B193B" w:rsidRDefault="005E2427">
      <w:pPr>
        <w:pStyle w:val="20"/>
        <w:framePr w:w="9557" w:h="545" w:hRule="exact" w:wrap="none" w:vAnchor="page" w:hAnchor="page" w:x="2242" w:y="1608"/>
        <w:shd w:val="clear" w:color="auto" w:fill="auto"/>
        <w:spacing w:after="0" w:line="240" w:lineRule="exact"/>
        <w:ind w:right="20"/>
        <w:jc w:val="center"/>
      </w:pPr>
      <w:r>
        <w:t>РЕШЕНИЕ</w:t>
      </w:r>
    </w:p>
    <w:p w:rsidR="007B193B" w:rsidRDefault="005E2427">
      <w:pPr>
        <w:pStyle w:val="30"/>
        <w:framePr w:w="9557" w:h="545" w:hRule="exact" w:wrap="none" w:vAnchor="page" w:hAnchor="page" w:x="2242" w:y="1608"/>
        <w:shd w:val="clear" w:color="auto" w:fill="auto"/>
        <w:spacing w:before="0" w:after="0" w:line="210" w:lineRule="exact"/>
        <w:ind w:right="20"/>
      </w:pPr>
      <w:r>
        <w:t>Именем Российской Федерации</w:t>
      </w:r>
    </w:p>
    <w:p w:rsidR="007B193B" w:rsidRDefault="005E2427">
      <w:pPr>
        <w:pStyle w:val="20"/>
        <w:framePr w:w="9557" w:h="11995" w:hRule="exact" w:wrap="none" w:vAnchor="page" w:hAnchor="page" w:x="2242" w:y="2371"/>
        <w:shd w:val="clear" w:color="auto" w:fill="auto"/>
        <w:tabs>
          <w:tab w:val="left" w:pos="7845"/>
        </w:tabs>
        <w:spacing w:after="209" w:line="240" w:lineRule="exact"/>
      </w:pPr>
      <w:r>
        <w:t>г. Хабаровск</w:t>
      </w:r>
      <w:r>
        <w:tab/>
        <w:t>25 июня 2014г.</w:t>
      </w:r>
    </w:p>
    <w:p w:rsidR="007B193B" w:rsidRDefault="005E2427">
      <w:pPr>
        <w:pStyle w:val="20"/>
        <w:framePr w:w="9557" w:h="11995" w:hRule="exact" w:wrap="none" w:vAnchor="page" w:hAnchor="page" w:x="2242" w:y="2371"/>
        <w:shd w:val="clear" w:color="auto" w:fill="auto"/>
        <w:spacing w:after="0" w:line="258" w:lineRule="exact"/>
        <w:ind w:firstLine="780"/>
        <w:jc w:val="left"/>
      </w:pPr>
      <w:r>
        <w:t>Мировой судья судебного участка № 14 Индустриального района г. Хабаровска О.В. Шевцова, с участием:</w:t>
      </w:r>
    </w:p>
    <w:p w:rsidR="007B193B" w:rsidRDefault="005E2427">
      <w:pPr>
        <w:pStyle w:val="20"/>
        <w:framePr w:w="9557" w:h="11995" w:hRule="exact" w:wrap="none" w:vAnchor="page" w:hAnchor="page" w:x="2242" w:y="2371"/>
        <w:shd w:val="clear" w:color="auto" w:fill="auto"/>
        <w:tabs>
          <w:tab w:val="left" w:pos="4133"/>
        </w:tabs>
        <w:spacing w:after="0" w:line="258" w:lineRule="exact"/>
      </w:pPr>
      <w:r>
        <w:t>представителей истца:</w:t>
      </w:r>
      <w:r>
        <w:tab/>
        <w:t xml:space="preserve">, действующего на основании доверенности </w:t>
      </w:r>
      <w:proofErr w:type="gramStart"/>
      <w:r>
        <w:t>от</w:t>
      </w:r>
      <w:proofErr w:type="gramEnd"/>
    </w:p>
    <w:p w:rsidR="007B193B" w:rsidRDefault="005E2427">
      <w:pPr>
        <w:pStyle w:val="20"/>
        <w:framePr w:w="9557" w:h="11995" w:hRule="exact" w:wrap="none" w:vAnchor="page" w:hAnchor="page" w:x="2242" w:y="2371"/>
        <w:shd w:val="clear" w:color="auto" w:fill="auto"/>
        <w:spacing w:after="0" w:line="258" w:lineRule="exact"/>
      </w:pPr>
      <w:r>
        <w:t>21.03.2014г.,</w:t>
      </w:r>
    </w:p>
    <w:p w:rsidR="007B193B" w:rsidRDefault="005E2427">
      <w:pPr>
        <w:pStyle w:val="20"/>
        <w:framePr w:w="9557" w:h="11995" w:hRule="exact" w:wrap="none" w:vAnchor="page" w:hAnchor="page" w:x="2242" w:y="2371"/>
        <w:shd w:val="clear" w:color="auto" w:fill="auto"/>
        <w:tabs>
          <w:tab w:val="left" w:pos="4133"/>
        </w:tabs>
        <w:spacing w:after="0" w:line="258" w:lineRule="exact"/>
      </w:pPr>
      <w:r>
        <w:t>представителя ответчика:</w:t>
      </w:r>
      <w:r>
        <w:tab/>
        <w:t>.. действующей на основании доверенности № 2-1</w:t>
      </w:r>
    </w:p>
    <w:p w:rsidR="007B193B" w:rsidRDefault="005E2427">
      <w:pPr>
        <w:pStyle w:val="20"/>
        <w:framePr w:w="9557" w:h="11995" w:hRule="exact" w:wrap="none" w:vAnchor="page" w:hAnchor="page" w:x="2242" w:y="2371"/>
        <w:shd w:val="clear" w:color="auto" w:fill="auto"/>
        <w:spacing w:after="0" w:line="258" w:lineRule="exact"/>
      </w:pPr>
      <w:r>
        <w:t>от 10.01.2014г.,</w:t>
      </w:r>
    </w:p>
    <w:p w:rsidR="007B193B" w:rsidRDefault="005E2427">
      <w:pPr>
        <w:pStyle w:val="20"/>
        <w:framePr w:w="9557" w:h="11995" w:hRule="exact" w:wrap="none" w:vAnchor="page" w:hAnchor="page" w:x="2242" w:y="2371"/>
        <w:shd w:val="clear" w:color="auto" w:fill="auto"/>
        <w:spacing w:after="0" w:line="258" w:lineRule="exact"/>
      </w:pPr>
      <w:r>
        <w:t>при секретаре:</w:t>
      </w:r>
      <w:proofErr w:type="gramStart"/>
      <w:r>
        <w:t xml:space="preserve">  .</w:t>
      </w:r>
      <w:proofErr w:type="gramEnd"/>
      <w:r>
        <w:t>,</w:t>
      </w:r>
    </w:p>
    <w:p w:rsidR="007B193B" w:rsidRDefault="005E2427">
      <w:pPr>
        <w:pStyle w:val="20"/>
        <w:framePr w:w="9557" w:h="11995" w:hRule="exact" w:wrap="none" w:vAnchor="page" w:hAnchor="page" w:x="2242" w:y="2371"/>
        <w:shd w:val="clear" w:color="auto" w:fill="auto"/>
        <w:spacing w:after="0" w:line="258" w:lineRule="exact"/>
      </w:pPr>
      <w:r>
        <w:t>рассмотрев в открытом судебном заседании гражданское дело по иску</w:t>
      </w:r>
    </w:p>
    <w:p w:rsidR="007B193B" w:rsidRDefault="005E2427">
      <w:pPr>
        <w:pStyle w:val="20"/>
        <w:framePr w:w="9557" w:h="11995" w:hRule="exact" w:wrap="none" w:vAnchor="page" w:hAnchor="page" w:x="2242" w:y="2371"/>
        <w:shd w:val="clear" w:color="auto" w:fill="auto"/>
        <w:spacing w:after="0" w:line="258" w:lineRule="exact"/>
        <w:ind w:firstLine="1260"/>
        <w:jc w:val="left"/>
      </w:pPr>
      <w:r>
        <w:t>к Обществу с ограниченной ответственностью «Турфирма «Пять звезд» о защите прав потребителей,</w:t>
      </w:r>
    </w:p>
    <w:p w:rsidR="007B193B" w:rsidRDefault="005E2427">
      <w:pPr>
        <w:pStyle w:val="20"/>
        <w:framePr w:w="9557" w:h="11995" w:hRule="exact" w:wrap="none" w:vAnchor="page" w:hAnchor="page" w:x="2242" w:y="2371"/>
        <w:shd w:val="clear" w:color="auto" w:fill="auto"/>
        <w:spacing w:after="180" w:line="258" w:lineRule="exact"/>
        <w:ind w:right="20"/>
        <w:jc w:val="center"/>
      </w:pPr>
      <w:r>
        <w:t>УСТАНОВИЛ:</w:t>
      </w:r>
    </w:p>
    <w:p w:rsidR="007B193B" w:rsidRDefault="005E2427">
      <w:pPr>
        <w:pStyle w:val="20"/>
        <w:framePr w:w="9557" w:h="11995" w:hRule="exact" w:wrap="none" w:vAnchor="page" w:hAnchor="page" w:x="2242" w:y="2371"/>
        <w:shd w:val="clear" w:color="auto" w:fill="auto"/>
        <w:spacing w:after="0" w:line="258" w:lineRule="exact"/>
        <w:ind w:firstLine="780"/>
      </w:pPr>
      <w:bookmarkStart w:id="0" w:name="_GoBack"/>
      <w:r>
        <w:t>Истец обратился в суд с исковым заявлением к Обществу с ограниченной ответственностью «Турфирма «Пять звезд» (далее по тексту ООО «Турфирма «Пять звезд») о защите прав потребителей</w:t>
      </w:r>
      <w:bookmarkEnd w:id="0"/>
      <w:r>
        <w:t xml:space="preserve">, в обоснование своих </w:t>
      </w:r>
      <w:proofErr w:type="gramStart"/>
      <w:r>
        <w:t>требований</w:t>
      </w:r>
      <w:proofErr w:type="gramEnd"/>
      <w:r>
        <w:t xml:space="preserve"> указа</w:t>
      </w:r>
      <w:r w:rsidR="00557D6B">
        <w:t>в</w:t>
      </w:r>
      <w:r>
        <w:t xml:space="preserve">, что 01.10.2013г. между ним и ответчиком был заключен договор перевозки пассажира, согласно которому ответчик (перевозчик) взял на себя обязанности перевезти пассажира 03.10.2013г. от г. Хабаровска до г. Благовещенска Амурской области. Стоимость проездного билета составила 1 рублей. Время пути по данному маршруту составляло 12 часов, время отправления - .8 часов 30 минут, время прибытия - 05 часов 30 минут. Во время выполнения данного рейса, в пути около двух часов ночи произошла поломка автобуса, в результате которой автобус не смог продолжить движение по маршруту. С 02 часов 00 минут до 11 часов 00 минут автобус ремонтировали, другой автобус к ним направлен </w:t>
      </w:r>
      <w:proofErr w:type="spellStart"/>
      <w:r>
        <w:t>нс</w:t>
      </w:r>
      <w:proofErr w:type="spellEnd"/>
      <w:r>
        <w:t xml:space="preserve"> был. После устранения поломки автобус продолжил путь по маршруту, однако в 15 часов 00 минут вновь произошла поломка, пассажиров пересалили на другой автобус и доставили до места назначения. Фактическое место прибытие до пункта назначение составило 17 часов 15 минут. Задержка в пути составили 12 </w:t>
      </w:r>
      <w:r>
        <w:rPr>
          <w:rStyle w:val="2105pt"/>
        </w:rPr>
        <w:t xml:space="preserve">часов 45 </w:t>
      </w:r>
      <w:r>
        <w:t xml:space="preserve">минут. </w:t>
      </w:r>
      <w:proofErr w:type="gramStart"/>
      <w:r>
        <w:t xml:space="preserve">В соответствии с Законом </w:t>
      </w:r>
      <w:r w:rsidR="00557D6B">
        <w:t xml:space="preserve">№ </w:t>
      </w:r>
      <w:r>
        <w:t>250-ФЗ от 08.11.2007г. «Устав автомобильного транспорта и городского наземного электрического транспорта» за задержку прибытия рейса просит суд взыскать с ответчика в ее пользу штраф в размере &lt; рублей, из расчета: (стоимость проезда) х 41,5% (размер штрафа, рассчитанный исходя из количества времени задержки прибытия в место назначения умноженную на единицу штрафной санкции - 3% стоимости проезда) = &lt; (сумма штрафа</w:t>
      </w:r>
      <w:proofErr w:type="gramEnd"/>
      <w:r>
        <w:t xml:space="preserve">). Также 01.10.2013г. между ним и ответчиком был заключен договор перевозки пассажира, согласно которому ответчик (перевозчик) взял на себя обязанности перевезти пассажира 06.10.2013г. от г. Благовещенска Амурской области до г. Хабаровска. Стоимость проездного билета составила рублей. В назначенный день она случайно при уточнении информации о рейсе узнала, что рейс не состоится, однако она не была предупреждена ответчиком (перевозчиком) о данном факте, предложении со стороны перевозчика о расторжении договора не поступало, денежные средства не возвращены, новое время исполнения договора не назначалось. В соответствии с Законом «О защите прав потребителей» просит взыскать с ответчика в ее пользу стоимость </w:t>
      </w:r>
      <w:proofErr w:type="spellStart"/>
      <w:r>
        <w:rPr>
          <w:rStyle w:val="2105pt"/>
        </w:rPr>
        <w:t>нс</w:t>
      </w:r>
      <w:proofErr w:type="spellEnd"/>
      <w:r>
        <w:rPr>
          <w:rStyle w:val="2105pt"/>
        </w:rPr>
        <w:t xml:space="preserve"> оказанной потребителю услуги в </w:t>
      </w:r>
      <w:r>
        <w:t xml:space="preserve">сумме рублей, понесенные убытки - оплата услуг железнодорожного перевозчика </w:t>
      </w:r>
      <w:proofErr w:type="gramStart"/>
      <w:r>
        <w:t>в</w:t>
      </w:r>
      <w:proofErr w:type="gramEnd"/>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7B193B">
      <w:pPr>
        <w:pStyle w:val="50"/>
        <w:framePr w:wrap="none" w:vAnchor="page" w:hAnchor="page" w:x="10760"/>
        <w:shd w:val="clear" w:color="auto" w:fill="auto"/>
        <w:spacing w:line="1220" w:lineRule="exact"/>
      </w:pPr>
    </w:p>
    <w:p w:rsidR="007B193B" w:rsidRDefault="005E2427">
      <w:pPr>
        <w:pStyle w:val="20"/>
        <w:framePr w:w="9557" w:h="13567" w:hRule="exact" w:wrap="none" w:vAnchor="page" w:hAnchor="page" w:x="443" w:y="1003"/>
        <w:shd w:val="clear" w:color="auto" w:fill="auto"/>
        <w:tabs>
          <w:tab w:val="left" w:leader="underscore" w:pos="1162"/>
          <w:tab w:val="left" w:pos="7771"/>
        </w:tabs>
        <w:spacing w:after="0" w:line="258" w:lineRule="exact"/>
      </w:pPr>
      <w:r>
        <w:t xml:space="preserve">сумме </w:t>
      </w:r>
      <w:r>
        <w:rPr>
          <w:lang w:val="en-US" w:eastAsia="en-US" w:bidi="en-US"/>
        </w:rPr>
        <w:t>L</w:t>
      </w:r>
      <w:r>
        <w:tab/>
        <w:t>, __ рублей; компенсацию морального вреда в размере</w:t>
      </w:r>
      <w:r>
        <w:tab/>
        <w:t>рублей, а также</w:t>
      </w:r>
    </w:p>
    <w:p w:rsidR="007B193B" w:rsidRDefault="005E2427">
      <w:pPr>
        <w:pStyle w:val="20"/>
        <w:framePr w:w="9557" w:h="13567" w:hRule="exact" w:wrap="none" w:vAnchor="page" w:hAnchor="page" w:x="443" w:y="1003"/>
        <w:shd w:val="clear" w:color="auto" w:fill="auto"/>
        <w:spacing w:after="0" w:line="258" w:lineRule="exact"/>
      </w:pPr>
      <w:r>
        <w:t>штраф в размере 50% от взысканной в пользу потребителя суммы.</w:t>
      </w:r>
    </w:p>
    <w:p w:rsidR="007B193B" w:rsidRDefault="005E2427">
      <w:pPr>
        <w:pStyle w:val="20"/>
        <w:framePr w:w="9557" w:h="13567" w:hRule="exact" w:wrap="none" w:vAnchor="page" w:hAnchor="page" w:x="443" w:y="1003"/>
        <w:shd w:val="clear" w:color="auto" w:fill="auto"/>
        <w:spacing w:after="0" w:line="258" w:lineRule="exact"/>
        <w:ind w:firstLine="800"/>
      </w:pPr>
      <w:proofErr w:type="gramStart"/>
      <w:r>
        <w:t xml:space="preserve">В судебное заседание не явились: истец, обратился к суду с ходатайством о </w:t>
      </w:r>
      <w:r>
        <w:rPr>
          <w:rStyle w:val="2105pt"/>
        </w:rPr>
        <w:t xml:space="preserve">рассмотрении </w:t>
      </w:r>
      <w:r>
        <w:t>дела в его отсутствие, на исковых требованиях настаивает, третье лицо, не заявляющее самостоятельные требования Управление Федеральной службы в сфере защиты прав потребителей и благополучия человека по хабаровскому краю (</w:t>
      </w:r>
      <w:proofErr w:type="spellStart"/>
      <w:r>
        <w:t>Роспотребнадзор</w:t>
      </w:r>
      <w:proofErr w:type="spellEnd"/>
      <w:r>
        <w:t>), обратилось с ходатайством о рассмотрении дела в его отсутствие, представив заключение.</w:t>
      </w:r>
      <w:proofErr w:type="gramEnd"/>
    </w:p>
    <w:p w:rsidR="007B193B" w:rsidRDefault="005E2427">
      <w:pPr>
        <w:pStyle w:val="20"/>
        <w:framePr w:w="9557" w:h="13567" w:hRule="exact" w:wrap="none" w:vAnchor="page" w:hAnchor="page" w:x="443" w:y="1003"/>
        <w:shd w:val="clear" w:color="auto" w:fill="auto"/>
        <w:spacing w:after="0" w:line="258" w:lineRule="exact"/>
        <w:ind w:firstLine="800"/>
      </w:pPr>
      <w:r>
        <w:t>В соответствии со ст. 167 ГПК РФ суд считает возможным рассмотреть дело в отсутствие истца.</w:t>
      </w:r>
    </w:p>
    <w:p w:rsidR="007B193B" w:rsidRDefault="005E2427">
      <w:pPr>
        <w:pStyle w:val="20"/>
        <w:framePr w:w="9557" w:h="13567" w:hRule="exact" w:wrap="none" w:vAnchor="page" w:hAnchor="page" w:x="443" w:y="1003"/>
        <w:shd w:val="clear" w:color="auto" w:fill="auto"/>
        <w:spacing w:after="0" w:line="258" w:lineRule="exact"/>
        <w:ind w:firstLine="800"/>
      </w:pPr>
      <w:r>
        <w:t xml:space="preserve">В судебном заседании представитель истца уточнил исковые требования, дополнив требованиями о взыскании с ответчика в пользу истца стоимость не надлежащим образом оказанной </w:t>
      </w:r>
      <w:proofErr w:type="gramStart"/>
      <w:r>
        <w:t>услуги</w:t>
      </w:r>
      <w:proofErr w:type="gramEnd"/>
      <w:r>
        <w:t xml:space="preserve"> но перевозке пассажира из г. Хабаровска в г.</w:t>
      </w:r>
    </w:p>
    <w:p w:rsidR="007B193B" w:rsidRDefault="005E2427">
      <w:pPr>
        <w:pStyle w:val="20"/>
        <w:framePr w:w="9557" w:h="13567" w:hRule="exact" w:wrap="none" w:vAnchor="page" w:hAnchor="page" w:x="443" w:y="1003"/>
        <w:shd w:val="clear" w:color="auto" w:fill="auto"/>
        <w:tabs>
          <w:tab w:val="left" w:leader="underscore" w:pos="2911"/>
        </w:tabs>
        <w:spacing w:after="0" w:line="258" w:lineRule="exact"/>
      </w:pPr>
      <w:r>
        <w:t xml:space="preserve">Благовещенск в сумме </w:t>
      </w:r>
      <w:r>
        <w:tab/>
        <w:t xml:space="preserve"> рублей, о чем указано в исковом заявлении, однако </w:t>
      </w:r>
      <w:proofErr w:type="gramStart"/>
      <w:r>
        <w:t>в</w:t>
      </w:r>
      <w:proofErr w:type="gramEnd"/>
    </w:p>
    <w:p w:rsidR="007B193B" w:rsidRDefault="005E2427">
      <w:pPr>
        <w:pStyle w:val="20"/>
        <w:framePr w:w="9557" w:h="13567" w:hRule="exact" w:wrap="none" w:vAnchor="page" w:hAnchor="page" w:x="443" w:y="1003"/>
        <w:shd w:val="clear" w:color="auto" w:fill="auto"/>
        <w:tabs>
          <w:tab w:val="left" w:pos="6704"/>
        </w:tabs>
        <w:spacing w:after="0" w:line="258" w:lineRule="exact"/>
      </w:pPr>
      <w:r>
        <w:t>требованиях не заявлено; о взыскании неустойки за нарушение сроков начала и окончания выполнения работ по перевозке пассажира по маршруту из г. Благовещенска Амурской области до г. Хабаровска в общей сумме</w:t>
      </w:r>
      <w:r>
        <w:tab/>
        <w:t xml:space="preserve">рублей </w:t>
      </w:r>
      <w:proofErr w:type="gramStart"/>
      <w:r>
        <w:t xml:space="preserve">( </w:t>
      </w:r>
      <w:proofErr w:type="gramEnd"/>
      <w:r>
        <w:t>рублей за</w:t>
      </w:r>
    </w:p>
    <w:p w:rsidR="007B193B" w:rsidRDefault="005E2427">
      <w:pPr>
        <w:pStyle w:val="20"/>
        <w:framePr w:w="9557" w:h="13567" w:hRule="exact" w:wrap="none" w:vAnchor="page" w:hAnchor="page" w:x="443" w:y="1003"/>
        <w:shd w:val="clear" w:color="auto" w:fill="auto"/>
        <w:tabs>
          <w:tab w:val="left" w:pos="6096"/>
        </w:tabs>
        <w:spacing w:after="0" w:line="258" w:lineRule="exact"/>
      </w:pPr>
      <w:r>
        <w:t>нарушение сроков начала выполнения работ и</w:t>
      </w:r>
      <w:r>
        <w:tab/>
        <w:t>рублей за нарушение сроков</w:t>
      </w:r>
    </w:p>
    <w:p w:rsidR="007B193B" w:rsidRDefault="005E2427">
      <w:pPr>
        <w:pStyle w:val="20"/>
        <w:framePr w:w="9557" w:h="13567" w:hRule="exact" w:wrap="none" w:vAnchor="page" w:hAnchor="page" w:x="443" w:y="1003"/>
        <w:shd w:val="clear" w:color="auto" w:fill="auto"/>
        <w:spacing w:after="0" w:line="258" w:lineRule="exact"/>
      </w:pPr>
      <w:r>
        <w:t>окончания выполнения работ), ссылаясь на ст. ст. 27, 28 Закона «О защите прав потребителей»; о взыскании понесенных судебных расходов, связанных с оплатой услуг представителя в сумме</w:t>
      </w:r>
      <w:proofErr w:type="gramStart"/>
      <w:r>
        <w:t xml:space="preserve"> )</w:t>
      </w:r>
      <w:proofErr w:type="gramEnd"/>
      <w:r>
        <w:t xml:space="preserve"> рублей, в остальной части исковые требования поддержал в полном объеме. Обстоятельства, изложенные в исковом заявлении, поддержал в полном объеме, дополнений не имел. </w:t>
      </w:r>
      <w:proofErr w:type="gramStart"/>
      <w:r>
        <w:t>Считает, что исковые требования предъявлены к надлежащему ответчику, просил суд рассмотреть дело по существу по заявленным требованиям к указанному ответчику, договор перевозки пассажира был заключен именно с ООО «Турфирма «Пять звезд», а не с ООО «Васильев», оплату билетов производилась ООО «Турфирма «Пять звезд», обязательства по исполнению договора возникли именно между истцом и заявленным ответчиком.</w:t>
      </w:r>
      <w:proofErr w:type="gramEnd"/>
    </w:p>
    <w:p w:rsidR="007B193B" w:rsidRDefault="005E2427">
      <w:pPr>
        <w:pStyle w:val="20"/>
        <w:framePr w:w="9557" w:h="13567" w:hRule="exact" w:wrap="none" w:vAnchor="page" w:hAnchor="page" w:x="443" w:y="1003"/>
        <w:shd w:val="clear" w:color="auto" w:fill="auto"/>
        <w:spacing w:after="0" w:line="258" w:lineRule="exact"/>
        <w:ind w:firstLine="800"/>
      </w:pPr>
      <w:r>
        <w:t>Представитель ответчика исковые требования признала частично, а именно, в части взыскания стоимости не оказанной услуги по маршруту из г. Благовещенска Амурской области до г. Хабаровска в сумме рублей, понесенные убытки, связанные с оплатой железнодорожного билета в сумме</w:t>
      </w:r>
      <w:proofErr w:type="gramStart"/>
      <w:r>
        <w:t xml:space="preserve"> </w:t>
      </w:r>
      <w:r>
        <w:rPr>
          <w:rStyle w:val="215pt"/>
        </w:rPr>
        <w:t>А</w:t>
      </w:r>
      <w:proofErr w:type="gramEnd"/>
      <w:r>
        <w:t xml:space="preserve"> </w:t>
      </w:r>
      <w:r>
        <w:rPr>
          <w:vertAlign w:val="superscript"/>
        </w:rPr>
        <w:t>1</w:t>
      </w:r>
      <w:r>
        <w:t xml:space="preserve"> рублей, а не в сумме рублей, так как считает, что необходимо возместить разницу стоимости проездного железнодорожного билета со стоимостью билета на автобус, а не всю его стоимость, моральный вред признает в сумме рублей, представителя просит </w:t>
      </w:r>
      <w:proofErr w:type="gramStart"/>
      <w:r>
        <w:rPr>
          <w:rStyle w:val="2105pt"/>
        </w:rPr>
        <w:t>взыскать</w:t>
      </w:r>
      <w:proofErr w:type="gramEnd"/>
      <w:r>
        <w:rPr>
          <w:rStyle w:val="2105pt"/>
        </w:rPr>
        <w:t xml:space="preserve"> </w:t>
      </w:r>
      <w:r>
        <w:t xml:space="preserve">а разумных пределах. В остальной части исковых требований просит отказать, поскольку требования заявлены необоснованно. Считает, что вины перевозчика в поломке автобуса, следующего по маршруту из г. Хабаровска до г. Благовещенска Амурской области, нет, в связи с чем, нет вины и в задержке времени доставления пассажиров до места назначения, до места назначения истец была доставлена этим же автобусом. Таким образом, стоимость проездного билета в сумме 1 рублей и штраф за задержку рейса взысканию не подлежат. </w:t>
      </w:r>
      <w:proofErr w:type="gramStart"/>
      <w:r>
        <w:t>Претензию истец ответчику не предъявлял, в связи с чем, у ответчика не было оснований для возврата ему денежных средств, и штраф в данном случае взысканию не подлежит, кроме того, несмотря на частичное признание исковых требований, считает, что ООО «Турфирма «Пять звезд» по настоящему исковому заявлению не может быть надлежащим ответчиком, поскольку не является перевозчиком, перевозчиком является ООО «Васильев», так как</w:t>
      </w:r>
      <w:proofErr w:type="gramEnd"/>
      <w:r>
        <w:t xml:space="preserve"> ООО «Васильев» арендует </w:t>
      </w:r>
      <w:proofErr w:type="gramStart"/>
      <w:r>
        <w:t>у ООО</w:t>
      </w:r>
      <w:proofErr w:type="gramEnd"/>
      <w:r>
        <w:t xml:space="preserve"> «Турфирма «Пять звезд» автобусы.</w:t>
      </w:r>
    </w:p>
    <w:p w:rsidR="007B193B" w:rsidRDefault="005E2427">
      <w:pPr>
        <w:pStyle w:val="20"/>
        <w:framePr w:w="9557" w:h="13567" w:hRule="exact" w:wrap="none" w:vAnchor="page" w:hAnchor="page" w:x="443" w:y="1003"/>
        <w:shd w:val="clear" w:color="auto" w:fill="auto"/>
        <w:spacing w:after="0" w:line="258" w:lineRule="exact"/>
        <w:jc w:val="right"/>
      </w:pPr>
      <w:r>
        <w:t xml:space="preserve">Заслушав представителя истца, представителя ответчика, изучив, материалы дела, а </w:t>
      </w:r>
      <w:proofErr w:type="spellStart"/>
      <w:r>
        <w:t>чакже</w:t>
      </w:r>
      <w:proofErr w:type="spellEnd"/>
      <w:r>
        <w:t xml:space="preserve"> </w:t>
      </w:r>
      <w:r>
        <w:rPr>
          <w:rStyle w:val="2105pt"/>
        </w:rPr>
        <w:t xml:space="preserve">заключение </w:t>
      </w:r>
      <w:r>
        <w:t xml:space="preserve">третьего лица, </w:t>
      </w:r>
      <w:proofErr w:type="spellStart"/>
      <w:r>
        <w:rPr>
          <w:rStyle w:val="2105pt"/>
        </w:rPr>
        <w:t>нс</w:t>
      </w:r>
      <w:proofErr w:type="spellEnd"/>
      <w:r>
        <w:rPr>
          <w:rStyle w:val="2105pt"/>
        </w:rPr>
        <w:t xml:space="preserve"> заявляющего </w:t>
      </w:r>
      <w:r>
        <w:t>самостоятельные требования — Управление Федеральной службы в сфере защиты прав потребителей и благополучия человека по хабаровскому краю (</w:t>
      </w:r>
      <w:proofErr w:type="spellStart"/>
      <w:r>
        <w:t>Роспотребнадзор</w:t>
      </w:r>
      <w:proofErr w:type="spellEnd"/>
      <w:r>
        <w:t>), согласно которому исковые</w:t>
      </w:r>
    </w:p>
    <w:p w:rsidR="007B193B" w:rsidRDefault="005E2427">
      <w:pPr>
        <w:pStyle w:val="20"/>
        <w:framePr w:w="509" w:h="6775" w:hRule="exact" w:wrap="none" w:vAnchor="page" w:hAnchor="page" w:x="11732" w:y="1136"/>
        <w:shd w:val="clear" w:color="auto" w:fill="auto"/>
        <w:spacing w:after="2" w:line="240" w:lineRule="exact"/>
        <w:ind w:left="160"/>
      </w:pPr>
      <w:proofErr w:type="spellStart"/>
      <w:r>
        <w:t>тре</w:t>
      </w:r>
      <w:proofErr w:type="spellEnd"/>
    </w:p>
    <w:p w:rsidR="007B193B" w:rsidRDefault="005E2427">
      <w:pPr>
        <w:pStyle w:val="20"/>
        <w:framePr w:w="509" w:h="6775" w:hRule="exact" w:wrap="none" w:vAnchor="page" w:hAnchor="page" w:x="11732" w:y="1136"/>
        <w:shd w:val="clear" w:color="auto" w:fill="auto"/>
        <w:spacing w:after="211" w:line="240" w:lineRule="exact"/>
        <w:ind w:left="160"/>
      </w:pPr>
      <w:r>
        <w:t>суд</w:t>
      </w:r>
    </w:p>
    <w:p w:rsidR="007B193B" w:rsidRDefault="005E2427">
      <w:pPr>
        <w:pStyle w:val="20"/>
        <w:framePr w:w="509" w:h="6775" w:hRule="exact" w:wrap="none" w:vAnchor="page" w:hAnchor="page" w:x="11732" w:y="1136"/>
        <w:shd w:val="clear" w:color="auto" w:fill="auto"/>
        <w:spacing w:after="177" w:line="258" w:lineRule="exact"/>
        <w:ind w:left="160"/>
      </w:pPr>
      <w:r>
        <w:rPr>
          <w:rStyle w:val="2105pt"/>
        </w:rPr>
        <w:t xml:space="preserve">осу </w:t>
      </w:r>
      <w:proofErr w:type="spellStart"/>
      <w:proofErr w:type="gramStart"/>
      <w:r>
        <w:t>опр</w:t>
      </w:r>
      <w:proofErr w:type="spellEnd"/>
      <w:proofErr w:type="gramEnd"/>
      <w:r>
        <w:t xml:space="preserve"> </w:t>
      </w:r>
      <w:proofErr w:type="spellStart"/>
      <w:r>
        <w:t>соо</w:t>
      </w:r>
      <w:proofErr w:type="spellEnd"/>
      <w:r>
        <w:t xml:space="preserve"> </w:t>
      </w:r>
      <w:proofErr w:type="spellStart"/>
      <w:r>
        <w:t>отд</w:t>
      </w:r>
      <w:proofErr w:type="spellEnd"/>
      <w:r>
        <w:t xml:space="preserve"> </w:t>
      </w:r>
      <w:proofErr w:type="spellStart"/>
      <w:r>
        <w:t>опр</w:t>
      </w:r>
      <w:proofErr w:type="spellEnd"/>
      <w:r>
        <w:t xml:space="preserve"> и к уст)</w:t>
      </w:r>
    </w:p>
    <w:p w:rsidR="007B193B" w:rsidRDefault="005E2427">
      <w:pPr>
        <w:pStyle w:val="20"/>
        <w:framePr w:w="509" w:h="6775" w:hRule="exact" w:wrap="none" w:vAnchor="page" w:hAnchor="page" w:x="11732" w:y="1136"/>
        <w:shd w:val="clear" w:color="auto" w:fill="auto"/>
        <w:spacing w:after="0" w:line="262" w:lineRule="exact"/>
        <w:ind w:left="160"/>
      </w:pPr>
      <w:proofErr w:type="spellStart"/>
      <w:r>
        <w:t>обя</w:t>
      </w:r>
      <w:proofErr w:type="spellEnd"/>
    </w:p>
    <w:p w:rsidR="007B193B" w:rsidRDefault="005E2427">
      <w:pPr>
        <w:pStyle w:val="20"/>
        <w:framePr w:w="509" w:h="6775" w:hRule="exact" w:wrap="none" w:vAnchor="page" w:hAnchor="page" w:x="11732" w:y="1136"/>
        <w:shd w:val="clear" w:color="auto" w:fill="auto"/>
        <w:spacing w:after="0" w:line="262" w:lineRule="exact"/>
        <w:ind w:left="160"/>
      </w:pPr>
      <w:r>
        <w:t>уел</w:t>
      </w:r>
    </w:p>
    <w:p w:rsidR="007B193B" w:rsidRDefault="005E2427">
      <w:pPr>
        <w:pStyle w:val="20"/>
        <w:framePr w:w="509" w:h="6775" w:hRule="exact" w:wrap="none" w:vAnchor="page" w:hAnchor="page" w:x="11732" w:y="1136"/>
        <w:shd w:val="clear" w:color="auto" w:fill="auto"/>
        <w:spacing w:after="0" w:line="262" w:lineRule="exact"/>
        <w:ind w:left="160"/>
      </w:pPr>
      <w:proofErr w:type="spellStart"/>
      <w:r>
        <w:t>удо</w:t>
      </w:r>
      <w:proofErr w:type="spellEnd"/>
    </w:p>
    <w:p w:rsidR="007B193B" w:rsidRDefault="005E2427">
      <w:pPr>
        <w:pStyle w:val="20"/>
        <w:framePr w:w="509" w:h="6775" w:hRule="exact" w:wrap="none" w:vAnchor="page" w:hAnchor="page" w:x="11732" w:y="1136"/>
        <w:shd w:val="clear" w:color="auto" w:fill="auto"/>
        <w:spacing w:after="197" w:line="262" w:lineRule="exact"/>
        <w:ind w:left="160"/>
      </w:pPr>
      <w:r>
        <w:t>пор</w:t>
      </w:r>
    </w:p>
    <w:p w:rsidR="007B193B" w:rsidRDefault="005E2427">
      <w:pPr>
        <w:pStyle w:val="20"/>
        <w:framePr w:w="509" w:h="6775" w:hRule="exact" w:wrap="none" w:vAnchor="page" w:hAnchor="page" w:x="11732" w:y="1136"/>
        <w:shd w:val="clear" w:color="auto" w:fill="auto"/>
        <w:spacing w:after="59" w:line="240" w:lineRule="exact"/>
      </w:pPr>
      <w:proofErr w:type="spellStart"/>
      <w:proofErr w:type="gramStart"/>
      <w:r>
        <w:t>опр</w:t>
      </w:r>
      <w:proofErr w:type="spellEnd"/>
      <w:proofErr w:type="gramEnd"/>
    </w:p>
    <w:p w:rsidR="007B193B" w:rsidRDefault="005E2427">
      <w:pPr>
        <w:pStyle w:val="60"/>
        <w:framePr w:w="509" w:h="6775" w:hRule="exact" w:wrap="none" w:vAnchor="page" w:hAnchor="page" w:x="11732" w:y="1136"/>
        <w:shd w:val="clear" w:color="auto" w:fill="auto"/>
        <w:spacing w:before="0" w:after="248" w:line="160" w:lineRule="exact"/>
      </w:pPr>
      <w:r>
        <w:rPr>
          <w:lang w:val="en-US" w:eastAsia="en-US" w:bidi="en-US"/>
        </w:rPr>
        <w:t>OTC</w:t>
      </w:r>
      <w:r w:rsidRPr="005E2427">
        <w:rPr>
          <w:lang w:eastAsia="en-US" w:bidi="en-US"/>
        </w:rPr>
        <w:t>)</w:t>
      </w:r>
    </w:p>
    <w:p w:rsidR="007B193B" w:rsidRDefault="005E2427">
      <w:pPr>
        <w:pStyle w:val="20"/>
        <w:framePr w:w="509" w:h="6775" w:hRule="exact" w:wrap="none" w:vAnchor="page" w:hAnchor="page" w:x="11732" w:y="1136"/>
        <w:shd w:val="clear" w:color="auto" w:fill="auto"/>
        <w:spacing w:after="0" w:line="240" w:lineRule="exact"/>
      </w:pPr>
      <w:proofErr w:type="spellStart"/>
      <w:r>
        <w:t>перх</w:t>
      </w:r>
      <w:proofErr w:type="spellEnd"/>
    </w:p>
    <w:p w:rsidR="007B193B" w:rsidRDefault="005E2427">
      <w:pPr>
        <w:pStyle w:val="20"/>
        <w:framePr w:w="509" w:h="6775" w:hRule="exact" w:wrap="none" w:vAnchor="page" w:hAnchor="page" w:x="11732" w:y="1136"/>
        <w:shd w:val="clear" w:color="auto" w:fill="auto"/>
        <w:spacing w:after="276" w:line="240" w:lineRule="exact"/>
      </w:pPr>
      <w:r>
        <w:t>трат</w:t>
      </w:r>
    </w:p>
    <w:p w:rsidR="007B193B" w:rsidRDefault="005E2427">
      <w:pPr>
        <w:pStyle w:val="20"/>
        <w:framePr w:w="509" w:h="6775" w:hRule="exact" w:wrap="none" w:vAnchor="page" w:hAnchor="page" w:x="11732" w:y="1136"/>
        <w:shd w:val="clear" w:color="auto" w:fill="auto"/>
        <w:spacing w:after="0" w:line="258" w:lineRule="exact"/>
      </w:pPr>
      <w:r>
        <w:t xml:space="preserve">«Ус </w:t>
      </w:r>
      <w:proofErr w:type="spellStart"/>
      <w:r>
        <w:t>регу</w:t>
      </w:r>
      <w:proofErr w:type="spellEnd"/>
      <w:r>
        <w:t xml:space="preserve"> и </w:t>
      </w:r>
      <w:proofErr w:type="gramStart"/>
      <w:r>
        <w:t>г</w:t>
      </w:r>
      <w:proofErr w:type="gramEnd"/>
      <w:r>
        <w:t xml:space="preserve"> </w:t>
      </w:r>
      <w:proofErr w:type="spellStart"/>
      <w:r>
        <w:t>тран</w:t>
      </w:r>
      <w:proofErr w:type="spellEnd"/>
    </w:p>
    <w:p w:rsidR="007B193B" w:rsidRDefault="005E2427">
      <w:pPr>
        <w:pStyle w:val="20"/>
        <w:framePr w:w="659" w:h="6270" w:hRule="exact" w:wrap="none" w:vAnchor="page" w:hAnchor="page" w:x="11555" w:y="8118"/>
        <w:shd w:val="clear" w:color="auto" w:fill="auto"/>
        <w:spacing w:after="0" w:line="258" w:lineRule="exact"/>
        <w:ind w:left="140"/>
      </w:pPr>
      <w:proofErr w:type="spellStart"/>
      <w:r>
        <w:t>личь</w:t>
      </w:r>
      <w:proofErr w:type="spellEnd"/>
    </w:p>
    <w:p w:rsidR="007B193B" w:rsidRDefault="005E2427">
      <w:pPr>
        <w:pStyle w:val="20"/>
        <w:framePr w:w="659" w:h="6270" w:hRule="exact" w:wrap="none" w:vAnchor="page" w:hAnchor="page" w:x="11555" w:y="8118"/>
        <w:shd w:val="clear" w:color="auto" w:fill="auto"/>
        <w:spacing w:after="0" w:line="258" w:lineRule="exact"/>
        <w:ind w:left="140"/>
      </w:pPr>
      <w:r>
        <w:t>пред</w:t>
      </w:r>
    </w:p>
    <w:p w:rsidR="007B193B" w:rsidRDefault="005E2427">
      <w:pPr>
        <w:pStyle w:val="20"/>
        <w:framePr w:w="659" w:h="6270" w:hRule="exact" w:wrap="none" w:vAnchor="page" w:hAnchor="page" w:x="11555" w:y="8118"/>
        <w:shd w:val="clear" w:color="auto" w:fill="auto"/>
        <w:spacing w:after="240" w:line="258" w:lineRule="exact"/>
        <w:ind w:left="140"/>
      </w:pPr>
      <w:proofErr w:type="spellStart"/>
      <w:r>
        <w:t>зако</w:t>
      </w:r>
      <w:proofErr w:type="spellEnd"/>
      <w:r>
        <w:t>!</w:t>
      </w:r>
    </w:p>
    <w:p w:rsidR="007B193B" w:rsidRDefault="005E2427">
      <w:pPr>
        <w:pStyle w:val="20"/>
        <w:framePr w:w="659" w:h="6270" w:hRule="exact" w:wrap="none" w:vAnchor="page" w:hAnchor="page" w:x="11555" w:y="8118"/>
        <w:shd w:val="clear" w:color="auto" w:fill="auto"/>
        <w:spacing w:after="237" w:line="258" w:lineRule="exact"/>
        <w:ind w:left="140"/>
      </w:pPr>
      <w:proofErr w:type="spellStart"/>
      <w:r>
        <w:t>потр</w:t>
      </w:r>
      <w:proofErr w:type="spellEnd"/>
      <w:r>
        <w:t xml:space="preserve"> </w:t>
      </w:r>
      <w:proofErr w:type="spellStart"/>
      <w:r>
        <w:t>изг</w:t>
      </w:r>
      <w:proofErr w:type="gramStart"/>
      <w:r>
        <w:t>о</w:t>
      </w:r>
      <w:proofErr w:type="spellEnd"/>
      <w:r>
        <w:t>-</w:t>
      </w:r>
      <w:proofErr w:type="gramEnd"/>
      <w:r>
        <w:t xml:space="preserve"> </w:t>
      </w:r>
      <w:proofErr w:type="spellStart"/>
      <w:r>
        <w:t>оказ</w:t>
      </w:r>
      <w:proofErr w:type="spellEnd"/>
      <w:r>
        <w:t xml:space="preserve">; </w:t>
      </w:r>
      <w:proofErr w:type="spellStart"/>
      <w:r>
        <w:t>услу</w:t>
      </w:r>
      <w:proofErr w:type="spellEnd"/>
      <w:r>
        <w:t xml:space="preserve">] </w:t>
      </w:r>
      <w:proofErr w:type="spellStart"/>
      <w:r>
        <w:t>потр</w:t>
      </w:r>
      <w:proofErr w:type="spellEnd"/>
      <w:r>
        <w:t xml:space="preserve"> и об обще</w:t>
      </w:r>
    </w:p>
    <w:p w:rsidR="007B193B" w:rsidRDefault="005E2427">
      <w:pPr>
        <w:pStyle w:val="60"/>
        <w:framePr w:w="659" w:h="6270" w:hRule="exact" w:wrap="none" w:vAnchor="page" w:hAnchor="page" w:x="11555" w:y="8118"/>
        <w:shd w:val="clear" w:color="auto" w:fill="auto"/>
        <w:spacing w:before="0" w:after="0" w:line="262" w:lineRule="exact"/>
        <w:ind w:left="140"/>
      </w:pPr>
      <w:r>
        <w:rPr>
          <w:lang w:val="en-US" w:eastAsia="en-US" w:bidi="en-US"/>
        </w:rPr>
        <w:t>HCIIOJ</w:t>
      </w:r>
    </w:p>
    <w:p w:rsidR="007B193B" w:rsidRDefault="005E2427">
      <w:pPr>
        <w:pStyle w:val="60"/>
        <w:framePr w:w="659" w:h="6270" w:hRule="exact" w:wrap="none" w:vAnchor="page" w:hAnchor="page" w:x="11555" w:y="8118"/>
        <w:shd w:val="clear" w:color="auto" w:fill="auto"/>
        <w:spacing w:before="0" w:after="0" w:line="262" w:lineRule="exact"/>
        <w:ind w:left="140"/>
      </w:pPr>
      <w:r>
        <w:t>ДОГОЕ</w:t>
      </w:r>
    </w:p>
    <w:p w:rsidR="007B193B" w:rsidRDefault="005E2427">
      <w:pPr>
        <w:pStyle w:val="20"/>
        <w:framePr w:w="659" w:h="6270" w:hRule="exact" w:wrap="none" w:vAnchor="page" w:hAnchor="page" w:x="11555" w:y="8118"/>
        <w:shd w:val="clear" w:color="auto" w:fill="auto"/>
        <w:spacing w:after="0" w:line="262" w:lineRule="exact"/>
        <w:ind w:left="140"/>
      </w:pPr>
      <w:proofErr w:type="spellStart"/>
      <w:r>
        <w:t>обяза</w:t>
      </w:r>
      <w:proofErr w:type="spellEnd"/>
    </w:p>
    <w:p w:rsidR="007B193B" w:rsidRDefault="005E2427">
      <w:pPr>
        <w:pStyle w:val="20"/>
        <w:framePr w:w="659" w:h="6270" w:hRule="exact" w:wrap="none" w:vAnchor="page" w:hAnchor="page" w:x="11555" w:y="8118"/>
        <w:shd w:val="clear" w:color="auto" w:fill="auto"/>
        <w:spacing w:after="0" w:line="262" w:lineRule="exact"/>
        <w:ind w:left="140"/>
      </w:pPr>
      <w:proofErr w:type="spellStart"/>
      <w:r>
        <w:t>гребс</w:t>
      </w:r>
      <w:proofErr w:type="spellEnd"/>
    </w:p>
    <w:p w:rsidR="007B193B" w:rsidRDefault="005E2427">
      <w:pPr>
        <w:pStyle w:val="20"/>
        <w:framePr w:w="659" w:h="6270" w:hRule="exact" w:wrap="none" w:vAnchor="page" w:hAnchor="page" w:x="11555" w:y="8118"/>
        <w:shd w:val="clear" w:color="auto" w:fill="auto"/>
        <w:spacing w:after="0" w:line="262" w:lineRule="exact"/>
        <w:ind w:left="140"/>
      </w:pPr>
      <w:proofErr w:type="spellStart"/>
      <w:r>
        <w:t>испо</w:t>
      </w:r>
      <w:proofErr w:type="spellEnd"/>
      <w:r>
        <w:t>;</w:t>
      </w:r>
    </w:p>
    <w:p w:rsidR="007B193B" w:rsidRDefault="005E2427">
      <w:pPr>
        <w:pStyle w:val="20"/>
        <w:framePr w:w="659" w:h="6270" w:hRule="exact" w:wrap="none" w:vAnchor="page" w:hAnchor="page" w:x="11555" w:y="8118"/>
        <w:shd w:val="clear" w:color="auto" w:fill="auto"/>
        <w:spacing w:after="0" w:line="262" w:lineRule="exact"/>
      </w:pPr>
      <w:r>
        <w:t>орган</w:t>
      </w:r>
    </w:p>
    <w:p w:rsidR="007B193B" w:rsidRDefault="005E2427">
      <w:pPr>
        <w:pStyle w:val="20"/>
        <w:framePr w:w="659" w:h="6270" w:hRule="exact" w:wrap="none" w:vAnchor="page" w:hAnchor="page" w:x="11555" w:y="8118"/>
        <w:shd w:val="clear" w:color="auto" w:fill="auto"/>
        <w:spacing w:after="0" w:line="262" w:lineRule="exact"/>
      </w:pPr>
      <w:r>
        <w:t>ответ</w:t>
      </w:r>
    </w:p>
    <w:p w:rsidR="007B193B" w:rsidRDefault="005E2427">
      <w:pPr>
        <w:pStyle w:val="20"/>
        <w:framePr w:w="659" w:h="6270" w:hRule="exact" w:wrap="none" w:vAnchor="page" w:hAnchor="page" w:x="11555" w:y="8118"/>
        <w:shd w:val="clear" w:color="auto" w:fill="auto"/>
        <w:spacing w:after="0" w:line="262" w:lineRule="exact"/>
      </w:pPr>
      <w:proofErr w:type="gramStart"/>
      <w:r>
        <w:t>(</w:t>
      </w:r>
      <w:proofErr w:type="spellStart"/>
      <w:r>
        <w:t>упол</w:t>
      </w:r>
      <w:proofErr w:type="spellEnd"/>
      <w:proofErr w:type="gramEnd"/>
    </w:p>
    <w:p w:rsidR="007B193B" w:rsidRDefault="005E2427">
      <w:pPr>
        <w:pStyle w:val="60"/>
        <w:framePr w:w="659" w:h="6270" w:hRule="exact" w:wrap="none" w:vAnchor="page" w:hAnchor="page" w:x="11555" w:y="8118"/>
        <w:shd w:val="clear" w:color="auto" w:fill="auto"/>
        <w:spacing w:before="0" w:after="0" w:line="262" w:lineRule="exact"/>
      </w:pPr>
      <w:proofErr w:type="gramStart"/>
      <w:r>
        <w:t>ИМПО]</w:t>
      </w:r>
      <w:proofErr w:type="gramEnd"/>
    </w:p>
    <w:p w:rsidR="007B193B" w:rsidRDefault="005E2427">
      <w:pPr>
        <w:pStyle w:val="20"/>
        <w:framePr w:w="659" w:h="6270" w:hRule="exact" w:wrap="none" w:vAnchor="page" w:hAnchor="page" w:x="11555" w:y="8118"/>
        <w:shd w:val="clear" w:color="auto" w:fill="auto"/>
        <w:spacing w:after="0" w:line="248" w:lineRule="exact"/>
      </w:pPr>
      <w:proofErr w:type="spellStart"/>
      <w:r>
        <w:t>ненад</w:t>
      </w:r>
      <w:proofErr w:type="spellEnd"/>
      <w:r>
        <w:t xml:space="preserve"> или и</w:t>
      </w:r>
    </w:p>
    <w:p w:rsidR="007B193B" w:rsidRDefault="005E2427">
      <w:pPr>
        <w:pStyle w:val="60"/>
        <w:framePr w:w="659" w:h="6270" w:hRule="exact" w:wrap="none" w:vAnchor="page" w:hAnchor="page" w:x="11555" w:y="8118"/>
        <w:shd w:val="clear" w:color="auto" w:fill="auto"/>
        <w:spacing w:before="0" w:after="0" w:line="160" w:lineRule="exact"/>
      </w:pPr>
      <w:r>
        <w:t>ПО ИН</w:t>
      </w:r>
      <w:proofErr w:type="gramStart"/>
      <w:r>
        <w:t>1</w:t>
      </w:r>
      <w:proofErr w:type="gramEnd"/>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5E2427">
      <w:pPr>
        <w:pStyle w:val="20"/>
        <w:framePr w:w="9509" w:h="13262" w:hRule="exact" w:wrap="none" w:vAnchor="page" w:hAnchor="page" w:x="445" w:y="956"/>
        <w:shd w:val="clear" w:color="auto" w:fill="auto"/>
        <w:spacing w:after="0" w:line="258" w:lineRule="exact"/>
      </w:pPr>
      <w:r>
        <w:lastRenderedPageBreak/>
        <w:t>требования к ответчику предъявлены в соответствии с действующим законодательством, суд приходит к следующему.</w:t>
      </w:r>
    </w:p>
    <w:p w:rsidR="007B193B" w:rsidRDefault="005E2427">
      <w:pPr>
        <w:pStyle w:val="20"/>
        <w:framePr w:w="9509" w:h="13262" w:hRule="exact" w:wrap="none" w:vAnchor="page" w:hAnchor="page" w:x="445" w:y="956"/>
        <w:shd w:val="clear" w:color="auto" w:fill="auto"/>
        <w:spacing w:after="0" w:line="258" w:lineRule="exact"/>
        <w:ind w:firstLine="760"/>
      </w:pPr>
      <w:r>
        <w:t>В соответствии со ст. 784 ГК РФ перевозка грузов, пассажиров и багажа осуществляется на основании договора перевозки. Общие условия перевозки определяются транспортными уставами и кодексами, иными законами и издаваемыми в соответствии с ними правилами. Условия перевозки грузов, пассажиров и багажа отдельными видами транспорта, а также ответственность сторон по этим перевозкам определяются соглашением сторон, если настоящим Кодексом, транспортными уставами и кодексами, иными законами и издаваемыми в соответствии с ними правилами не установлено иное.</w:t>
      </w:r>
    </w:p>
    <w:p w:rsidR="007B193B" w:rsidRDefault="005E2427">
      <w:pPr>
        <w:pStyle w:val="20"/>
        <w:framePr w:w="9509" w:h="13262" w:hRule="exact" w:wrap="none" w:vAnchor="page" w:hAnchor="page" w:x="445" w:y="956"/>
        <w:shd w:val="clear" w:color="auto" w:fill="auto"/>
        <w:spacing w:after="0" w:line="258" w:lineRule="exact"/>
        <w:ind w:firstLine="760"/>
      </w:pPr>
      <w:r>
        <w:t>Согласно ст. ст. 786, 792, 793 ГК РФ по договору перевозки пассажира перевозчик обязуется перевезти пассажира в пункт назначения, пассажир обязуется уплатить установленную плату за проезд. Заключение договора перевозки пассажира удостоверяется билетом. Формы билета и багажной квитанции устанавливаются в порядке, предусмотренном транспортными уставами и кодексами.</w:t>
      </w:r>
    </w:p>
    <w:p w:rsidR="007B193B" w:rsidRDefault="005E2427">
      <w:pPr>
        <w:pStyle w:val="20"/>
        <w:framePr w:w="9509" w:h="13262" w:hRule="exact" w:wrap="none" w:vAnchor="page" w:hAnchor="page" w:x="445" w:y="956"/>
        <w:shd w:val="clear" w:color="auto" w:fill="auto"/>
        <w:spacing w:after="0" w:line="258" w:lineRule="exact"/>
        <w:ind w:firstLine="760"/>
      </w:pPr>
      <w:r>
        <w:t>Перевозчик обязан доставить пассажира в пункт назначения в сроки, определенные в порядке, предусмотренном транспортными уставами и кодексами, а при отсутствии таких сроков в разумный срок.</w:t>
      </w:r>
    </w:p>
    <w:p w:rsidR="007B193B" w:rsidRDefault="005E2427">
      <w:pPr>
        <w:pStyle w:val="20"/>
        <w:framePr w:w="9509" w:h="13262" w:hRule="exact" w:wrap="none" w:vAnchor="page" w:hAnchor="page" w:x="445" w:y="956"/>
        <w:shd w:val="clear" w:color="auto" w:fill="auto"/>
        <w:spacing w:after="0" w:line="258" w:lineRule="exact"/>
        <w:ind w:firstLine="760"/>
      </w:pPr>
      <w:r>
        <w:t>В случае неисполнения либо ненадлежащего исполнения обязательств по перевозке стороны несут ответственность, установленную настоящим Кодексом, транспортными уставами и кодексами, а также соглашением сторон.</w:t>
      </w:r>
    </w:p>
    <w:p w:rsidR="007B193B" w:rsidRDefault="005E2427">
      <w:pPr>
        <w:pStyle w:val="20"/>
        <w:framePr w:w="9509" w:h="13262" w:hRule="exact" w:wrap="none" w:vAnchor="page" w:hAnchor="page" w:x="445" w:y="956"/>
        <w:shd w:val="clear" w:color="auto" w:fill="auto"/>
        <w:spacing w:after="0" w:line="258" w:lineRule="exact"/>
        <w:ind w:firstLine="760"/>
      </w:pPr>
      <w:r>
        <w:t>Федеральным законом от 08.11.2007г. № 259-ФЗ (в редакции от 03.02.2014г.) «Устав автомобильного транспорта и городского наземного электрического транспорта» регулируется отношения, возникающие при оказании услуг автомобильным транспортом и городским наземным электрическим транспортом, которые являются частью транспортной системы Российской Федерации.</w:t>
      </w:r>
    </w:p>
    <w:p w:rsidR="007B193B" w:rsidRDefault="005E2427">
      <w:pPr>
        <w:pStyle w:val="20"/>
        <w:framePr w:w="9509" w:h="13262" w:hRule="exact" w:wrap="none" w:vAnchor="page" w:hAnchor="page" w:x="445" w:y="956"/>
        <w:shd w:val="clear" w:color="auto" w:fill="auto"/>
        <w:spacing w:after="0" w:line="258" w:lineRule="exact"/>
        <w:ind w:firstLine="760"/>
      </w:pPr>
      <w:r>
        <w:t>К отношениям, связанным с перевозками пассажиров и багажа, грузов для личных, семейных, домашних или иных не связанных с осуществлением предпринимательской деятельности нужд, применяются также положения законодательства Российской Федерации о защите прав потребителей.</w:t>
      </w:r>
    </w:p>
    <w:p w:rsidR="007B193B" w:rsidRDefault="005E2427">
      <w:pPr>
        <w:pStyle w:val="20"/>
        <w:framePr w:w="9509" w:h="13262" w:hRule="exact" w:wrap="none" w:vAnchor="page" w:hAnchor="page" w:x="445" w:y="956"/>
        <w:shd w:val="clear" w:color="auto" w:fill="auto"/>
        <w:spacing w:after="0" w:line="258" w:lineRule="exact"/>
        <w:ind w:firstLine="760"/>
      </w:pPr>
      <w:proofErr w:type="gramStart"/>
      <w:r>
        <w:t xml:space="preserve">Закон Российской Федерации от 07.02.1992 г. № 2300-1 «О защите прав потребителей» регулирует отношения, возникающие между потребителями и изготовителями, исполнителями, продавцами при продаже товаров (выполнении работ, оказании услуг), устанавливает права потребителей на приобретение товаров (работ, </w:t>
      </w:r>
      <w:r>
        <w:rPr>
          <w:rStyle w:val="2105pt"/>
        </w:rPr>
        <w:t xml:space="preserve">услуг) надлежащего качества и безопасных для жизни, здоровья, имущества </w:t>
      </w:r>
      <w:r>
        <w:t>потребителей и окружающей среды, получение информации о товарах (работах, услугах) и об их изготовителях (исполнителях, продавцах), просвещение</w:t>
      </w:r>
      <w:proofErr w:type="gramEnd"/>
      <w:r>
        <w:t>, государственную и общественную защиту их интересов, а также определяет механизм реализации этих прав.</w:t>
      </w:r>
    </w:p>
    <w:p w:rsidR="007B193B" w:rsidRDefault="005E2427">
      <w:pPr>
        <w:pStyle w:val="20"/>
        <w:framePr w:w="9509" w:h="13262" w:hRule="exact" w:wrap="none" w:vAnchor="page" w:hAnchor="page" w:x="445" w:y="956"/>
        <w:shd w:val="clear" w:color="auto" w:fill="auto"/>
        <w:spacing w:after="0" w:line="258" w:lineRule="exact"/>
        <w:ind w:firstLine="600"/>
      </w:pPr>
      <w:r>
        <w:t>В соответствии с п. 1, 2 ст. 4, п. п. 1, 4 ст. 13. п. 5 ст. 14 указанного Закона, исполнитель обязан выполнить работу, оказать услугу, качество которого соответствует договору. При отсутствии в договоре условий о качестве работы, услуги исполнитель обязан выполнить работу, оказать услугу, соответствующий обычно предъявляемым требованиям и пригодный для целей, для которых работа, услуга такого рода обычно используется. За нарушение прав потребителей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 Исполнитель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законом.</w:t>
      </w:r>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5E2427">
      <w:pPr>
        <w:pStyle w:val="20"/>
        <w:framePr w:w="9625" w:h="13568" w:hRule="exact" w:wrap="none" w:vAnchor="page" w:hAnchor="page" w:x="409" w:y="951"/>
        <w:shd w:val="clear" w:color="auto" w:fill="auto"/>
        <w:spacing w:after="0" w:line="258" w:lineRule="exact"/>
        <w:ind w:right="180" w:firstLine="800"/>
      </w:pPr>
      <w:proofErr w:type="gramStart"/>
      <w:r>
        <w:lastRenderedPageBreak/>
        <w:t xml:space="preserve">В соответствии с ч. 5 ст. 20 Федерального закона от 08.11.2007г. № 259-ФЗ (в редакции от 03.02.2014г.) «Устав автомобильного транспорта и городского наземного электрического транспорта», а также п. 53 Правил перевозок пассажиров и багажа автомобильным транспортным и городским наземным электрическим транспортом, утвержденными Постановлением Правительства Российской Федерации от 14 февраля 2009 г. </w:t>
      </w:r>
      <w:r>
        <w:rPr>
          <w:lang w:val="en-US" w:eastAsia="en-US" w:bidi="en-US"/>
        </w:rPr>
        <w:t>N</w:t>
      </w:r>
      <w:r w:rsidRPr="005E2427">
        <w:rPr>
          <w:lang w:eastAsia="en-US" w:bidi="en-US"/>
        </w:rPr>
        <w:t xml:space="preserve"> </w:t>
      </w:r>
      <w:r>
        <w:t>112, в случае невозможности осуществить перевозку пассажира</w:t>
      </w:r>
      <w:proofErr w:type="gramEnd"/>
      <w:r>
        <w:t xml:space="preserve"> и багажа предоставленным транспортным средством в связи с его неисправностью, аварией, другими аналогичными причинами пассажир имеет право воспользоваться выданными билетом, багажной квитанцией, квитанцией на провоз ручной клади </w:t>
      </w:r>
      <w:proofErr w:type="gramStart"/>
      <w:r>
        <w:t>в</w:t>
      </w:r>
      <w:proofErr w:type="gramEnd"/>
      <w:r>
        <w:t xml:space="preserve"> </w:t>
      </w:r>
      <w:proofErr w:type="gramStart"/>
      <w:r>
        <w:t>другом</w:t>
      </w:r>
      <w:proofErr w:type="gramEnd"/>
      <w:r>
        <w:t xml:space="preserve"> транспортном средстве, предоставление которого обязан обеспечить перевозчик.</w:t>
      </w:r>
    </w:p>
    <w:p w:rsidR="007B193B" w:rsidRDefault="005E2427">
      <w:pPr>
        <w:pStyle w:val="20"/>
        <w:framePr w:w="9625" w:h="13568" w:hRule="exact" w:wrap="none" w:vAnchor="page" w:hAnchor="page" w:x="409" w:y="951"/>
        <w:shd w:val="clear" w:color="auto" w:fill="auto"/>
        <w:spacing w:after="0" w:line="258" w:lineRule="exact"/>
        <w:ind w:right="180" w:firstLine="800"/>
      </w:pPr>
      <w:r>
        <w:t>Согласно подпункту 2 п. 4 ч. 1, ч. 2 ст. 23 указанного Закона, пассажир имеет право возвратить билет в кассу до отправления транспортного средства и получить обратно полную стоимость проезда, перевозки багажа, провоза ручной клади в случае отмены отправления транспортного средства. Возврат пассажиру стоимости проезда, перевозки багажа, провоза ручной клади в случаях, предусмотренных настоящей статьей, осуществляется в порядке, установленном правилами перевозок пассажиров, не позднее чем в течение десяти дней с момента предъявления перевозчику соответствующего требования пассажира.</w:t>
      </w:r>
    </w:p>
    <w:p w:rsidR="007B193B" w:rsidRDefault="005E2427">
      <w:pPr>
        <w:pStyle w:val="20"/>
        <w:framePr w:w="9625" w:h="13568" w:hRule="exact" w:wrap="none" w:vAnchor="page" w:hAnchor="page" w:x="409" w:y="951"/>
        <w:shd w:val="clear" w:color="auto" w:fill="auto"/>
        <w:spacing w:after="0" w:line="258" w:lineRule="exact"/>
        <w:ind w:right="180" w:firstLine="800"/>
      </w:pPr>
      <w:proofErr w:type="gramStart"/>
      <w:r>
        <w:t>В соответствии с ч. 13 ст. 34 указанного Закона, за задержку отправления транспортного средства, осуществляющего регулярные перевозки пассажиров в междугородном сообщении, или прибытие его с опозданием в пункт назначения более чем на час перевозчик уплачивает пассажиру штраф в размере трех процентов стоимости проезда за каждый час задержки, но не более чем в размере стоимости проезда и не позднее чем в</w:t>
      </w:r>
      <w:proofErr w:type="gramEnd"/>
      <w:r>
        <w:t xml:space="preserve"> течение десяти дней после дня предъявления пассажиром соответствующего требования. Течение указанного срока приостанавливается в случае обращения в суд. Пассажир также вправе потребовать от перевозчика возмещения убытков, причиненных ему в связи с задержкой отправления или прибытием с опозданием транспортного средства в пункт назначения, в порядке, установленном законодательством Российской Федерации.</w:t>
      </w:r>
    </w:p>
    <w:p w:rsidR="007B193B" w:rsidRDefault="005E2427">
      <w:pPr>
        <w:pStyle w:val="20"/>
        <w:framePr w:w="9625" w:h="13568" w:hRule="exact" w:wrap="none" w:vAnchor="page" w:hAnchor="page" w:x="409" w:y="951"/>
        <w:shd w:val="clear" w:color="auto" w:fill="auto"/>
        <w:spacing w:after="0" w:line="258" w:lineRule="exact"/>
        <w:ind w:firstLine="800"/>
      </w:pPr>
      <w:proofErr w:type="gramStart"/>
      <w:r>
        <w:t xml:space="preserve">Как установлено в судебном заседании. 01.10.2014г. между истцом </w:t>
      </w:r>
      <w:proofErr w:type="spellStart"/>
      <w:r>
        <w:t>Сакович</w:t>
      </w:r>
      <w:proofErr w:type="spellEnd"/>
      <w:r>
        <w:t xml:space="preserve"> Н.И. * и ответчиком ООО «Турфирма «Пять звезд» был заключен договор перевозки пассажира, маршрутом из г. Хабаровска до г. Благовещенск, время отправки 03.10.2014г. в 18 часов 30 минут, а также маршрутом из г. Благовещенска до г. Хабаровска, время отправки 06.10.2014г. в 18 часов 30 минут, стоимость каждого билета</w:t>
      </w:r>
      <w:proofErr w:type="gramEnd"/>
      <w:r>
        <w:t xml:space="preserve"> составила 1200 рублей.</w:t>
      </w:r>
    </w:p>
    <w:p w:rsidR="007B193B" w:rsidRDefault="005E2427">
      <w:pPr>
        <w:pStyle w:val="20"/>
        <w:framePr w:w="9625" w:h="13568" w:hRule="exact" w:wrap="none" w:vAnchor="page" w:hAnchor="page" w:x="409" w:y="951"/>
        <w:shd w:val="clear" w:color="auto" w:fill="auto"/>
        <w:spacing w:after="0" w:line="258" w:lineRule="exact"/>
        <w:ind w:right="180"/>
      </w:pPr>
      <w:r>
        <w:t>У ка денные обстоятельства подтверждаются проездными билетами (посадочными талонами) и кассовыми чеками об оплате.</w:t>
      </w:r>
    </w:p>
    <w:p w:rsidR="007B193B" w:rsidRDefault="005E2427">
      <w:pPr>
        <w:pStyle w:val="20"/>
        <w:framePr w:w="9625" w:h="13568" w:hRule="exact" w:wrap="none" w:vAnchor="page" w:hAnchor="page" w:x="409" w:y="951"/>
        <w:shd w:val="clear" w:color="auto" w:fill="auto"/>
        <w:tabs>
          <w:tab w:val="left" w:pos="2741"/>
        </w:tabs>
        <w:spacing w:after="0" w:line="258" w:lineRule="exact"/>
        <w:ind w:right="180" w:firstLine="800"/>
      </w:pPr>
      <w:proofErr w:type="gramStart"/>
      <w:r>
        <w:t>ООО «Турфирма «Пять звезд» для перевозки пассажиров по маршруту г. Хабаровск - г. Благовещенск, было предоставлено транспортное средством - автобус «Пять звезд», совершивший выезд из г. Хабаровска в 18 часов 30 минут, в связи с его поломкой в пути, доставил пассажиров, в частности истца в пункт назначения в 17 часов 15 минут, что подтверждается представленной справкой ООО «Турфирма «Пять звезд».</w:t>
      </w:r>
      <w:proofErr w:type="gramEnd"/>
      <w:r>
        <w:t xml:space="preserve"> Время следования по указанному маршруту автомобильным транспортом составляет 12 часов, и прибытие должно было быть в г. Благовещенск в 05 часов 30 минут. </w:t>
      </w:r>
      <w:proofErr w:type="gramStart"/>
      <w:r>
        <w:t>Таким образом, задержка прибытия в г. Благовещенск составила 12 часов 15 минут. 06.10.2014г. перевозка пассажиров по маршруту г. Благовещенск - г. Хабаровск, не была осуществлена, другое транспортное средство, предоставление которого обязан обеспечить перевозчик, предоставлено не было, в связи с чем, истец воспользовался услугами железнодорожных перевозок по маршруту г. Благовещенск - г. Хабаровск, что подтверждается проездным (железнодорожным) документом от 16.10.2014г.. стоимость</w:t>
      </w:r>
      <w:proofErr w:type="gramEnd"/>
      <w:r>
        <w:t xml:space="preserve"> </w:t>
      </w:r>
      <w:proofErr w:type="gramStart"/>
      <w:r>
        <w:rPr>
          <w:rStyle w:val="2105pt"/>
        </w:rPr>
        <w:t>которого</w:t>
      </w:r>
      <w:proofErr w:type="gramEnd"/>
      <w:r>
        <w:rPr>
          <w:rStyle w:val="2105pt"/>
        </w:rPr>
        <w:t xml:space="preserve"> составила</w:t>
      </w:r>
      <w:r>
        <w:rPr>
          <w:rStyle w:val="2105pt"/>
        </w:rPr>
        <w:tab/>
        <w:t>»рублей.</w:t>
      </w:r>
    </w:p>
    <w:p w:rsidR="007B193B" w:rsidRDefault="005E2427">
      <w:pPr>
        <w:pStyle w:val="20"/>
        <w:framePr w:w="9625" w:h="13568" w:hRule="exact" w:wrap="none" w:vAnchor="page" w:hAnchor="page" w:x="409" w:y="951"/>
        <w:shd w:val="clear" w:color="auto" w:fill="auto"/>
        <w:spacing w:after="0" w:line="258" w:lineRule="exact"/>
        <w:ind w:right="180" w:firstLine="800"/>
      </w:pPr>
      <w:r>
        <w:t>При таких обстоятельствах исковые требования к ООО «Турфирма «Пять звезд» о защите прав потребителей в части взыскания стоимости</w:t>
      </w:r>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5E2427">
      <w:pPr>
        <w:pStyle w:val="20"/>
        <w:framePr w:w="9584" w:h="13538" w:hRule="exact" w:wrap="none" w:vAnchor="page" w:hAnchor="page" w:x="2229" w:y="1026"/>
        <w:shd w:val="clear" w:color="auto" w:fill="auto"/>
        <w:tabs>
          <w:tab w:val="left" w:pos="3586"/>
        </w:tabs>
        <w:spacing w:after="0" w:line="258" w:lineRule="exact"/>
      </w:pPr>
      <w:r>
        <w:lastRenderedPageBreak/>
        <w:t>не надлежащим образом оказанной услуги по перевозке пассажира из г. Хабаровска в г. Благовещенск в сумме</w:t>
      </w:r>
      <w:r>
        <w:tab/>
        <w:t>рублей, взыскания штраф за задержку прибытия</w:t>
      </w:r>
    </w:p>
    <w:p w:rsidR="007B193B" w:rsidRDefault="005E2427">
      <w:pPr>
        <w:pStyle w:val="20"/>
        <w:framePr w:w="9584" w:h="13538" w:hRule="exact" w:wrap="none" w:vAnchor="page" w:hAnchor="page" w:x="2229" w:y="1026"/>
        <w:shd w:val="clear" w:color="auto" w:fill="auto"/>
        <w:tabs>
          <w:tab w:val="left" w:pos="1865"/>
        </w:tabs>
        <w:spacing w:after="0" w:line="258" w:lineRule="exact"/>
      </w:pPr>
      <w:r>
        <w:t xml:space="preserve">транспортного средства в пункт назначения в сумме рублей, взыскания стоимости билета </w:t>
      </w:r>
      <w:proofErr w:type="spellStart"/>
      <w:r>
        <w:t>нс</w:t>
      </w:r>
      <w:proofErr w:type="spellEnd"/>
      <w:r>
        <w:t xml:space="preserve"> оказанной услуги по перевозке пассажира из г. Благовещенска в г. Хабаровск в сумме</w:t>
      </w:r>
      <w:r>
        <w:tab/>
        <w:t>рублей, понесенные убытки по оплате услуг железнодорожного</w:t>
      </w:r>
    </w:p>
    <w:p w:rsidR="007B193B" w:rsidRDefault="005E2427">
      <w:pPr>
        <w:pStyle w:val="20"/>
        <w:framePr w:w="9584" w:h="13538" w:hRule="exact" w:wrap="none" w:vAnchor="page" w:hAnchor="page" w:x="2229" w:y="1026"/>
        <w:shd w:val="clear" w:color="auto" w:fill="auto"/>
        <w:tabs>
          <w:tab w:val="left" w:leader="underscore" w:pos="7244"/>
        </w:tabs>
        <w:spacing w:after="0" w:line="258" w:lineRule="exact"/>
      </w:pPr>
      <w:r>
        <w:t xml:space="preserve">перевозчика из г. Благовещенска до г. Хабаровска в сумме </w:t>
      </w:r>
      <w:r>
        <w:tab/>
      </w:r>
      <w:r>
        <w:rPr>
          <w:rStyle w:val="215pt"/>
        </w:rPr>
        <w:t>\</w:t>
      </w:r>
      <w:r>
        <w:t xml:space="preserve"> рублей копеек,</w:t>
      </w:r>
    </w:p>
    <w:p w:rsidR="007B193B" w:rsidRDefault="005E2427">
      <w:pPr>
        <w:pStyle w:val="20"/>
        <w:framePr w:w="9584" w:h="13538" w:hRule="exact" w:wrap="none" w:vAnchor="page" w:hAnchor="page" w:x="2229" w:y="1026"/>
        <w:shd w:val="clear" w:color="auto" w:fill="auto"/>
        <w:spacing w:after="0" w:line="258" w:lineRule="exact"/>
      </w:pPr>
      <w:r>
        <w:t xml:space="preserve">подлежат удовлетворению, как </w:t>
      </w:r>
      <w:proofErr w:type="gramStart"/>
      <w:r>
        <w:t>заявленные</w:t>
      </w:r>
      <w:proofErr w:type="gramEnd"/>
      <w:r>
        <w:t xml:space="preserve"> законно и обоснованно.</w:t>
      </w:r>
    </w:p>
    <w:p w:rsidR="007B193B" w:rsidRDefault="005E2427">
      <w:pPr>
        <w:pStyle w:val="20"/>
        <w:framePr w:w="9584" w:h="13538" w:hRule="exact" w:wrap="none" w:vAnchor="page" w:hAnchor="page" w:x="2229" w:y="1026"/>
        <w:shd w:val="clear" w:color="auto" w:fill="auto"/>
        <w:spacing w:after="0" w:line="258" w:lineRule="exact"/>
        <w:ind w:firstLine="800"/>
      </w:pPr>
      <w:proofErr w:type="gramStart"/>
      <w:r>
        <w:t>Доводы представителя ответчика о том, что требования о взыскании стоимости билета за ненадлежащее исполнение договора перевозки - задержка времени доставления из г. Хабаровска до г. Благовещенска удовлетворению не подлежат, поскольку в поломке автобуса нет вины ответчика, а также доводы, что сумма понесенных истцом убытков за неисполнение договора перевозки пассажира из г. Благовещенска в г. Хабаровск подлежит взысканию в части разницы стоимости</w:t>
      </w:r>
      <w:proofErr w:type="gramEnd"/>
      <w:r>
        <w:t xml:space="preserve"> железнодорожного билета и билета на автобус, а не вся сумма (стоимость железнодорожного билета) </w:t>
      </w:r>
      <w:proofErr w:type="gramStart"/>
      <w:r>
        <w:t>несостоятельны</w:t>
      </w:r>
      <w:proofErr w:type="gramEnd"/>
      <w:r>
        <w:t xml:space="preserve"> и судом во внимание не принимаются.</w:t>
      </w:r>
    </w:p>
    <w:p w:rsidR="007B193B" w:rsidRDefault="005E2427">
      <w:pPr>
        <w:pStyle w:val="20"/>
        <w:framePr w:w="9584" w:h="13538" w:hRule="exact" w:wrap="none" w:vAnchor="page" w:hAnchor="page" w:x="2229" w:y="1026"/>
        <w:shd w:val="clear" w:color="auto" w:fill="auto"/>
        <w:tabs>
          <w:tab w:val="left" w:pos="6675"/>
          <w:tab w:val="left" w:pos="8144"/>
        </w:tabs>
        <w:spacing w:after="0" w:line="258" w:lineRule="exact"/>
        <w:ind w:firstLine="800"/>
      </w:pPr>
      <w:r>
        <w:t xml:space="preserve">В соответствии со ст. 15 Закона РФ от 07.02.1992г. X? 2300-1 «О защите прав потребителей»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w:t>
      </w:r>
      <w:r>
        <w:rPr>
          <w:rStyle w:val="2105pt"/>
        </w:rPr>
        <w:t>актами</w:t>
      </w:r>
      <w:r>
        <w:rPr>
          <w:rStyle w:val="2105pt"/>
        </w:rPr>
        <w:tab/>
        <w:t>Российской</w:t>
      </w:r>
      <w:r>
        <w:rPr>
          <w:rStyle w:val="2105pt"/>
        </w:rPr>
        <w:tab/>
        <w:t>Федерации,</w:t>
      </w:r>
    </w:p>
    <w:p w:rsidR="007B193B" w:rsidRDefault="005E2427">
      <w:pPr>
        <w:pStyle w:val="20"/>
        <w:framePr w:w="9584" w:h="13538" w:hRule="exact" w:wrap="none" w:vAnchor="page" w:hAnchor="page" w:x="2229" w:y="1026"/>
        <w:shd w:val="clear" w:color="auto" w:fill="auto"/>
        <w:spacing w:after="0" w:line="258" w:lineRule="exact"/>
      </w:pPr>
      <w:proofErr w:type="gramStart"/>
      <w:r>
        <w:t>регулирующими</w:t>
      </w:r>
      <w:proofErr w:type="gramEnd"/>
      <w:r>
        <w:t xml:space="preserve"> отношения в области защиты прав потребителей, подлежит компенсации </w:t>
      </w:r>
      <w:proofErr w:type="spellStart"/>
      <w:r>
        <w:t>причинителем</w:t>
      </w:r>
      <w:proofErr w:type="spellEnd"/>
      <w:r>
        <w:t xml:space="preserve"> вреда при наличии его вины. Размер компенсации морального вреда определяется судом и не зависит от размера возмещения имущественного вреда.</w:t>
      </w:r>
    </w:p>
    <w:p w:rsidR="007B193B" w:rsidRDefault="005E2427">
      <w:pPr>
        <w:pStyle w:val="20"/>
        <w:framePr w:w="9584" w:h="13538" w:hRule="exact" w:wrap="none" w:vAnchor="page" w:hAnchor="page" w:x="2229" w:y="1026"/>
        <w:shd w:val="clear" w:color="auto" w:fill="auto"/>
        <w:spacing w:after="0" w:line="258" w:lineRule="exact"/>
        <w:ind w:firstLine="800"/>
      </w:pPr>
      <w:r>
        <w:t>Компенсация морального вреда осуществляется независимо от возмещения имущественного вреда и понесенных потребителем убытков.</w:t>
      </w:r>
    </w:p>
    <w:p w:rsidR="007B193B" w:rsidRDefault="005E2427">
      <w:pPr>
        <w:pStyle w:val="20"/>
        <w:framePr w:w="9584" w:h="13538" w:hRule="exact" w:wrap="none" w:vAnchor="page" w:hAnchor="page" w:x="2229" w:y="1026"/>
        <w:shd w:val="clear" w:color="auto" w:fill="auto"/>
        <w:spacing w:after="0" w:line="258" w:lineRule="exact"/>
        <w:ind w:firstLine="800"/>
      </w:pPr>
      <w:r>
        <w:t xml:space="preserve">Согласно ст. 1101 ГК РФ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w:t>
      </w:r>
      <w:proofErr w:type="spellStart"/>
      <w:r>
        <w:t>причинителя</w:t>
      </w:r>
      <w:proofErr w:type="spellEnd"/>
      <w:r>
        <w:t xml:space="preserve"> вреда в случаях, когда вина является основанием возмещения вреда.</w:t>
      </w:r>
    </w:p>
    <w:p w:rsidR="007B193B" w:rsidRDefault="005E2427">
      <w:pPr>
        <w:pStyle w:val="20"/>
        <w:framePr w:w="9584" w:h="13538" w:hRule="exact" w:wrap="none" w:vAnchor="page" w:hAnchor="page" w:x="2229" w:y="1026"/>
        <w:shd w:val="clear" w:color="auto" w:fill="auto"/>
        <w:tabs>
          <w:tab w:val="left" w:leader="underscore" w:pos="6675"/>
        </w:tabs>
        <w:spacing w:after="0" w:line="258" w:lineRule="exact"/>
        <w:ind w:firstLine="800"/>
      </w:pPr>
      <w:r>
        <w:t xml:space="preserve">Требование истица о возмещении морального вреда заявлено законно и обосновано, и подлежит удовлетворению, однако, при решении вопроса о размере компенсации морального вреда, суд, с учетом фактических обстоятельств дела, </w:t>
      </w:r>
      <w:proofErr w:type="spellStart"/>
      <w:r>
        <w:t>руководс</w:t>
      </w:r>
      <w:proofErr w:type="gramStart"/>
      <w:r>
        <w:t>!в</w:t>
      </w:r>
      <w:proofErr w:type="gramEnd"/>
      <w:r>
        <w:t>уясь</w:t>
      </w:r>
      <w:proofErr w:type="spellEnd"/>
      <w:r>
        <w:t xml:space="preserve"> </w:t>
      </w:r>
      <w:r>
        <w:rPr>
          <w:rStyle w:val="2105pt"/>
        </w:rPr>
        <w:t xml:space="preserve">принципами разумности </w:t>
      </w:r>
      <w:r>
        <w:t xml:space="preserve">и </w:t>
      </w:r>
      <w:r>
        <w:rPr>
          <w:rStyle w:val="2105pt"/>
        </w:rPr>
        <w:t xml:space="preserve">справедливости, </w:t>
      </w:r>
      <w:r>
        <w:t>приходит к убеждению о возможной компенсации истцу морального вреда в сумме</w:t>
      </w:r>
      <w:r>
        <w:tab/>
        <w:t>рублей.</w:t>
      </w:r>
    </w:p>
    <w:p w:rsidR="007B193B" w:rsidRDefault="005E2427">
      <w:pPr>
        <w:pStyle w:val="20"/>
        <w:framePr w:w="9584" w:h="13538" w:hRule="exact" w:wrap="none" w:vAnchor="page" w:hAnchor="page" w:x="2229" w:y="1026"/>
        <w:shd w:val="clear" w:color="auto" w:fill="auto"/>
        <w:tabs>
          <w:tab w:val="left" w:pos="6480"/>
        </w:tabs>
        <w:spacing w:after="0" w:line="258" w:lineRule="exact"/>
        <w:ind w:firstLine="800"/>
      </w:pPr>
      <w:r>
        <w:t>Требования истца о взыскании с ответчика неустойки за нарушение сроков начала н окончания выполнения работ по перевозке пассажира по маршруту из г. Благовещенска Амурской области до г. Хабаровска в общей сумме</w:t>
      </w:r>
      <w:r>
        <w:tab/>
        <w:t>рублей удовлетворению не</w:t>
      </w:r>
    </w:p>
    <w:p w:rsidR="007B193B" w:rsidRDefault="005E2427">
      <w:pPr>
        <w:pStyle w:val="20"/>
        <w:framePr w:w="9584" w:h="13538" w:hRule="exact" w:wrap="none" w:vAnchor="page" w:hAnchor="page" w:x="2229" w:y="1026"/>
        <w:shd w:val="clear" w:color="auto" w:fill="auto"/>
        <w:spacing w:after="0" w:line="258" w:lineRule="exact"/>
      </w:pPr>
      <w:r>
        <w:t>подлежат, как заявленные необоснованно.</w:t>
      </w:r>
    </w:p>
    <w:p w:rsidR="007B193B" w:rsidRDefault="005E2427">
      <w:pPr>
        <w:pStyle w:val="20"/>
        <w:framePr w:w="9584" w:h="13538" w:hRule="exact" w:wrap="none" w:vAnchor="page" w:hAnchor="page" w:x="2229" w:y="1026"/>
        <w:shd w:val="clear" w:color="auto" w:fill="auto"/>
        <w:spacing w:after="0" w:line="258" w:lineRule="exact"/>
        <w:ind w:left="160" w:firstLine="640"/>
      </w:pPr>
      <w:r>
        <w:t>Закон Российской Федерации от 07.02.1992 г. № 2300-1 «О защите прав потребителей» предусматривает уплату неустойки (пени) за нарушение установленных сроков выполнения работы (оказание услуги) за каждый день (час, если срок определен в часах) просрочки.</w:t>
      </w:r>
    </w:p>
    <w:p w:rsidR="007B193B" w:rsidRDefault="005E2427">
      <w:pPr>
        <w:pStyle w:val="20"/>
        <w:framePr w:w="9584" w:h="13538" w:hRule="exact" w:wrap="none" w:vAnchor="page" w:hAnchor="page" w:x="2229" w:y="1026"/>
        <w:shd w:val="clear" w:color="auto" w:fill="auto"/>
        <w:spacing w:after="0" w:line="258" w:lineRule="exact"/>
        <w:ind w:left="160" w:firstLine="640"/>
      </w:pPr>
      <w:proofErr w:type="gramStart"/>
      <w:r>
        <w:t xml:space="preserve">В судебном заседании установлено, что ответчик 06.10.2014г. по договору перевозки пассажира от 01.10.2014г. не оказал истцу услугу по его перевозке из г. Благовещенска в г. Хабаровск, в связи с чем, ответчик за неисполнение договора по перевозке пассажира обязан возместить истцу стоимость купленного билета, а также понесенные убытки, связанные с оплатой иного транспорта, на котором истец </w:t>
      </w:r>
      <w:r>
        <w:rPr>
          <w:rStyle w:val="2105pt"/>
        </w:rPr>
        <w:t xml:space="preserve">проследовал </w:t>
      </w:r>
      <w:r>
        <w:t xml:space="preserve">до </w:t>
      </w:r>
      <w:r>
        <w:rPr>
          <w:rStyle w:val="2105pt"/>
        </w:rPr>
        <w:t>места</w:t>
      </w:r>
      <w:proofErr w:type="gramEnd"/>
      <w:r>
        <w:rPr>
          <w:rStyle w:val="2105pt"/>
        </w:rPr>
        <w:t xml:space="preserve"> назначения. </w:t>
      </w:r>
      <w:r>
        <w:t xml:space="preserve">В данном случае не может идти речь </w:t>
      </w:r>
      <w:r>
        <w:rPr>
          <w:rStyle w:val="2105pt"/>
        </w:rPr>
        <w:t xml:space="preserve">о </w:t>
      </w:r>
      <w:r>
        <w:t xml:space="preserve">нарушении сроков исполнения договора, поскольку договор в назначенное им время не был исполнен, новая дата исполнения договора определена не была, истец воспользовался </w:t>
      </w:r>
      <w:proofErr w:type="gramStart"/>
      <w:r>
        <w:t>в</w:t>
      </w:r>
      <w:proofErr w:type="gramEnd"/>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5E2427">
      <w:pPr>
        <w:pStyle w:val="20"/>
        <w:framePr w:w="9516" w:h="13585" w:hRule="exact" w:wrap="none" w:vAnchor="page" w:hAnchor="page" w:x="442" w:y="993"/>
        <w:shd w:val="clear" w:color="auto" w:fill="auto"/>
        <w:spacing w:after="0" w:line="258" w:lineRule="exact"/>
      </w:pPr>
      <w:proofErr w:type="gramStart"/>
      <w:r>
        <w:lastRenderedPageBreak/>
        <w:t xml:space="preserve">назначенное договором время услугами другого перевозчика, что свидетельствует об одностороннем отказе перевозчика от исполнения договора, а не о нарушении сроков его исполнения. 03.10.2014г. перевозчик при осуществлении перевозки истца доставил последнего в пункт назначения с </w:t>
      </w:r>
      <w:r>
        <w:rPr>
          <w:rStyle w:val="2105pt"/>
        </w:rPr>
        <w:t xml:space="preserve">опозданием более чем </w:t>
      </w:r>
      <w:r>
        <w:t xml:space="preserve">на </w:t>
      </w:r>
      <w:r>
        <w:rPr>
          <w:rStyle w:val="2105pt"/>
        </w:rPr>
        <w:t xml:space="preserve">час </w:t>
      </w:r>
      <w:r>
        <w:t xml:space="preserve">— 12 </w:t>
      </w:r>
      <w:r>
        <w:rPr>
          <w:rStyle w:val="2105pt"/>
        </w:rPr>
        <w:t xml:space="preserve">часов </w:t>
      </w:r>
      <w:r>
        <w:t xml:space="preserve">15 </w:t>
      </w:r>
      <w:r>
        <w:rPr>
          <w:rStyle w:val="2105pt"/>
        </w:rPr>
        <w:t xml:space="preserve">минут, </w:t>
      </w:r>
      <w:r>
        <w:t>за что с ответчика согласно Федеральному закону от 08.11.2007г. № 259-ФЗ (в редакции от 03.02.2014г</w:t>
      </w:r>
      <w:proofErr w:type="gramEnd"/>
      <w:r>
        <w:t>.) «Устав автомобильного транспорта и городского наземного электрического транспорта» подлежит взысканию штраф в размере трех процентов стоимости проезда за каждый час задержки.</w:t>
      </w:r>
    </w:p>
    <w:p w:rsidR="007B193B" w:rsidRDefault="005E2427">
      <w:pPr>
        <w:pStyle w:val="20"/>
        <w:framePr w:w="9516" w:h="13585" w:hRule="exact" w:wrap="none" w:vAnchor="page" w:hAnchor="page" w:x="442" w:y="993"/>
        <w:shd w:val="clear" w:color="auto" w:fill="auto"/>
        <w:spacing w:after="0" w:line="258" w:lineRule="exact"/>
        <w:ind w:firstLine="760"/>
      </w:pPr>
      <w:r>
        <w:t>При таких обстоятельствах, суд не находит указанные выше требования подлежащими удовлетворению.</w:t>
      </w:r>
    </w:p>
    <w:p w:rsidR="007B193B" w:rsidRDefault="005E2427">
      <w:pPr>
        <w:pStyle w:val="20"/>
        <w:framePr w:w="9516" w:h="13585" w:hRule="exact" w:wrap="none" w:vAnchor="page" w:hAnchor="page" w:x="442" w:y="993"/>
        <w:shd w:val="clear" w:color="auto" w:fill="auto"/>
        <w:spacing w:after="0" w:line="258" w:lineRule="exact"/>
        <w:ind w:firstLine="760"/>
      </w:pPr>
      <w:proofErr w:type="gramStart"/>
      <w:r>
        <w:t>В соответствии с п. 6 ст. 13 Закона РФ от 07.02.1992г. № 2300-1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требовании потребителя штраф в размере пятьдесят процентов от суммы, присужденной судом в пользу потребителя.</w:t>
      </w:r>
      <w:proofErr w:type="gramEnd"/>
    </w:p>
    <w:p w:rsidR="007B193B" w:rsidRDefault="005E2427">
      <w:pPr>
        <w:pStyle w:val="20"/>
        <w:framePr w:w="9516" w:h="13585" w:hRule="exact" w:wrap="none" w:vAnchor="page" w:hAnchor="page" w:x="442" w:y="993"/>
        <w:shd w:val="clear" w:color="auto" w:fill="auto"/>
        <w:spacing w:after="0" w:line="258" w:lineRule="exact"/>
        <w:ind w:firstLine="760"/>
      </w:pPr>
      <w:proofErr w:type="gramStart"/>
      <w:r>
        <w:t>В соответствии с п. 46 Постановления Пленума Верховного Суда Российской Федерации от 28.06.2012 г. № 17 «О рассмотрении судами гражданских дел по спорам о защите прав потребителей»,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w:t>
      </w:r>
      <w:proofErr w:type="gramEnd"/>
      <w:r>
        <w:t xml:space="preserve">), суд взыскивает с ответчика в пользу потребителя штраф независимо от того, </w:t>
      </w:r>
      <w:proofErr w:type="gramStart"/>
      <w:r>
        <w:t>заявлялось</w:t>
      </w:r>
      <w:proofErr w:type="gramEnd"/>
      <w:r>
        <w:t xml:space="preserve"> ли такое требование суду (пункт 6 статьи 13 Закона).</w:t>
      </w:r>
    </w:p>
    <w:p w:rsidR="007B193B" w:rsidRDefault="005E2427">
      <w:pPr>
        <w:pStyle w:val="20"/>
        <w:framePr w:w="9516" w:h="13585" w:hRule="exact" w:wrap="none" w:vAnchor="page" w:hAnchor="page" w:x="442" w:y="993"/>
        <w:shd w:val="clear" w:color="auto" w:fill="auto"/>
        <w:spacing w:after="0" w:line="258" w:lineRule="exact"/>
        <w:ind w:firstLine="760"/>
      </w:pPr>
      <w:r>
        <w:t>На основании указанных положений, с ответчика за несоблюдение в добровольном порядке удовлетворения требований потребителя, подлежит взысканию в пользу истца штраф в размере 50% от суммы, присужденной судом в пользу истца.</w:t>
      </w:r>
    </w:p>
    <w:p w:rsidR="007B193B" w:rsidRDefault="005E2427">
      <w:pPr>
        <w:pStyle w:val="20"/>
        <w:framePr w:w="9516" w:h="13585" w:hRule="exact" w:wrap="none" w:vAnchor="page" w:hAnchor="page" w:x="442" w:y="993"/>
        <w:shd w:val="clear" w:color="auto" w:fill="auto"/>
        <w:spacing w:after="0" w:line="258" w:lineRule="exact"/>
        <w:ind w:firstLine="760"/>
      </w:pPr>
      <w:proofErr w:type="gramStart"/>
      <w:r>
        <w:t>Доводы представителя ответчика о том, что требования о взыскании стоимости билета за ненадлежащее исполнение договора перевозки - задержка времени доставления из г. Хабаровска до г. Благовещенска удовлетворению не подлежат, поскольку в поломке автобуса нет вины ответчика, а также доводы, что сумма понесенных истцом убытков за неисполнение договора перевозки пассажира из г. Благовещенска в г. Хабаровск подлежит взысканию в части разницы стоимости</w:t>
      </w:r>
      <w:proofErr w:type="gramEnd"/>
      <w:r>
        <w:t xml:space="preserve"> железнодорожного билета и билета на автобус, а не вся сумма (стоимость железнодорожного билета) </w:t>
      </w:r>
      <w:proofErr w:type="gramStart"/>
      <w:r>
        <w:t>несостоятельны</w:t>
      </w:r>
      <w:proofErr w:type="gramEnd"/>
      <w:r>
        <w:t xml:space="preserve"> и судом во внимание не принимаются.</w:t>
      </w:r>
    </w:p>
    <w:p w:rsidR="007B193B" w:rsidRDefault="005E2427">
      <w:pPr>
        <w:pStyle w:val="20"/>
        <w:framePr w:w="9516" w:h="13585" w:hRule="exact" w:wrap="none" w:vAnchor="page" w:hAnchor="page" w:x="442" w:y="993"/>
        <w:shd w:val="clear" w:color="auto" w:fill="auto"/>
        <w:spacing w:after="0" w:line="258" w:lineRule="exact"/>
        <w:ind w:firstLine="760"/>
      </w:pPr>
      <w:r>
        <w:t>Вышеуказанными нормами Закона установлены обязанности перевозчика по исполнению договора перевозки пассажиров и ответственность за неисполнение, и ненадлежащее исполнение данного договора.</w:t>
      </w:r>
    </w:p>
    <w:p w:rsidR="007B193B" w:rsidRDefault="005E2427">
      <w:pPr>
        <w:pStyle w:val="20"/>
        <w:framePr w:w="9516" w:h="13585" w:hRule="exact" w:wrap="none" w:vAnchor="page" w:hAnchor="page" w:x="442" w:y="993"/>
        <w:shd w:val="clear" w:color="auto" w:fill="auto"/>
        <w:spacing w:after="0" w:line="258" w:lineRule="exact"/>
        <w:ind w:firstLine="760"/>
      </w:pPr>
      <w:r>
        <w:t>Доводы представителя ответчика о том, чт</w:t>
      </w:r>
      <w:proofErr w:type="gramStart"/>
      <w:r>
        <w:t>о ООО</w:t>
      </w:r>
      <w:proofErr w:type="gramEnd"/>
      <w:r>
        <w:t xml:space="preserve"> «Турфирма «Пять звезд» не может являться надлежащим ответчиком по делу, поскольку не является перевозчиком, перевозчиком является Общество с ограниченной ответственностью «Васильев» (далее по тексту ООО «Васильев»), которое арендует у ООО «Турфирма «Пять звезд» транспортные средства - автобусы, несостоятельны и судом во внимание не принимаются.</w:t>
      </w:r>
    </w:p>
    <w:p w:rsidR="007B193B" w:rsidRDefault="005E2427">
      <w:pPr>
        <w:pStyle w:val="20"/>
        <w:framePr w:w="9516" w:h="13585" w:hRule="exact" w:wrap="none" w:vAnchor="page" w:hAnchor="page" w:x="442" w:y="993"/>
        <w:shd w:val="clear" w:color="auto" w:fill="auto"/>
        <w:spacing w:after="0" w:line="258" w:lineRule="exact"/>
        <w:ind w:firstLine="760"/>
      </w:pPr>
      <w:r>
        <w:t xml:space="preserve">Из материалов дела следует, что договор перевозки пассажира был заключен между истицей </w:t>
      </w:r>
      <w:proofErr w:type="gramStart"/>
      <w:r>
        <w:t>и ООО</w:t>
      </w:r>
      <w:proofErr w:type="gramEnd"/>
      <w:r>
        <w:t xml:space="preserve"> «Турфирма «Пять звезд», стоимость билетов была уплачена в кассу Общества с ограниченной ответственностью «Турфирма «Пять звезд», согласно билетам, перевозки пассажиров осуществляют: ООО «Васильев». ООО «</w:t>
      </w:r>
      <w:proofErr w:type="spellStart"/>
      <w:r>
        <w:t>СовтрансДВ</w:t>
      </w:r>
      <w:proofErr w:type="spellEnd"/>
      <w:r>
        <w:t>», ООО «</w:t>
      </w:r>
      <w:proofErr w:type="spellStart"/>
      <w:r>
        <w:t>ВасТрэвэл</w:t>
      </w:r>
      <w:proofErr w:type="spellEnd"/>
      <w:r>
        <w:t>», ООО «Турфирма «Пять звезд».</w:t>
      </w:r>
    </w:p>
    <w:p w:rsidR="007B193B" w:rsidRDefault="005E2427">
      <w:pPr>
        <w:pStyle w:val="20"/>
        <w:framePr w:w="9516" w:h="13585" w:hRule="exact" w:wrap="none" w:vAnchor="page" w:hAnchor="page" w:x="442" w:y="993"/>
        <w:shd w:val="clear" w:color="auto" w:fill="auto"/>
        <w:spacing w:after="0" w:line="258" w:lineRule="exact"/>
        <w:ind w:firstLine="760"/>
      </w:pPr>
      <w:r>
        <w:t>Таким образом, ООО «Турфирма «Пять звезд» являлось переводчиком истца, и исковые требования предъявлены к надлежащему ответчику.</w:t>
      </w:r>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5E2427">
      <w:pPr>
        <w:pStyle w:val="a5"/>
        <w:framePr w:w="333" w:h="552" w:hRule="exact" w:wrap="none" w:vAnchor="page" w:hAnchor="page" w:x="287" w:y="835"/>
        <w:shd w:val="clear" w:color="auto" w:fill="auto"/>
        <w:spacing w:line="240" w:lineRule="exact"/>
      </w:pPr>
      <w:r>
        <w:lastRenderedPageBreak/>
        <w:t>об</w:t>
      </w:r>
    </w:p>
    <w:p w:rsidR="007B193B" w:rsidRDefault="005E2427">
      <w:pPr>
        <w:pStyle w:val="a5"/>
        <w:framePr w:w="333" w:h="552" w:hRule="exact" w:wrap="none" w:vAnchor="page" w:hAnchor="page" w:x="287" w:y="835"/>
        <w:shd w:val="clear" w:color="auto" w:fill="auto"/>
        <w:spacing w:line="240" w:lineRule="exact"/>
      </w:pPr>
      <w:r>
        <w:t>ко</w:t>
      </w:r>
    </w:p>
    <w:p w:rsidR="007B193B" w:rsidRDefault="005E2427">
      <w:pPr>
        <w:framePr w:wrap="none" w:vAnchor="page" w:hAnchor="page" w:x="301" w:y="1449"/>
        <w:rPr>
          <w:sz w:val="2"/>
          <w:szCs w:val="2"/>
        </w:rPr>
      </w:pPr>
      <w:r>
        <w:rPr>
          <w:noProof/>
          <w:lang w:bidi="ar-SA"/>
        </w:rPr>
        <w:drawing>
          <wp:inline distT="0" distB="0" distL="0" distR="0">
            <wp:extent cx="175260" cy="403860"/>
            <wp:effectExtent l="0" t="0" r="0" b="0"/>
            <wp:docPr id="1" name="Рисунок 1" descr="C:\DOCUME~1\567D~1\LOCALS~1\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1\567D~1\LOCALS~1\Temp\FineReader12.00\media\image1.jpe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5260" cy="403860"/>
                    </a:xfrm>
                    <a:prstGeom prst="rect">
                      <a:avLst/>
                    </a:prstGeom>
                    <a:noFill/>
                    <a:ln>
                      <a:noFill/>
                    </a:ln>
                  </pic:spPr>
                </pic:pic>
              </a:graphicData>
            </a:graphic>
          </wp:inline>
        </w:drawing>
      </w:r>
    </w:p>
    <w:p w:rsidR="007B193B" w:rsidRDefault="005E2427">
      <w:pPr>
        <w:pStyle w:val="70"/>
        <w:framePr w:w="448" w:h="4961" w:hRule="exact" w:wrap="none" w:vAnchor="page" w:hAnchor="page" w:x="152" w:y="2153"/>
        <w:shd w:val="clear" w:color="auto" w:fill="auto"/>
        <w:spacing w:after="0" w:line="210" w:lineRule="exact"/>
      </w:pPr>
      <w:proofErr w:type="gramStart"/>
      <w:r>
        <w:t>ого</w:t>
      </w:r>
      <w:proofErr w:type="gramEnd"/>
    </w:p>
    <w:p w:rsidR="007B193B" w:rsidRDefault="005E2427">
      <w:pPr>
        <w:pStyle w:val="20"/>
        <w:framePr w:w="448" w:h="4961" w:hRule="exact" w:wrap="none" w:vAnchor="page" w:hAnchor="page" w:x="152" w:y="2153"/>
        <w:shd w:val="clear" w:color="auto" w:fill="auto"/>
        <w:spacing w:after="239" w:line="240" w:lineRule="exact"/>
      </w:pPr>
      <w:proofErr w:type="spellStart"/>
      <w:r>
        <w:t>зда</w:t>
      </w:r>
      <w:proofErr w:type="spellEnd"/>
    </w:p>
    <w:p w:rsidR="007B193B" w:rsidRDefault="005E2427">
      <w:pPr>
        <w:pStyle w:val="20"/>
        <w:framePr w:w="448" w:h="4961" w:hRule="exact" w:wrap="none" w:vAnchor="page" w:hAnchor="page" w:x="152" w:y="2153"/>
        <w:shd w:val="clear" w:color="auto" w:fill="auto"/>
        <w:spacing w:after="212" w:line="240" w:lineRule="exact"/>
      </w:pPr>
      <w:proofErr w:type="spellStart"/>
      <w:r>
        <w:t>ния</w:t>
      </w:r>
      <w:proofErr w:type="spellEnd"/>
    </w:p>
    <w:p w:rsidR="007B193B" w:rsidRDefault="005E2427">
      <w:pPr>
        <w:pStyle w:val="20"/>
        <w:framePr w:w="448" w:h="4961" w:hRule="exact" w:wrap="none" w:vAnchor="page" w:hAnchor="page" w:x="152" w:y="2153"/>
        <w:shd w:val="clear" w:color="auto" w:fill="auto"/>
        <w:spacing w:after="186" w:line="262" w:lineRule="exact"/>
      </w:pPr>
      <w:proofErr w:type="spellStart"/>
      <w:r>
        <w:t>рав</w:t>
      </w:r>
      <w:proofErr w:type="spellEnd"/>
      <w:r>
        <w:t xml:space="preserve"> 1ых ной</w:t>
      </w:r>
      <w:proofErr w:type="gramStart"/>
      <w:r>
        <w:t xml:space="preserve"> )</w:t>
      </w:r>
      <w:proofErr w:type="gramEnd"/>
      <w:r>
        <w:t xml:space="preserve"> за ф в</w:t>
      </w:r>
    </w:p>
    <w:p w:rsidR="007B193B" w:rsidRDefault="005E2427">
      <w:pPr>
        <w:pStyle w:val="20"/>
        <w:framePr w:w="448" w:h="4961" w:hRule="exact" w:wrap="none" w:vAnchor="page" w:hAnchor="page" w:x="152" w:y="2153"/>
        <w:shd w:val="clear" w:color="auto" w:fill="auto"/>
        <w:spacing w:after="0" w:line="255" w:lineRule="exact"/>
      </w:pPr>
      <w:r>
        <w:t xml:space="preserve">кой </w:t>
      </w:r>
      <w:r>
        <w:rPr>
          <w:rStyle w:val="2TrebuchetMS7pt"/>
        </w:rPr>
        <w:t>LM</w:t>
      </w:r>
      <w:proofErr w:type="gramStart"/>
      <w:r w:rsidRPr="005E2427">
        <w:rPr>
          <w:rStyle w:val="2TrebuchetMS7pt"/>
          <w:lang w:val="ru-RU"/>
        </w:rPr>
        <w:t xml:space="preserve"> </w:t>
      </w:r>
      <w:r>
        <w:rPr>
          <w:rStyle w:val="2TrebuchetMS7pt"/>
          <w:lang w:val="ru-RU" w:eastAsia="ru-RU" w:bidi="ru-RU"/>
        </w:rPr>
        <w:t>О</w:t>
      </w:r>
      <w:proofErr w:type="gramEnd"/>
      <w:r>
        <w:rPr>
          <w:rStyle w:val="2TrebuchetMS7pt"/>
          <w:lang w:val="ru-RU" w:eastAsia="ru-RU" w:bidi="ru-RU"/>
        </w:rPr>
        <w:t xml:space="preserve"> </w:t>
      </w:r>
      <w:r>
        <w:t xml:space="preserve">Или </w:t>
      </w:r>
      <w:r>
        <w:rPr>
          <w:rStyle w:val="2TrebuchetMS105pt0pt"/>
        </w:rPr>
        <w:t xml:space="preserve">е </w:t>
      </w:r>
      <w:proofErr w:type="spellStart"/>
      <w:r>
        <w:rPr>
          <w:rStyle w:val="2TrebuchetMS105pt0pt"/>
        </w:rPr>
        <w:t>нс</w:t>
      </w:r>
      <w:proofErr w:type="spellEnd"/>
    </w:p>
    <w:p w:rsidR="007B193B" w:rsidRDefault="005E2427">
      <w:pPr>
        <w:pStyle w:val="20"/>
        <w:framePr w:w="448" w:h="4961" w:hRule="exact" w:wrap="none" w:vAnchor="page" w:hAnchor="page" w:x="152" w:y="2153"/>
        <w:shd w:val="clear" w:color="auto" w:fill="auto"/>
        <w:spacing w:after="0" w:line="262" w:lineRule="exact"/>
      </w:pPr>
      <w:r>
        <w:t>ЮМ.</w:t>
      </w:r>
    </w:p>
    <w:p w:rsidR="007B193B" w:rsidRDefault="005E2427">
      <w:pPr>
        <w:pStyle w:val="80"/>
        <w:framePr w:w="448" w:h="4961" w:hRule="exact" w:wrap="none" w:vAnchor="page" w:hAnchor="page" w:x="152" w:y="2153"/>
        <w:shd w:val="clear" w:color="auto" w:fill="auto"/>
      </w:pPr>
      <w:r>
        <w:t>НЫМ</w:t>
      </w:r>
    </w:p>
    <w:p w:rsidR="007B193B" w:rsidRDefault="005E2427">
      <w:pPr>
        <w:pStyle w:val="20"/>
        <w:framePr w:w="448" w:h="4961" w:hRule="exact" w:wrap="none" w:vAnchor="page" w:hAnchor="page" w:x="152" w:y="2153"/>
        <w:shd w:val="clear" w:color="auto" w:fill="auto"/>
        <w:spacing w:after="0" w:line="262" w:lineRule="exact"/>
      </w:pPr>
      <w:r>
        <w:t>Геля</w:t>
      </w:r>
    </w:p>
    <w:p w:rsidR="007B193B" w:rsidRDefault="005E2427">
      <w:pPr>
        <w:pStyle w:val="10"/>
        <w:framePr w:w="448" w:h="4961" w:hRule="exact" w:wrap="none" w:vAnchor="page" w:hAnchor="page" w:x="152" w:y="2153"/>
        <w:shd w:val="clear" w:color="auto" w:fill="auto"/>
      </w:pPr>
      <w:bookmarkStart w:id="1" w:name="bookmark0"/>
      <w:r>
        <w:rPr>
          <w:rStyle w:val="115pt"/>
        </w:rPr>
        <w:t>I</w:t>
      </w:r>
      <w:r>
        <w:t xml:space="preserve"> и</w:t>
      </w:r>
      <w:bookmarkEnd w:id="1"/>
    </w:p>
    <w:p w:rsidR="007B193B" w:rsidRDefault="005E2427">
      <w:pPr>
        <w:framePr w:wrap="none" w:vAnchor="page" w:hAnchor="page" w:x="124" w:y="7304"/>
        <w:rPr>
          <w:sz w:val="2"/>
          <w:szCs w:val="2"/>
        </w:rPr>
      </w:pPr>
      <w:r>
        <w:rPr>
          <w:noProof/>
          <w:lang w:bidi="ar-SA"/>
        </w:rPr>
        <w:drawing>
          <wp:inline distT="0" distB="0" distL="0" distR="0">
            <wp:extent cx="289560" cy="1752600"/>
            <wp:effectExtent l="0" t="0" r="0" b="0"/>
            <wp:docPr id="2" name="Рисунок 2" descr="C:\DOCUME~1\567D~1\LOCALS~1\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1\567D~1\LOCALS~1\Temp\FineReader12.00\media\image2.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560" cy="1752600"/>
                    </a:xfrm>
                    <a:prstGeom prst="rect">
                      <a:avLst/>
                    </a:prstGeom>
                    <a:noFill/>
                    <a:ln>
                      <a:noFill/>
                    </a:ln>
                  </pic:spPr>
                </pic:pic>
              </a:graphicData>
            </a:graphic>
          </wp:inline>
        </w:drawing>
      </w:r>
    </w:p>
    <w:p w:rsidR="007B193B" w:rsidRDefault="007B193B">
      <w:pPr>
        <w:framePr w:wrap="none" w:vAnchor="page" w:hAnchor="page" w:x="77" w:y="9874"/>
      </w:pPr>
    </w:p>
    <w:p w:rsidR="007B193B" w:rsidRDefault="005E2427">
      <w:pPr>
        <w:pStyle w:val="20"/>
        <w:framePr w:w="537" w:h="1100" w:hRule="exact" w:wrap="none" w:vAnchor="page" w:hAnchor="page" w:x="43" w:y="10935"/>
        <w:shd w:val="clear" w:color="auto" w:fill="auto"/>
        <w:spacing w:after="0" w:line="258" w:lineRule="exact"/>
      </w:pPr>
      <w:r>
        <w:rPr>
          <w:rStyle w:val="2TrebuchetMS105pt0pt"/>
        </w:rPr>
        <w:t xml:space="preserve">» не </w:t>
      </w:r>
      <w:r>
        <w:t>ком</w:t>
      </w:r>
      <w:proofErr w:type="gramStart"/>
      <w:r>
        <w:t>.</w:t>
      </w:r>
      <w:proofErr w:type="gramEnd"/>
      <w:r>
        <w:t xml:space="preserve"> </w:t>
      </w:r>
      <w:proofErr w:type="gramStart"/>
      <w:r>
        <w:t>а</w:t>
      </w:r>
      <w:proofErr w:type="gramEnd"/>
      <w:r>
        <w:t xml:space="preserve">лее </w:t>
      </w:r>
      <w:proofErr w:type="spellStart"/>
      <w:r>
        <w:t>езд</w:t>
      </w:r>
      <w:proofErr w:type="spellEnd"/>
      <w:r>
        <w:t>»</w:t>
      </w:r>
    </w:p>
    <w:p w:rsidR="007B193B" w:rsidRDefault="005E2427">
      <w:pPr>
        <w:pStyle w:val="a5"/>
        <w:framePr w:wrap="none" w:vAnchor="page" w:hAnchor="page" w:x="301" w:y="12002"/>
        <w:shd w:val="clear" w:color="auto" w:fill="auto"/>
        <w:spacing w:line="240" w:lineRule="exact"/>
      </w:pPr>
      <w:r>
        <w:t>не</w:t>
      </w:r>
    </w:p>
    <w:p w:rsidR="007B193B" w:rsidRDefault="005E2427">
      <w:pPr>
        <w:framePr w:wrap="none" w:vAnchor="page" w:hAnchor="page" w:x="57" w:y="12310"/>
        <w:rPr>
          <w:sz w:val="2"/>
          <w:szCs w:val="2"/>
        </w:rPr>
      </w:pPr>
      <w:r>
        <w:rPr>
          <w:noProof/>
          <w:lang w:bidi="ar-SA"/>
        </w:rPr>
        <w:drawing>
          <wp:inline distT="0" distB="0" distL="0" distR="0">
            <wp:extent cx="320040" cy="472440"/>
            <wp:effectExtent l="0" t="0" r="3810" b="3810"/>
            <wp:docPr id="3" name="Рисунок 3" descr="C:\DOCUME~1\567D~1\LOCALS~1\Temp\FineReader12.00\media\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1\567D~1\LOCALS~1\Temp\FineReader12.00\media\image3.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20040" cy="472440"/>
                    </a:xfrm>
                    <a:prstGeom prst="rect">
                      <a:avLst/>
                    </a:prstGeom>
                    <a:noFill/>
                    <a:ln>
                      <a:noFill/>
                    </a:ln>
                  </pic:spPr>
                </pic:pic>
              </a:graphicData>
            </a:graphic>
          </wp:inline>
        </w:drawing>
      </w:r>
    </w:p>
    <w:p w:rsidR="007B193B" w:rsidRDefault="005E2427">
      <w:pPr>
        <w:pStyle w:val="a5"/>
        <w:framePr w:w="557" w:h="546" w:hRule="exact" w:wrap="none" w:vAnchor="page" w:hAnchor="page" w:x="16" w:y="13048"/>
        <w:shd w:val="clear" w:color="auto" w:fill="auto"/>
        <w:spacing w:line="240" w:lineRule="exact"/>
      </w:pPr>
      <w:proofErr w:type="spellStart"/>
      <w:r>
        <w:t>аско</w:t>
      </w:r>
      <w:proofErr w:type="spellEnd"/>
    </w:p>
    <w:p w:rsidR="007B193B" w:rsidRDefault="005E2427">
      <w:pPr>
        <w:pStyle w:val="a5"/>
        <w:framePr w:w="557" w:h="546" w:hRule="exact" w:wrap="none" w:vAnchor="page" w:hAnchor="page" w:x="16" w:y="13048"/>
        <w:shd w:val="clear" w:color="auto" w:fill="auto"/>
        <w:spacing w:line="240" w:lineRule="exact"/>
      </w:pPr>
      <w:r>
        <w:t>№»,</w:t>
      </w:r>
    </w:p>
    <w:p w:rsidR="007B193B" w:rsidRDefault="005E2427">
      <w:pPr>
        <w:pStyle w:val="70"/>
        <w:framePr w:w="557" w:h="240" w:hRule="exact" w:wrap="none" w:vAnchor="page" w:hAnchor="page" w:x="16" w:y="13877"/>
        <w:shd w:val="clear" w:color="auto" w:fill="auto"/>
        <w:spacing w:after="0" w:line="210" w:lineRule="exact"/>
        <w:jc w:val="left"/>
      </w:pPr>
      <w:r>
        <w:t>На</w:t>
      </w:r>
      <w:proofErr w:type="gramStart"/>
      <w:r>
        <w:t>.</w:t>
      </w:r>
      <w:proofErr w:type="gramEnd"/>
      <w:r>
        <w:t xml:space="preserve"> </w:t>
      </w:r>
      <w:proofErr w:type="gramStart"/>
      <w:r>
        <w:t>и</w:t>
      </w:r>
      <w:proofErr w:type="gramEnd"/>
    </w:p>
    <w:p w:rsidR="007B193B" w:rsidRDefault="005E2427">
      <w:pPr>
        <w:pStyle w:val="20"/>
        <w:framePr w:w="9577" w:h="6791" w:hRule="exact" w:wrap="none" w:vAnchor="page" w:hAnchor="page" w:x="1680" w:y="805"/>
        <w:shd w:val="clear" w:color="auto" w:fill="auto"/>
        <w:spacing w:after="0" w:line="258" w:lineRule="exact"/>
        <w:ind w:firstLine="820"/>
      </w:pPr>
      <w:r>
        <w:t>Доказательств, подтверждающих осуществление перевозку пассажиров, в частности истца 03.10.2014г., 06.10.2014г. перевозчиком ООО «Васильев», суду не представлено.</w:t>
      </w:r>
    </w:p>
    <w:p w:rsidR="007B193B" w:rsidRDefault="005E2427">
      <w:pPr>
        <w:pStyle w:val="20"/>
        <w:framePr w:w="9577" w:h="6791" w:hRule="exact" w:wrap="none" w:vAnchor="page" w:hAnchor="page" w:x="1680" w:y="805"/>
        <w:shd w:val="clear" w:color="auto" w:fill="auto"/>
        <w:spacing w:after="0" w:line="258" w:lineRule="exact"/>
        <w:ind w:firstLine="820"/>
      </w:pPr>
      <w:proofErr w:type="gramStart"/>
      <w:r>
        <w:rPr>
          <w:rStyle w:val="2105pt"/>
        </w:rPr>
        <w:t xml:space="preserve">Доводы </w:t>
      </w:r>
      <w:r>
        <w:t>представителя ответчика о том, что штраф, предусмотренный Законом «О защите прав потребителей» с ответчика взысканию не подлежит, поскольку с претензией истица в ответчику не обращалась, не состоятельны, и судом во внимание не принимаются.</w:t>
      </w:r>
      <w:proofErr w:type="gramEnd"/>
    </w:p>
    <w:p w:rsidR="007B193B" w:rsidRDefault="005E2427">
      <w:pPr>
        <w:pStyle w:val="20"/>
        <w:framePr w:w="9577" w:h="6791" w:hRule="exact" w:wrap="none" w:vAnchor="page" w:hAnchor="page" w:x="1680" w:y="805"/>
        <w:shd w:val="clear" w:color="auto" w:fill="auto"/>
        <w:spacing w:after="0" w:line="258" w:lineRule="exact"/>
        <w:ind w:firstLine="820"/>
      </w:pPr>
      <w:r>
        <w:t>Истец обратился в суд с исковым заявлением, которое было получено ответчиком до назначения судебного заседания по делу, при рассмотрении дела в суде до удаления суда в совещательную комнату для принятия решения у ответчика имелась реальная возможность удовлетворить требования истца (потребителя), однако меры к удовлетворению требований приняты не были.</w:t>
      </w:r>
    </w:p>
    <w:p w:rsidR="007B193B" w:rsidRDefault="005E2427">
      <w:pPr>
        <w:pStyle w:val="20"/>
        <w:framePr w:w="9577" w:h="6791" w:hRule="exact" w:wrap="none" w:vAnchor="page" w:hAnchor="page" w:x="1680" w:y="805"/>
        <w:shd w:val="clear" w:color="auto" w:fill="auto"/>
        <w:spacing w:after="0" w:line="258" w:lineRule="exact"/>
        <w:ind w:firstLine="820"/>
      </w:pPr>
      <w:r>
        <w:t>В соответствии со ст. ст. 94. 98 ГПК РФ стороне, в пользу которой состоялось решение суда, суд присуждает возместить с другой стороны все понесенные по делу судебные расходы, пропорционально удовлетворенным судом требованиям.</w:t>
      </w:r>
    </w:p>
    <w:p w:rsidR="007B193B" w:rsidRDefault="005E2427">
      <w:pPr>
        <w:pStyle w:val="20"/>
        <w:framePr w:w="9577" w:h="6791" w:hRule="exact" w:wrap="none" w:vAnchor="page" w:hAnchor="page" w:x="1680" w:y="805"/>
        <w:shd w:val="clear" w:color="auto" w:fill="auto"/>
        <w:spacing w:after="0" w:line="258" w:lineRule="exact"/>
        <w:ind w:firstLine="820"/>
      </w:pPr>
      <w:r>
        <w:t>С учетом изложенного, в пользу истца с ответчика подлежат взысканию судебные расходы, связанные с оплатой услуг представителя. Оплата услуг представителя подтверждается договором об оказании юридических услуг, квитанцией об оплате данных услуг.</w:t>
      </w:r>
    </w:p>
    <w:p w:rsidR="007B193B" w:rsidRDefault="005E2427">
      <w:pPr>
        <w:pStyle w:val="20"/>
        <w:framePr w:w="9577" w:h="6791" w:hRule="exact" w:wrap="none" w:vAnchor="page" w:hAnchor="page" w:x="1680" w:y="805"/>
        <w:shd w:val="clear" w:color="auto" w:fill="auto"/>
        <w:spacing w:after="0" w:line="258" w:lineRule="exact"/>
        <w:ind w:firstLine="820"/>
      </w:pPr>
      <w:r>
        <w:t xml:space="preserve">В соответствии с ч. 1 ст. 103 ГПК РФ государственная </w:t>
      </w:r>
      <w:r>
        <w:rPr>
          <w:rStyle w:val="2105pt"/>
        </w:rPr>
        <w:t xml:space="preserve">пошлина, </w:t>
      </w:r>
      <w:r>
        <w:t xml:space="preserve">от </w:t>
      </w:r>
      <w:r>
        <w:rPr>
          <w:rStyle w:val="2105pt"/>
        </w:rPr>
        <w:t xml:space="preserve">уплаты </w:t>
      </w:r>
      <w:r>
        <w:t>которых истец был освобожден, взыскиваются с ответчика, не освобожденного от уплаты судебных расходов, пропорционально удовлетворенной части исковых требований. В этом случае государственная пошлина зачисляется в соответствующий бюджет согласно нормативам отчислений, установленным бюджетным законодательством Российской Федерации.</w:t>
      </w:r>
    </w:p>
    <w:p w:rsidR="007B193B" w:rsidRDefault="005E2427">
      <w:pPr>
        <w:pStyle w:val="20"/>
        <w:framePr w:w="9577" w:h="6791" w:hRule="exact" w:wrap="none" w:vAnchor="page" w:hAnchor="page" w:x="1680" w:y="805"/>
        <w:shd w:val="clear" w:color="auto" w:fill="auto"/>
        <w:spacing w:after="0" w:line="258" w:lineRule="exact"/>
        <w:ind w:firstLine="820"/>
      </w:pPr>
      <w:r>
        <w:t>На основании изложенного, руководствуясь ст. ст. 98, 103. 194-199 ГПК РФ</w:t>
      </w:r>
      <w:proofErr w:type="gramStart"/>
      <w:r>
        <w:t>.</w:t>
      </w:r>
      <w:proofErr w:type="gramEnd"/>
      <w:r>
        <w:t xml:space="preserve"> </w:t>
      </w:r>
      <w:proofErr w:type="gramStart"/>
      <w:r>
        <w:t>с</w:t>
      </w:r>
      <w:proofErr w:type="gramEnd"/>
      <w:r>
        <w:t>уд,</w:t>
      </w:r>
    </w:p>
    <w:p w:rsidR="007B193B" w:rsidRDefault="005E2427">
      <w:pPr>
        <w:pStyle w:val="20"/>
        <w:framePr w:w="9516" w:h="6395" w:hRule="exact" w:wrap="none" w:vAnchor="page" w:hAnchor="page" w:x="1823" w:y="7811"/>
        <w:shd w:val="clear" w:color="auto" w:fill="auto"/>
        <w:spacing w:after="89" w:line="240" w:lineRule="exact"/>
        <w:ind w:left="60"/>
        <w:jc w:val="center"/>
      </w:pPr>
      <w:r>
        <w:t>РЕШИЛ:</w:t>
      </w:r>
    </w:p>
    <w:p w:rsidR="007B193B" w:rsidRDefault="005E2427">
      <w:pPr>
        <w:pStyle w:val="20"/>
        <w:framePr w:w="9516" w:h="6395" w:hRule="exact" w:wrap="none" w:vAnchor="page" w:hAnchor="page" w:x="1823" w:y="7811"/>
        <w:shd w:val="clear" w:color="auto" w:fill="auto"/>
        <w:tabs>
          <w:tab w:val="left" w:pos="6320"/>
        </w:tabs>
        <w:spacing w:after="0" w:line="258" w:lineRule="exact"/>
        <w:ind w:firstLine="740"/>
      </w:pPr>
      <w:r>
        <w:t>Исковые требования</w:t>
      </w:r>
      <w:r>
        <w:tab/>
        <w:t xml:space="preserve">к Обществу с </w:t>
      </w:r>
      <w:proofErr w:type="gramStart"/>
      <w:r>
        <w:t>ограниченной</w:t>
      </w:r>
      <w:proofErr w:type="gramEnd"/>
    </w:p>
    <w:p w:rsidR="007B193B" w:rsidRDefault="005E2427">
      <w:pPr>
        <w:pStyle w:val="20"/>
        <w:framePr w:w="9516" w:h="6395" w:hRule="exact" w:wrap="none" w:vAnchor="page" w:hAnchor="page" w:x="1823" w:y="7811"/>
        <w:shd w:val="clear" w:color="auto" w:fill="auto"/>
        <w:spacing w:after="0" w:line="258" w:lineRule="exact"/>
      </w:pPr>
      <w:r>
        <w:t>ответственностью «Турфирма «Пять звезд» о защите прав потребителей, удовлетворить частично.</w:t>
      </w:r>
    </w:p>
    <w:p w:rsidR="007B193B" w:rsidRDefault="005E2427">
      <w:pPr>
        <w:pStyle w:val="20"/>
        <w:framePr w:w="9516" w:h="6395" w:hRule="exact" w:wrap="none" w:vAnchor="page" w:hAnchor="page" w:x="1823" w:y="7811"/>
        <w:shd w:val="clear" w:color="auto" w:fill="auto"/>
        <w:tabs>
          <w:tab w:val="left" w:pos="4082"/>
        </w:tabs>
        <w:spacing w:after="0" w:line="258" w:lineRule="exact"/>
        <w:ind w:firstLine="740"/>
      </w:pPr>
      <w:r>
        <w:t>Взыскать с Общества с ограниченной ответственностью «Турфирма «Пять звезд» в пользу &lt;</w:t>
      </w:r>
      <w:r>
        <w:tab/>
        <w:t>денежную сумму в счет возмещения стоимости</w:t>
      </w:r>
    </w:p>
    <w:p w:rsidR="007B193B" w:rsidRDefault="005E2427">
      <w:pPr>
        <w:pStyle w:val="20"/>
        <w:framePr w:w="9516" w:h="6395" w:hRule="exact" w:wrap="none" w:vAnchor="page" w:hAnchor="page" w:x="1823" w:y="7811"/>
        <w:shd w:val="clear" w:color="auto" w:fill="auto"/>
        <w:tabs>
          <w:tab w:val="left" w:pos="3288"/>
        </w:tabs>
        <w:spacing w:after="0" w:line="258" w:lineRule="exact"/>
      </w:pPr>
      <w:r>
        <w:t>не надлежащим образом оказанной услуги по перевозке пассажира из г. Хабаровска в г. Благовещенск в сумме</w:t>
      </w:r>
      <w:r>
        <w:tab/>
        <w:t xml:space="preserve">рублей, штраф за задержку прибытии </w:t>
      </w:r>
      <w:r w:rsidR="00557D6B">
        <w:rPr>
          <w:rStyle w:val="2105pt"/>
        </w:rPr>
        <w:t>тр</w:t>
      </w:r>
      <w:r>
        <w:rPr>
          <w:rStyle w:val="2105pt"/>
        </w:rPr>
        <w:t>анспортного</w:t>
      </w:r>
    </w:p>
    <w:p w:rsidR="007B193B" w:rsidRDefault="005E2427">
      <w:pPr>
        <w:pStyle w:val="20"/>
        <w:framePr w:w="9516" w:h="6395" w:hRule="exact" w:wrap="none" w:vAnchor="page" w:hAnchor="page" w:x="1823" w:y="7811"/>
        <w:shd w:val="clear" w:color="auto" w:fill="auto"/>
        <w:tabs>
          <w:tab w:val="left" w:pos="7346"/>
        </w:tabs>
        <w:spacing w:after="0" w:line="258" w:lineRule="exact"/>
      </w:pPr>
      <w:r>
        <w:t>средства в пункт назначения в сумме рублей, денежную сумму в счет возмещения стоимости не оказанной услуги по перевозке пассажира из г. Благовещенска в г. Хабаровск в сумме рублей, понесенные убытки по оплате услуг железнодорожного перевозчика из г. Благовещенска до г. Хабаровска в сумме</w:t>
      </w:r>
      <w:r>
        <w:tab/>
        <w:t xml:space="preserve">рублей </w:t>
      </w:r>
      <w:proofErr w:type="spellStart"/>
      <w:r>
        <w:t>копсек</w:t>
      </w:r>
      <w:proofErr w:type="gramStart"/>
      <w:r>
        <w:t>.у</w:t>
      </w:r>
      <w:proofErr w:type="spellEnd"/>
      <w:proofErr w:type="gramEnd"/>
    </w:p>
    <w:p w:rsidR="007B193B" w:rsidRDefault="005E2427">
      <w:pPr>
        <w:pStyle w:val="20"/>
        <w:framePr w:w="9516" w:h="6395" w:hRule="exact" w:wrap="none" w:vAnchor="page" w:hAnchor="page" w:x="1823" w:y="7811"/>
        <w:shd w:val="clear" w:color="auto" w:fill="auto"/>
        <w:spacing w:after="0" w:line="258" w:lineRule="exact"/>
        <w:ind w:right="1700"/>
        <w:jc w:val="left"/>
      </w:pPr>
      <w:r>
        <w:t xml:space="preserve">компенсацию морального вреда в сумме </w:t>
      </w:r>
      <w:r>
        <w:rPr>
          <w:rStyle w:val="21"/>
        </w:rPr>
        <w:t xml:space="preserve">‘ рублей, </w:t>
      </w:r>
      <w:r>
        <w:t xml:space="preserve">штраф в размере </w:t>
      </w:r>
      <w:r>
        <w:rPr>
          <w:rStyle w:val="22"/>
        </w:rPr>
        <w:t xml:space="preserve">' </w:t>
      </w:r>
      <w:r>
        <w:t>копеек.</w:t>
      </w:r>
    </w:p>
    <w:p w:rsidR="007B193B" w:rsidRDefault="005E2427">
      <w:pPr>
        <w:pStyle w:val="20"/>
        <w:framePr w:w="9516" w:h="6395" w:hRule="exact" w:wrap="none" w:vAnchor="page" w:hAnchor="page" w:x="1823" w:y="7811"/>
        <w:shd w:val="clear" w:color="auto" w:fill="auto"/>
        <w:spacing w:after="0" w:line="258" w:lineRule="exact"/>
        <w:ind w:firstLine="740"/>
      </w:pPr>
      <w:r>
        <w:t>Взыскать с Общества с ограниченной ответственностью «Турфирма «Пять звезд» в пользу понесенные судебные расходы, связанные с оплатой услуг представителя в сумме</w:t>
      </w:r>
    </w:p>
    <w:p w:rsidR="007B193B" w:rsidRDefault="005E2427">
      <w:pPr>
        <w:pStyle w:val="20"/>
        <w:framePr w:w="9516" w:h="6395" w:hRule="exact" w:wrap="none" w:vAnchor="page" w:hAnchor="page" w:x="1823" w:y="7811"/>
        <w:shd w:val="clear" w:color="auto" w:fill="auto"/>
        <w:spacing w:after="0" w:line="258" w:lineRule="exact"/>
        <w:ind w:firstLine="740"/>
      </w:pPr>
      <w:r>
        <w:t>В удовлетворении остальной части исковых требований, отказать.</w:t>
      </w:r>
    </w:p>
    <w:p w:rsidR="007B193B" w:rsidRDefault="005E2427">
      <w:pPr>
        <w:pStyle w:val="20"/>
        <w:framePr w:w="9516" w:h="6395" w:hRule="exact" w:wrap="none" w:vAnchor="page" w:hAnchor="page" w:x="1823" w:y="7811"/>
        <w:shd w:val="clear" w:color="auto" w:fill="auto"/>
        <w:spacing w:after="0" w:line="258" w:lineRule="exact"/>
        <w:ind w:firstLine="740"/>
      </w:pPr>
      <w:r>
        <w:t>Взыскать с Общества с ограниченной ответственностью «Турфирма «Пять звезд» государственную пошлину в доход муниципального образования Городской округ «Город Хабаровск» в сумме</w:t>
      </w:r>
    </w:p>
    <w:p w:rsidR="007B193B" w:rsidRDefault="005E2427">
      <w:pPr>
        <w:pStyle w:val="20"/>
        <w:framePr w:w="9516" w:h="6395" w:hRule="exact" w:wrap="none" w:vAnchor="page" w:hAnchor="page" w:x="1823" w:y="7811"/>
        <w:shd w:val="clear" w:color="auto" w:fill="auto"/>
        <w:spacing w:after="0" w:line="258" w:lineRule="exact"/>
        <w:ind w:firstLine="740"/>
      </w:pPr>
      <w:r>
        <w:t xml:space="preserve">Решение может быть обжаловано в Индустриальный районный суд г. Хабаровска, в течение месяца со дня принятия решения суда в </w:t>
      </w:r>
      <w:r>
        <w:rPr>
          <w:rStyle w:val="2105pt"/>
        </w:rPr>
        <w:t xml:space="preserve">окончательной форме, через мирового </w:t>
      </w:r>
      <w:r>
        <w:t>судью судебного участка X» 14 Индустриального района г. Хабаровска.</w:t>
      </w:r>
    </w:p>
    <w:p w:rsidR="007B193B" w:rsidRDefault="007B193B">
      <w:pPr>
        <w:framePr w:wrap="none" w:vAnchor="page" w:hAnchor="page" w:x="11644" w:y="8984"/>
      </w:pPr>
    </w:p>
    <w:p w:rsidR="007B193B" w:rsidRDefault="005E2427">
      <w:pPr>
        <w:pStyle w:val="20"/>
        <w:framePr w:wrap="none" w:vAnchor="page" w:hAnchor="page" w:x="1293" w:y="15004"/>
        <w:shd w:val="clear" w:color="auto" w:fill="auto"/>
        <w:spacing w:after="0" w:line="240" w:lineRule="exact"/>
        <w:jc w:val="left"/>
      </w:pPr>
      <w:r>
        <w:t>_</w:t>
      </w:r>
    </w:p>
    <w:p w:rsidR="007B193B" w:rsidRDefault="005E2427">
      <w:pPr>
        <w:pStyle w:val="90"/>
        <w:framePr w:wrap="none" w:vAnchor="page" w:hAnchor="page" w:x="4743" w:y="15451"/>
        <w:shd w:val="clear" w:color="auto" w:fill="auto"/>
        <w:spacing w:line="220" w:lineRule="exact"/>
      </w:pPr>
      <w:proofErr w:type="spellStart"/>
      <w:r>
        <w:t>шштвя</w:t>
      </w:r>
      <w:proofErr w:type="spellEnd"/>
    </w:p>
    <w:p w:rsidR="007B193B" w:rsidRDefault="005E2427">
      <w:pPr>
        <w:pStyle w:val="20"/>
        <w:framePr w:wrap="none" w:vAnchor="page" w:hAnchor="page" w:x="6156" w:y="15497"/>
        <w:shd w:val="clear" w:color="auto" w:fill="auto"/>
        <w:spacing w:after="0" w:line="240" w:lineRule="exact"/>
        <w:jc w:val="left"/>
      </w:pPr>
      <w:r w:rsidRPr="005E2427">
        <w:rPr>
          <w:lang w:eastAsia="en-US" w:bidi="en-US"/>
        </w:rPr>
        <w:t>•4</w:t>
      </w:r>
      <w:r>
        <w:rPr>
          <w:lang w:val="en-US" w:eastAsia="en-US" w:bidi="en-US"/>
        </w:rPr>
        <w:t>F</w:t>
      </w:r>
      <w:r w:rsidRPr="005E2427">
        <w:rPr>
          <w:lang w:eastAsia="en-US" w:bidi="en-US"/>
        </w:rPr>
        <w:t>"</w:t>
      </w:r>
    </w:p>
    <w:p w:rsidR="007B193B" w:rsidRDefault="007B193B">
      <w:pPr>
        <w:rPr>
          <w:sz w:val="2"/>
          <w:szCs w:val="2"/>
        </w:rPr>
        <w:sectPr w:rsidR="007B193B">
          <w:pgSz w:w="12240" w:h="15840"/>
          <w:pgMar w:top="360" w:right="360" w:bottom="360" w:left="360" w:header="0" w:footer="3" w:gutter="0"/>
          <w:cols w:space="720"/>
          <w:noEndnote/>
          <w:docGrid w:linePitch="360"/>
        </w:sectPr>
      </w:pPr>
    </w:p>
    <w:p w:rsidR="007B193B" w:rsidRDefault="005E2427">
      <w:pPr>
        <w:pStyle w:val="20"/>
        <w:framePr w:w="9476" w:h="3985" w:hRule="exact" w:wrap="none" w:vAnchor="page" w:hAnchor="page" w:x="462" w:y="1094"/>
        <w:shd w:val="clear" w:color="auto" w:fill="auto"/>
        <w:spacing w:after="0" w:line="255" w:lineRule="exact"/>
        <w:ind w:firstLine="740"/>
      </w:pPr>
      <w:r>
        <w:lastRenderedPageBreak/>
        <w:t xml:space="preserve">В течение трех дней со дня объявления резолютивной части решения суда, лица, участвующие в деле, их представители, присутствующие в судебном заседании, могут подать мировому судье судебного участка № 14 Индустриального района г. Хабаровска заявление о составлении мотивированного </w:t>
      </w:r>
      <w:r>
        <w:rPr>
          <w:rStyle w:val="2105pt"/>
        </w:rPr>
        <w:t xml:space="preserve">решения </w:t>
      </w:r>
      <w:r>
        <w:t>суда.</w:t>
      </w:r>
    </w:p>
    <w:p w:rsidR="007B193B" w:rsidRDefault="005E2427">
      <w:pPr>
        <w:pStyle w:val="20"/>
        <w:framePr w:w="9476" w:h="3985" w:hRule="exact" w:wrap="none" w:vAnchor="page" w:hAnchor="page" w:x="462" w:y="1094"/>
        <w:shd w:val="clear" w:color="auto" w:fill="auto"/>
        <w:spacing w:after="0" w:line="255" w:lineRule="exact"/>
        <w:ind w:firstLine="740"/>
      </w:pPr>
      <w:r>
        <w:t>В течение пятнадцати дней со дня объявления резолютивной части решения суда, лица, участвующие в деле, их представители, не присутствовавшие в судебном заседании, могут подать мировому судье судебного участка № 14 Индустриального района г. Хабаровска заявление о составлении мотивированного решения суда.</w:t>
      </w:r>
    </w:p>
    <w:p w:rsidR="007B193B" w:rsidRDefault="005E2427">
      <w:pPr>
        <w:pStyle w:val="20"/>
        <w:framePr w:w="9476" w:h="3985" w:hRule="exact" w:wrap="none" w:vAnchor="page" w:hAnchor="page" w:x="462" w:y="1094"/>
        <w:shd w:val="clear" w:color="auto" w:fill="auto"/>
        <w:spacing w:after="42" w:line="255" w:lineRule="exact"/>
        <w:ind w:firstLine="740"/>
      </w:pPr>
      <w:r>
        <w:t>Мотивированное решение мировой судья составляет в течение пяти дней со дня поступления от лиц</w:t>
      </w:r>
      <w:proofErr w:type="gramStart"/>
      <w:r>
        <w:t>.</w:t>
      </w:r>
      <w:proofErr w:type="gramEnd"/>
      <w:r>
        <w:t xml:space="preserve"> </w:t>
      </w:r>
      <w:proofErr w:type="gramStart"/>
      <w:r>
        <w:t>у</w:t>
      </w:r>
      <w:proofErr w:type="gramEnd"/>
      <w:r>
        <w:t>частвующих в деле, их представителей заявления о составлении мотивированного решения суда.</w:t>
      </w:r>
    </w:p>
    <w:p w:rsidR="007B193B" w:rsidRDefault="005E2427">
      <w:pPr>
        <w:pStyle w:val="20"/>
        <w:framePr w:w="9476" w:h="3985" w:hRule="exact" w:wrap="none" w:vAnchor="page" w:hAnchor="page" w:x="462" w:y="1094"/>
        <w:shd w:val="clear" w:color="auto" w:fill="auto"/>
        <w:tabs>
          <w:tab w:val="left" w:pos="7872"/>
        </w:tabs>
        <w:spacing w:after="0" w:line="503" w:lineRule="exact"/>
      </w:pPr>
      <w:r>
        <w:t xml:space="preserve">Мировой судья </w:t>
      </w:r>
      <w:r>
        <w:rPr>
          <w:rStyle w:val="215pt3pt"/>
        </w:rPr>
        <w:t>' / 7/</w:t>
      </w:r>
      <w:r>
        <w:tab/>
        <w:t>О. В. Шевцова</w:t>
      </w:r>
    </w:p>
    <w:p w:rsidR="007B193B" w:rsidRDefault="005E2427">
      <w:pPr>
        <w:pStyle w:val="20"/>
        <w:framePr w:w="9476" w:h="3985" w:hRule="exact" w:wrap="none" w:vAnchor="page" w:hAnchor="page" w:x="462" w:y="1094"/>
        <w:shd w:val="clear" w:color="auto" w:fill="auto"/>
        <w:spacing w:after="0" w:line="503" w:lineRule="exact"/>
      </w:pPr>
      <w:r>
        <w:t>Решение суда в окончательной форме составлено 07.07.2014г.</w:t>
      </w:r>
    </w:p>
    <w:p w:rsidR="007B193B" w:rsidRDefault="005E2427">
      <w:pPr>
        <w:framePr w:wrap="none" w:vAnchor="page" w:hAnchor="page" w:x="489" w:y="5241"/>
        <w:rPr>
          <w:sz w:val="2"/>
          <w:szCs w:val="2"/>
        </w:rPr>
      </w:pPr>
      <w:r>
        <w:rPr>
          <w:noProof/>
          <w:lang w:bidi="ar-SA"/>
        </w:rPr>
        <w:drawing>
          <wp:inline distT="0" distB="0" distL="0" distR="0">
            <wp:extent cx="6972300" cy="4312920"/>
            <wp:effectExtent l="0" t="0" r="0" b="0"/>
            <wp:docPr id="4" name="Рисунок 4" descr="C:\DOCUME~1\567D~1\LOCALS~1\Temp\FineReader12.00\media\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1\567D~1\LOCALS~1\Temp\FineReader12.00\media\image4.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972300" cy="4312920"/>
                    </a:xfrm>
                    <a:prstGeom prst="rect">
                      <a:avLst/>
                    </a:prstGeom>
                    <a:noFill/>
                    <a:ln>
                      <a:noFill/>
                    </a:ln>
                  </pic:spPr>
                </pic:pic>
              </a:graphicData>
            </a:graphic>
          </wp:inline>
        </w:drawing>
      </w:r>
    </w:p>
    <w:p w:rsidR="007B193B" w:rsidRDefault="007B193B">
      <w:pPr>
        <w:rPr>
          <w:sz w:val="2"/>
          <w:szCs w:val="2"/>
        </w:rPr>
      </w:pPr>
    </w:p>
    <w:sectPr w:rsidR="007B193B">
      <w:pgSz w:w="12240" w:h="15840"/>
      <w:pgMar w:top="360" w:right="360" w:bottom="360" w:left="360"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E2427" w:rsidRDefault="005E2427">
      <w:r>
        <w:separator/>
      </w:r>
    </w:p>
  </w:endnote>
  <w:endnote w:type="continuationSeparator" w:id="0">
    <w:p w:rsidR="005E2427" w:rsidRDefault="005E2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Trebuchet MS">
    <w:panose1 w:val="020B0603020202020204"/>
    <w:charset w:val="CC"/>
    <w:family w:val="swiss"/>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E2427" w:rsidRDefault="005E2427"/>
  </w:footnote>
  <w:footnote w:type="continuationSeparator" w:id="0">
    <w:p w:rsidR="005E2427" w:rsidRDefault="005E2427"/>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drawingGridHorizontalSpacing w:val="181"/>
  <w:drawingGridVerticalSpacing w:val="181"/>
  <w:characterSpacingControl w:val="compressPunctuation"/>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193B"/>
    <w:rsid w:val="00557D6B"/>
    <w:rsid w:val="005E2427"/>
    <w:rsid w:val="007B19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1"/>
      <w:szCs w:val="21"/>
      <w:u w:val="none"/>
    </w:rPr>
  </w:style>
  <w:style w:type="character" w:customStyle="1" w:styleId="2105pt">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22"/>
      <w:szCs w:val="122"/>
      <w:u w:val="none"/>
    </w:rPr>
  </w:style>
  <w:style w:type="character" w:customStyle="1" w:styleId="215pt">
    <w:name w:val="Основной текст (2) + 15 pt;Курсив"/>
    <w:basedOn w:val="2"/>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6"/>
      <w:szCs w:val="16"/>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u w:val="none"/>
    </w:rPr>
  </w:style>
  <w:style w:type="character" w:customStyle="1" w:styleId="7">
    <w:name w:val="Основной текст (7)_"/>
    <w:basedOn w:val="a0"/>
    <w:link w:val="70"/>
    <w:rPr>
      <w:rFonts w:ascii="Trebuchet MS" w:eastAsia="Trebuchet MS" w:hAnsi="Trebuchet MS" w:cs="Trebuchet MS"/>
      <w:b w:val="0"/>
      <w:bCs w:val="0"/>
      <w:i w:val="0"/>
      <w:iCs w:val="0"/>
      <w:smallCaps w:val="0"/>
      <w:strike w:val="0"/>
      <w:spacing w:val="-10"/>
      <w:sz w:val="21"/>
      <w:szCs w:val="21"/>
      <w:u w:val="none"/>
    </w:rPr>
  </w:style>
  <w:style w:type="character" w:customStyle="1" w:styleId="2TrebuchetMS7pt">
    <w:name w:val="Основной текст (2) + Trebuchet MS;7 pt"/>
    <w:basedOn w:val="2"/>
    <w:rPr>
      <w:rFonts w:ascii="Trebuchet MS" w:eastAsia="Trebuchet MS" w:hAnsi="Trebuchet MS" w:cs="Trebuchet MS"/>
      <w:b w:val="0"/>
      <w:bCs w:val="0"/>
      <w:i w:val="0"/>
      <w:iCs w:val="0"/>
      <w:smallCaps w:val="0"/>
      <w:strike w:val="0"/>
      <w:color w:val="000000"/>
      <w:spacing w:val="0"/>
      <w:w w:val="100"/>
      <w:position w:val="0"/>
      <w:sz w:val="14"/>
      <w:szCs w:val="14"/>
      <w:u w:val="none"/>
      <w:lang w:val="en-US" w:eastAsia="en-US" w:bidi="en-US"/>
    </w:rPr>
  </w:style>
  <w:style w:type="character" w:customStyle="1" w:styleId="2TrebuchetMS105pt0pt">
    <w:name w:val="Основной текст (2) + Trebuchet MS;10;5 pt;Интервал 0 pt"/>
    <w:basedOn w:val="2"/>
    <w:rPr>
      <w:rFonts w:ascii="Trebuchet MS" w:eastAsia="Trebuchet MS" w:hAnsi="Trebuchet MS" w:cs="Trebuchet MS"/>
      <w:b w:val="0"/>
      <w:bCs w:val="0"/>
      <w:i w:val="0"/>
      <w:iCs w:val="0"/>
      <w:smallCaps w:val="0"/>
      <w:strike w:val="0"/>
      <w:color w:val="000000"/>
      <w:spacing w:val="-10"/>
      <w:w w:val="100"/>
      <w:position w:val="0"/>
      <w:sz w:val="21"/>
      <w:szCs w:val="21"/>
      <w:u w:val="none"/>
      <w:lang w:val="ru-RU" w:eastAsia="ru-RU" w:bidi="ru-RU"/>
    </w:rPr>
  </w:style>
  <w:style w:type="character" w:customStyle="1" w:styleId="8">
    <w:name w:val="Основной текст (8)_"/>
    <w:basedOn w:val="a0"/>
    <w:link w:val="80"/>
    <w:rPr>
      <w:rFonts w:ascii="Trebuchet MS" w:eastAsia="Trebuchet MS" w:hAnsi="Trebuchet MS" w:cs="Trebuchet MS"/>
      <w:b w:val="0"/>
      <w:bCs w:val="0"/>
      <w:i w:val="0"/>
      <w:iCs w:val="0"/>
      <w:smallCaps w:val="0"/>
      <w:strike w:val="0"/>
      <w:sz w:val="14"/>
      <w:szCs w:val="14"/>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u w:val="none"/>
    </w:rPr>
  </w:style>
  <w:style w:type="character" w:customStyle="1" w:styleId="115pt">
    <w:name w:val="Заголовок №1 + 15 pt;Курсив"/>
    <w:basedOn w:val="1"/>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spacing w:val="-20"/>
      <w:sz w:val="22"/>
      <w:szCs w:val="22"/>
      <w:u w:val="none"/>
    </w:rPr>
  </w:style>
  <w:style w:type="character" w:customStyle="1" w:styleId="215pt3pt">
    <w:name w:val="Основной текст (2) + 15 pt;Курсив;Интервал 3 pt"/>
    <w:basedOn w:val="2"/>
    <w:rPr>
      <w:rFonts w:ascii="Times New Roman" w:eastAsia="Times New Roman" w:hAnsi="Times New Roman" w:cs="Times New Roman"/>
      <w:b w:val="0"/>
      <w:bCs w:val="0"/>
      <w:i/>
      <w:iCs/>
      <w:smallCaps w:val="0"/>
      <w:strike w:val="0"/>
      <w:color w:val="000000"/>
      <w:spacing w:val="70"/>
      <w:w w:val="100"/>
      <w:position w:val="0"/>
      <w:sz w:val="30"/>
      <w:szCs w:val="30"/>
      <w:u w:val="none"/>
      <w:lang w:val="ru-RU" w:eastAsia="ru-RU" w:bidi="ru-RU"/>
    </w:rPr>
  </w:style>
  <w:style w:type="paragraph" w:customStyle="1" w:styleId="20">
    <w:name w:val="Основной текст (2)"/>
    <w:basedOn w:val="a"/>
    <w:link w:val="2"/>
    <w:pPr>
      <w:shd w:val="clear" w:color="auto" w:fill="FFFFFF"/>
      <w:spacing w:after="300" w:line="0" w:lineRule="atLeast"/>
      <w:jc w:val="both"/>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before="60" w:after="300" w:line="0" w:lineRule="atLeast"/>
      <w:jc w:val="center"/>
    </w:pPr>
    <w:rPr>
      <w:rFonts w:ascii="Times New Roman" w:eastAsia="Times New Roman" w:hAnsi="Times New Roman" w:cs="Times New Roman"/>
      <w:sz w:val="21"/>
      <w:szCs w:val="21"/>
    </w:rPr>
  </w:style>
  <w:style w:type="paragraph" w:customStyle="1" w:styleId="50">
    <w:name w:val="Основной текст (5)"/>
    <w:basedOn w:val="a"/>
    <w:link w:val="5"/>
    <w:pPr>
      <w:shd w:val="clear" w:color="auto" w:fill="FFFFFF"/>
      <w:spacing w:line="0" w:lineRule="atLeast"/>
    </w:pPr>
    <w:rPr>
      <w:rFonts w:ascii="Times New Roman" w:eastAsia="Times New Roman" w:hAnsi="Times New Roman" w:cs="Times New Roman"/>
      <w:b/>
      <w:bCs/>
      <w:sz w:val="122"/>
      <w:szCs w:val="122"/>
    </w:rPr>
  </w:style>
  <w:style w:type="paragraph" w:customStyle="1" w:styleId="60">
    <w:name w:val="Основной текст (6)"/>
    <w:basedOn w:val="a"/>
    <w:link w:val="6"/>
    <w:pPr>
      <w:shd w:val="clear" w:color="auto" w:fill="FFFFFF"/>
      <w:spacing w:before="120" w:after="360" w:line="0" w:lineRule="atLeast"/>
      <w:jc w:val="both"/>
    </w:pPr>
    <w:rPr>
      <w:rFonts w:ascii="Times New Roman" w:eastAsia="Times New Roman" w:hAnsi="Times New Roman" w:cs="Times New Roman"/>
      <w:sz w:val="16"/>
      <w:szCs w:val="16"/>
    </w:rPr>
  </w:style>
  <w:style w:type="paragraph" w:customStyle="1" w:styleId="a5">
    <w:name w:val="Подпись к картинке"/>
    <w:basedOn w:val="a"/>
    <w:link w:val="a4"/>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pPr>
      <w:shd w:val="clear" w:color="auto" w:fill="FFFFFF"/>
      <w:spacing w:after="60" w:line="0" w:lineRule="atLeast"/>
      <w:jc w:val="both"/>
    </w:pPr>
    <w:rPr>
      <w:rFonts w:ascii="Trebuchet MS" w:eastAsia="Trebuchet MS" w:hAnsi="Trebuchet MS" w:cs="Trebuchet MS"/>
      <w:spacing w:val="-10"/>
      <w:sz w:val="21"/>
      <w:szCs w:val="21"/>
    </w:rPr>
  </w:style>
  <w:style w:type="paragraph" w:customStyle="1" w:styleId="80">
    <w:name w:val="Основной текст (8)"/>
    <w:basedOn w:val="a"/>
    <w:link w:val="8"/>
    <w:pPr>
      <w:shd w:val="clear" w:color="auto" w:fill="FFFFFF"/>
      <w:spacing w:line="262" w:lineRule="exact"/>
      <w:jc w:val="both"/>
    </w:pPr>
    <w:rPr>
      <w:rFonts w:ascii="Trebuchet MS" w:eastAsia="Trebuchet MS" w:hAnsi="Trebuchet MS" w:cs="Trebuchet MS"/>
      <w:sz w:val="14"/>
      <w:szCs w:val="14"/>
    </w:rPr>
  </w:style>
  <w:style w:type="paragraph" w:customStyle="1" w:styleId="10">
    <w:name w:val="Заголовок №1"/>
    <w:basedOn w:val="a"/>
    <w:link w:val="1"/>
    <w:pPr>
      <w:shd w:val="clear" w:color="auto" w:fill="FFFFFF"/>
      <w:spacing w:line="262" w:lineRule="exact"/>
      <w:jc w:val="both"/>
      <w:outlineLvl w:val="0"/>
    </w:pPr>
    <w:rPr>
      <w:rFonts w:ascii="Times New Roman" w:eastAsia="Times New Roman" w:hAnsi="Times New Roman" w:cs="Times New Roman"/>
    </w:rPr>
  </w:style>
  <w:style w:type="paragraph" w:customStyle="1" w:styleId="a7">
    <w:name w:val="Другое"/>
    <w:basedOn w:val="a"/>
    <w:link w:val="a6"/>
    <w:pPr>
      <w:shd w:val="clear" w:color="auto" w:fill="FFFFFF"/>
    </w:pPr>
    <w:rPr>
      <w:rFonts w:ascii="Times New Roman" w:eastAsia="Times New Roman" w:hAnsi="Times New Roman" w:cs="Times New Roman"/>
      <w:sz w:val="20"/>
      <w:szCs w:val="20"/>
    </w:rPr>
  </w:style>
  <w:style w:type="paragraph" w:customStyle="1" w:styleId="90">
    <w:name w:val="Основной текст (9)"/>
    <w:basedOn w:val="a"/>
    <w:link w:val="9"/>
    <w:pPr>
      <w:shd w:val="clear" w:color="auto" w:fill="FFFFFF"/>
      <w:spacing w:line="0" w:lineRule="atLeast"/>
    </w:pPr>
    <w:rPr>
      <w:rFonts w:ascii="Times New Roman" w:eastAsia="Times New Roman" w:hAnsi="Times New Roman" w:cs="Times New Roman"/>
      <w:i/>
      <w:iCs/>
      <w:spacing w:val="-20"/>
      <w:sz w:val="22"/>
      <w:szCs w:val="22"/>
    </w:rPr>
  </w:style>
  <w:style w:type="paragraph" w:styleId="a8">
    <w:name w:val="Balloon Text"/>
    <w:basedOn w:val="a"/>
    <w:link w:val="a9"/>
    <w:uiPriority w:val="99"/>
    <w:semiHidden/>
    <w:unhideWhenUsed/>
    <w:rsid w:val="00557D6B"/>
    <w:rPr>
      <w:rFonts w:ascii="Tahoma" w:hAnsi="Tahoma" w:cs="Tahoma"/>
      <w:sz w:val="16"/>
      <w:szCs w:val="16"/>
    </w:rPr>
  </w:style>
  <w:style w:type="character" w:customStyle="1" w:styleId="a9">
    <w:name w:val="Текст выноски Знак"/>
    <w:basedOn w:val="a0"/>
    <w:link w:val="a8"/>
    <w:uiPriority w:val="99"/>
    <w:semiHidden/>
    <w:rsid w:val="00557D6B"/>
    <w:rPr>
      <w:rFonts w:ascii="Tahoma" w:hAnsi="Tahoma" w:cs="Tahoma"/>
      <w:color w:val="000000"/>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0080"/>
      <w:u w:val="singl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u w:val="none"/>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1"/>
      <w:szCs w:val="21"/>
      <w:u w:val="none"/>
    </w:rPr>
  </w:style>
  <w:style w:type="character" w:customStyle="1" w:styleId="2105pt">
    <w:name w:val="Основной текст (2) + 10;5 pt"/>
    <w:basedOn w:val="2"/>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style>
  <w:style w:type="character" w:customStyle="1" w:styleId="5">
    <w:name w:val="Основной текст (5)_"/>
    <w:basedOn w:val="a0"/>
    <w:link w:val="50"/>
    <w:rPr>
      <w:rFonts w:ascii="Times New Roman" w:eastAsia="Times New Roman" w:hAnsi="Times New Roman" w:cs="Times New Roman"/>
      <w:b/>
      <w:bCs/>
      <w:i w:val="0"/>
      <w:iCs w:val="0"/>
      <w:smallCaps w:val="0"/>
      <w:strike w:val="0"/>
      <w:sz w:val="122"/>
      <w:szCs w:val="122"/>
      <w:u w:val="none"/>
    </w:rPr>
  </w:style>
  <w:style w:type="character" w:customStyle="1" w:styleId="215pt">
    <w:name w:val="Основной текст (2) + 15 pt;Курсив"/>
    <w:basedOn w:val="2"/>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6">
    <w:name w:val="Основной текст (6)_"/>
    <w:basedOn w:val="a0"/>
    <w:link w:val="60"/>
    <w:rPr>
      <w:rFonts w:ascii="Times New Roman" w:eastAsia="Times New Roman" w:hAnsi="Times New Roman" w:cs="Times New Roman"/>
      <w:b w:val="0"/>
      <w:bCs w:val="0"/>
      <w:i w:val="0"/>
      <w:iCs w:val="0"/>
      <w:smallCaps w:val="0"/>
      <w:strike w:val="0"/>
      <w:sz w:val="16"/>
      <w:szCs w:val="16"/>
      <w:u w:val="none"/>
    </w:rPr>
  </w:style>
  <w:style w:type="character" w:customStyle="1" w:styleId="a4">
    <w:name w:val="Подпись к картинке_"/>
    <w:basedOn w:val="a0"/>
    <w:link w:val="a5"/>
    <w:rPr>
      <w:rFonts w:ascii="Times New Roman" w:eastAsia="Times New Roman" w:hAnsi="Times New Roman" w:cs="Times New Roman"/>
      <w:b w:val="0"/>
      <w:bCs w:val="0"/>
      <w:i w:val="0"/>
      <w:iCs w:val="0"/>
      <w:smallCaps w:val="0"/>
      <w:strike w:val="0"/>
      <w:u w:val="none"/>
    </w:rPr>
  </w:style>
  <w:style w:type="character" w:customStyle="1" w:styleId="7">
    <w:name w:val="Основной текст (7)_"/>
    <w:basedOn w:val="a0"/>
    <w:link w:val="70"/>
    <w:rPr>
      <w:rFonts w:ascii="Trebuchet MS" w:eastAsia="Trebuchet MS" w:hAnsi="Trebuchet MS" w:cs="Trebuchet MS"/>
      <w:b w:val="0"/>
      <w:bCs w:val="0"/>
      <w:i w:val="0"/>
      <w:iCs w:val="0"/>
      <w:smallCaps w:val="0"/>
      <w:strike w:val="0"/>
      <w:spacing w:val="-10"/>
      <w:sz w:val="21"/>
      <w:szCs w:val="21"/>
      <w:u w:val="none"/>
    </w:rPr>
  </w:style>
  <w:style w:type="character" w:customStyle="1" w:styleId="2TrebuchetMS7pt">
    <w:name w:val="Основной текст (2) + Trebuchet MS;7 pt"/>
    <w:basedOn w:val="2"/>
    <w:rPr>
      <w:rFonts w:ascii="Trebuchet MS" w:eastAsia="Trebuchet MS" w:hAnsi="Trebuchet MS" w:cs="Trebuchet MS"/>
      <w:b w:val="0"/>
      <w:bCs w:val="0"/>
      <w:i w:val="0"/>
      <w:iCs w:val="0"/>
      <w:smallCaps w:val="0"/>
      <w:strike w:val="0"/>
      <w:color w:val="000000"/>
      <w:spacing w:val="0"/>
      <w:w w:val="100"/>
      <w:position w:val="0"/>
      <w:sz w:val="14"/>
      <w:szCs w:val="14"/>
      <w:u w:val="none"/>
      <w:lang w:val="en-US" w:eastAsia="en-US" w:bidi="en-US"/>
    </w:rPr>
  </w:style>
  <w:style w:type="character" w:customStyle="1" w:styleId="2TrebuchetMS105pt0pt">
    <w:name w:val="Основной текст (2) + Trebuchet MS;10;5 pt;Интервал 0 pt"/>
    <w:basedOn w:val="2"/>
    <w:rPr>
      <w:rFonts w:ascii="Trebuchet MS" w:eastAsia="Trebuchet MS" w:hAnsi="Trebuchet MS" w:cs="Trebuchet MS"/>
      <w:b w:val="0"/>
      <w:bCs w:val="0"/>
      <w:i w:val="0"/>
      <w:iCs w:val="0"/>
      <w:smallCaps w:val="0"/>
      <w:strike w:val="0"/>
      <w:color w:val="000000"/>
      <w:spacing w:val="-10"/>
      <w:w w:val="100"/>
      <w:position w:val="0"/>
      <w:sz w:val="21"/>
      <w:szCs w:val="21"/>
      <w:u w:val="none"/>
      <w:lang w:val="ru-RU" w:eastAsia="ru-RU" w:bidi="ru-RU"/>
    </w:rPr>
  </w:style>
  <w:style w:type="character" w:customStyle="1" w:styleId="8">
    <w:name w:val="Основной текст (8)_"/>
    <w:basedOn w:val="a0"/>
    <w:link w:val="80"/>
    <w:rPr>
      <w:rFonts w:ascii="Trebuchet MS" w:eastAsia="Trebuchet MS" w:hAnsi="Trebuchet MS" w:cs="Trebuchet MS"/>
      <w:b w:val="0"/>
      <w:bCs w:val="0"/>
      <w:i w:val="0"/>
      <w:iCs w:val="0"/>
      <w:smallCaps w:val="0"/>
      <w:strike w:val="0"/>
      <w:sz w:val="14"/>
      <w:szCs w:val="14"/>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u w:val="none"/>
    </w:rPr>
  </w:style>
  <w:style w:type="character" w:customStyle="1" w:styleId="115pt">
    <w:name w:val="Заголовок №1 + 15 pt;Курсив"/>
    <w:basedOn w:val="1"/>
    <w:rPr>
      <w:rFonts w:ascii="Times New Roman" w:eastAsia="Times New Roman" w:hAnsi="Times New Roman" w:cs="Times New Roman"/>
      <w:b w:val="0"/>
      <w:bCs w:val="0"/>
      <w:i/>
      <w:iCs/>
      <w:smallCaps w:val="0"/>
      <w:strike w:val="0"/>
      <w:color w:val="000000"/>
      <w:spacing w:val="0"/>
      <w:w w:val="100"/>
      <w:position w:val="0"/>
      <w:sz w:val="30"/>
      <w:szCs w:val="30"/>
      <w:u w:val="none"/>
      <w:lang w:val="ru-RU" w:eastAsia="ru-RU" w:bidi="ru-RU"/>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0"/>
      <w:szCs w:val="20"/>
      <w:u w:val="none"/>
    </w:rPr>
  </w:style>
  <w:style w:type="character" w:customStyle="1" w:styleId="21">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2">
    <w:name w:val="Основной текст (2)"/>
    <w:basedOn w:val="2"/>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9">
    <w:name w:val="Основной текст (9)_"/>
    <w:basedOn w:val="a0"/>
    <w:link w:val="90"/>
    <w:rPr>
      <w:rFonts w:ascii="Times New Roman" w:eastAsia="Times New Roman" w:hAnsi="Times New Roman" w:cs="Times New Roman"/>
      <w:b w:val="0"/>
      <w:bCs w:val="0"/>
      <w:i/>
      <w:iCs/>
      <w:smallCaps w:val="0"/>
      <w:strike w:val="0"/>
      <w:spacing w:val="-20"/>
      <w:sz w:val="22"/>
      <w:szCs w:val="22"/>
      <w:u w:val="none"/>
    </w:rPr>
  </w:style>
  <w:style w:type="character" w:customStyle="1" w:styleId="215pt3pt">
    <w:name w:val="Основной текст (2) + 15 pt;Курсив;Интервал 3 pt"/>
    <w:basedOn w:val="2"/>
    <w:rPr>
      <w:rFonts w:ascii="Times New Roman" w:eastAsia="Times New Roman" w:hAnsi="Times New Roman" w:cs="Times New Roman"/>
      <w:b w:val="0"/>
      <w:bCs w:val="0"/>
      <w:i/>
      <w:iCs/>
      <w:smallCaps w:val="0"/>
      <w:strike w:val="0"/>
      <w:color w:val="000000"/>
      <w:spacing w:val="70"/>
      <w:w w:val="100"/>
      <w:position w:val="0"/>
      <w:sz w:val="30"/>
      <w:szCs w:val="30"/>
      <w:u w:val="none"/>
      <w:lang w:val="ru-RU" w:eastAsia="ru-RU" w:bidi="ru-RU"/>
    </w:rPr>
  </w:style>
  <w:style w:type="paragraph" w:customStyle="1" w:styleId="20">
    <w:name w:val="Основной текст (2)"/>
    <w:basedOn w:val="a"/>
    <w:link w:val="2"/>
    <w:pPr>
      <w:shd w:val="clear" w:color="auto" w:fill="FFFFFF"/>
      <w:spacing w:after="300" w:line="0" w:lineRule="atLeast"/>
      <w:jc w:val="both"/>
    </w:pPr>
    <w:rPr>
      <w:rFonts w:ascii="Times New Roman" w:eastAsia="Times New Roman" w:hAnsi="Times New Roman" w:cs="Times New Roman"/>
    </w:rPr>
  </w:style>
  <w:style w:type="paragraph" w:customStyle="1" w:styleId="30">
    <w:name w:val="Основной текст (3)"/>
    <w:basedOn w:val="a"/>
    <w:link w:val="3"/>
    <w:pPr>
      <w:shd w:val="clear" w:color="auto" w:fill="FFFFFF"/>
      <w:spacing w:before="60" w:after="300" w:line="0" w:lineRule="atLeast"/>
      <w:jc w:val="center"/>
    </w:pPr>
    <w:rPr>
      <w:rFonts w:ascii="Times New Roman" w:eastAsia="Times New Roman" w:hAnsi="Times New Roman" w:cs="Times New Roman"/>
      <w:sz w:val="21"/>
      <w:szCs w:val="21"/>
    </w:rPr>
  </w:style>
  <w:style w:type="paragraph" w:customStyle="1" w:styleId="50">
    <w:name w:val="Основной текст (5)"/>
    <w:basedOn w:val="a"/>
    <w:link w:val="5"/>
    <w:pPr>
      <w:shd w:val="clear" w:color="auto" w:fill="FFFFFF"/>
      <w:spacing w:line="0" w:lineRule="atLeast"/>
    </w:pPr>
    <w:rPr>
      <w:rFonts w:ascii="Times New Roman" w:eastAsia="Times New Roman" w:hAnsi="Times New Roman" w:cs="Times New Roman"/>
      <w:b/>
      <w:bCs/>
      <w:sz w:val="122"/>
      <w:szCs w:val="122"/>
    </w:rPr>
  </w:style>
  <w:style w:type="paragraph" w:customStyle="1" w:styleId="60">
    <w:name w:val="Основной текст (6)"/>
    <w:basedOn w:val="a"/>
    <w:link w:val="6"/>
    <w:pPr>
      <w:shd w:val="clear" w:color="auto" w:fill="FFFFFF"/>
      <w:spacing w:before="120" w:after="360" w:line="0" w:lineRule="atLeast"/>
      <w:jc w:val="both"/>
    </w:pPr>
    <w:rPr>
      <w:rFonts w:ascii="Times New Roman" w:eastAsia="Times New Roman" w:hAnsi="Times New Roman" w:cs="Times New Roman"/>
      <w:sz w:val="16"/>
      <w:szCs w:val="16"/>
    </w:rPr>
  </w:style>
  <w:style w:type="paragraph" w:customStyle="1" w:styleId="a5">
    <w:name w:val="Подпись к картинке"/>
    <w:basedOn w:val="a"/>
    <w:link w:val="a4"/>
    <w:pPr>
      <w:shd w:val="clear" w:color="auto" w:fill="FFFFFF"/>
      <w:spacing w:line="0" w:lineRule="atLeast"/>
    </w:pPr>
    <w:rPr>
      <w:rFonts w:ascii="Times New Roman" w:eastAsia="Times New Roman" w:hAnsi="Times New Roman" w:cs="Times New Roman"/>
    </w:rPr>
  </w:style>
  <w:style w:type="paragraph" w:customStyle="1" w:styleId="70">
    <w:name w:val="Основной текст (7)"/>
    <w:basedOn w:val="a"/>
    <w:link w:val="7"/>
    <w:pPr>
      <w:shd w:val="clear" w:color="auto" w:fill="FFFFFF"/>
      <w:spacing w:after="60" w:line="0" w:lineRule="atLeast"/>
      <w:jc w:val="both"/>
    </w:pPr>
    <w:rPr>
      <w:rFonts w:ascii="Trebuchet MS" w:eastAsia="Trebuchet MS" w:hAnsi="Trebuchet MS" w:cs="Trebuchet MS"/>
      <w:spacing w:val="-10"/>
      <w:sz w:val="21"/>
      <w:szCs w:val="21"/>
    </w:rPr>
  </w:style>
  <w:style w:type="paragraph" w:customStyle="1" w:styleId="80">
    <w:name w:val="Основной текст (8)"/>
    <w:basedOn w:val="a"/>
    <w:link w:val="8"/>
    <w:pPr>
      <w:shd w:val="clear" w:color="auto" w:fill="FFFFFF"/>
      <w:spacing w:line="262" w:lineRule="exact"/>
      <w:jc w:val="both"/>
    </w:pPr>
    <w:rPr>
      <w:rFonts w:ascii="Trebuchet MS" w:eastAsia="Trebuchet MS" w:hAnsi="Trebuchet MS" w:cs="Trebuchet MS"/>
      <w:sz w:val="14"/>
      <w:szCs w:val="14"/>
    </w:rPr>
  </w:style>
  <w:style w:type="paragraph" w:customStyle="1" w:styleId="10">
    <w:name w:val="Заголовок №1"/>
    <w:basedOn w:val="a"/>
    <w:link w:val="1"/>
    <w:pPr>
      <w:shd w:val="clear" w:color="auto" w:fill="FFFFFF"/>
      <w:spacing w:line="262" w:lineRule="exact"/>
      <w:jc w:val="both"/>
      <w:outlineLvl w:val="0"/>
    </w:pPr>
    <w:rPr>
      <w:rFonts w:ascii="Times New Roman" w:eastAsia="Times New Roman" w:hAnsi="Times New Roman" w:cs="Times New Roman"/>
    </w:rPr>
  </w:style>
  <w:style w:type="paragraph" w:customStyle="1" w:styleId="a7">
    <w:name w:val="Другое"/>
    <w:basedOn w:val="a"/>
    <w:link w:val="a6"/>
    <w:pPr>
      <w:shd w:val="clear" w:color="auto" w:fill="FFFFFF"/>
    </w:pPr>
    <w:rPr>
      <w:rFonts w:ascii="Times New Roman" w:eastAsia="Times New Roman" w:hAnsi="Times New Roman" w:cs="Times New Roman"/>
      <w:sz w:val="20"/>
      <w:szCs w:val="20"/>
    </w:rPr>
  </w:style>
  <w:style w:type="paragraph" w:customStyle="1" w:styleId="90">
    <w:name w:val="Основной текст (9)"/>
    <w:basedOn w:val="a"/>
    <w:link w:val="9"/>
    <w:pPr>
      <w:shd w:val="clear" w:color="auto" w:fill="FFFFFF"/>
      <w:spacing w:line="0" w:lineRule="atLeast"/>
    </w:pPr>
    <w:rPr>
      <w:rFonts w:ascii="Times New Roman" w:eastAsia="Times New Roman" w:hAnsi="Times New Roman" w:cs="Times New Roman"/>
      <w:i/>
      <w:iCs/>
      <w:spacing w:val="-20"/>
      <w:sz w:val="22"/>
      <w:szCs w:val="22"/>
    </w:rPr>
  </w:style>
  <w:style w:type="paragraph" w:styleId="a8">
    <w:name w:val="Balloon Text"/>
    <w:basedOn w:val="a"/>
    <w:link w:val="a9"/>
    <w:uiPriority w:val="99"/>
    <w:semiHidden/>
    <w:unhideWhenUsed/>
    <w:rsid w:val="00557D6B"/>
    <w:rPr>
      <w:rFonts w:ascii="Tahoma" w:hAnsi="Tahoma" w:cs="Tahoma"/>
      <w:sz w:val="16"/>
      <w:szCs w:val="16"/>
    </w:rPr>
  </w:style>
  <w:style w:type="character" w:customStyle="1" w:styleId="a9">
    <w:name w:val="Текст выноски Знак"/>
    <w:basedOn w:val="a0"/>
    <w:link w:val="a8"/>
    <w:uiPriority w:val="99"/>
    <w:semiHidden/>
    <w:rsid w:val="00557D6B"/>
    <w:rPr>
      <w:rFonts w:ascii="Tahoma" w:hAnsi="Tahoma" w:cs="Tahom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8</Pages>
  <Words>3910</Words>
  <Characters>22287</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Роспотребнадзор</Company>
  <LinksUpToDate>false</LinksUpToDate>
  <CharactersWithSpaces>26145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Соболенко</dc:creator>
  <cp:lastModifiedBy>Мария Михайловна Макарова</cp:lastModifiedBy>
  <cp:revision>2</cp:revision>
  <dcterms:created xsi:type="dcterms:W3CDTF">2016-02-19T04:26:00Z</dcterms:created>
  <dcterms:modified xsi:type="dcterms:W3CDTF">2016-02-19T06:03:00Z</dcterms:modified>
</cp:coreProperties>
</file>