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4635" cy="286385"/>
            <wp:effectExtent l="0" t="0" r="0" b="0"/>
            <wp:docPr id="1" name="Рисунок 1" descr="http://7.hbr.msudrf.ru/themes/2.0/img/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hbr.msudrf.ru/themes/2.0/img/logo_sm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635" cy="286385"/>
                    </a:xfrm>
                    <a:prstGeom prst="rect">
                      <a:avLst/>
                    </a:prstGeom>
                    <a:noFill/>
                    <a:ln>
                      <a:noFill/>
                    </a:ln>
                  </pic:spPr>
                </pic:pic>
              </a:graphicData>
            </a:graphic>
          </wp:inline>
        </w:drawing>
      </w:r>
      <w:r w:rsidR="0094053D" w:rsidRPr="0076365E">
        <w:rPr>
          <w:rFonts w:ascii="Times New Roman" w:eastAsia="Times New Roman" w:hAnsi="Times New Roman" w:cs="Times New Roman"/>
          <w:sz w:val="24"/>
          <w:szCs w:val="24"/>
          <w:lang w:eastAsia="ru-RU"/>
        </w:rPr>
        <w:t xml:space="preserve"> </w:t>
      </w:r>
      <w:r w:rsidRPr="0076365E">
        <w:rPr>
          <w:rFonts w:ascii="Times New Roman" w:eastAsia="Times New Roman" w:hAnsi="Times New Roman" w:cs="Times New Roman"/>
          <w:sz w:val="24"/>
          <w:szCs w:val="24"/>
          <w:lang w:eastAsia="ru-RU"/>
        </w:rPr>
        <w:t>Судебный участок №7 Железнодорожного района г. Хабаровска</w:t>
      </w:r>
      <w:r w:rsidRPr="0076365E">
        <w:rPr>
          <w:rFonts w:ascii="Times New Roman" w:eastAsia="Times New Roman" w:hAnsi="Times New Roman" w:cs="Times New Roman"/>
          <w:sz w:val="24"/>
          <w:szCs w:val="24"/>
          <w:lang w:eastAsia="ru-RU"/>
        </w:rPr>
        <w:br/>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Решение по гражданскому делу </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Дело &lt;</w:t>
      </w:r>
      <w:r w:rsidR="0094053D">
        <w:rPr>
          <w:rFonts w:ascii="Times New Roman" w:eastAsia="Times New Roman" w:hAnsi="Times New Roman" w:cs="Times New Roman"/>
          <w:sz w:val="24"/>
          <w:szCs w:val="24"/>
          <w:lang w:eastAsia="ru-RU"/>
        </w:rPr>
        <w:t>2-1097/2015</w:t>
      </w:r>
    </w:p>
    <w:p w:rsidR="0076365E" w:rsidRPr="0076365E" w:rsidRDefault="00223D0D" w:rsidP="0076365E">
      <w:pPr>
        <w:spacing w:after="0" w:line="240" w:lineRule="auto"/>
        <w:ind w:left="-1134"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6365E" w:rsidRPr="0076365E">
        <w:rPr>
          <w:rFonts w:ascii="Times New Roman" w:eastAsia="Times New Roman" w:hAnsi="Times New Roman" w:cs="Times New Roman"/>
          <w:sz w:val="24"/>
          <w:szCs w:val="24"/>
          <w:lang w:eastAsia="ru-RU"/>
        </w:rPr>
        <w:t>ОПРЕДЕЛЕНИЕ</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судебного заседания</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09 сентября 2015 года                                                                                          г. Хабаровск</w:t>
      </w:r>
    </w:p>
    <w:p w:rsidR="0076365E" w:rsidRPr="0076365E" w:rsidRDefault="0076365E" w:rsidP="0076365E">
      <w:pPr>
        <w:spacing w:after="0" w:line="240" w:lineRule="auto"/>
        <w:ind w:left="-1134" w:firstLine="708"/>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Мировой судья судебного района «Железнодорожный район </w:t>
      </w:r>
      <w:proofErr w:type="spellStart"/>
      <w:r w:rsidRPr="0076365E">
        <w:rPr>
          <w:rFonts w:ascii="Times New Roman" w:eastAsia="Times New Roman" w:hAnsi="Times New Roman" w:cs="Times New Roman"/>
          <w:sz w:val="24"/>
          <w:szCs w:val="24"/>
          <w:lang w:eastAsia="ru-RU"/>
        </w:rPr>
        <w:t>г</w:t>
      </w:r>
      <w:proofErr w:type="gramStart"/>
      <w:r w:rsidRPr="0076365E">
        <w:rPr>
          <w:rFonts w:ascii="Times New Roman" w:eastAsia="Times New Roman" w:hAnsi="Times New Roman" w:cs="Times New Roman"/>
          <w:sz w:val="24"/>
          <w:szCs w:val="24"/>
          <w:lang w:eastAsia="ru-RU"/>
        </w:rPr>
        <w:t>.Х</w:t>
      </w:r>
      <w:proofErr w:type="gramEnd"/>
      <w:r w:rsidRPr="0076365E">
        <w:rPr>
          <w:rFonts w:ascii="Times New Roman" w:eastAsia="Times New Roman" w:hAnsi="Times New Roman" w:cs="Times New Roman"/>
          <w:sz w:val="24"/>
          <w:szCs w:val="24"/>
          <w:lang w:eastAsia="ru-RU"/>
        </w:rPr>
        <w:t>абаровска</w:t>
      </w:r>
      <w:proofErr w:type="spellEnd"/>
      <w:r w:rsidRPr="0076365E">
        <w:rPr>
          <w:rFonts w:ascii="Times New Roman" w:eastAsia="Times New Roman" w:hAnsi="Times New Roman" w:cs="Times New Roman"/>
          <w:sz w:val="24"/>
          <w:szCs w:val="24"/>
          <w:lang w:eastAsia="ru-RU"/>
        </w:rPr>
        <w:t xml:space="preserve">» судебного участка № 7 </w:t>
      </w:r>
      <w:proofErr w:type="spellStart"/>
      <w:r w:rsidRPr="0076365E">
        <w:rPr>
          <w:rFonts w:ascii="Times New Roman" w:eastAsia="Times New Roman" w:hAnsi="Times New Roman" w:cs="Times New Roman"/>
          <w:sz w:val="24"/>
          <w:szCs w:val="24"/>
          <w:lang w:eastAsia="ru-RU"/>
        </w:rPr>
        <w:t>Торопенко</w:t>
      </w:r>
      <w:proofErr w:type="spellEnd"/>
      <w:r w:rsidRPr="0076365E">
        <w:rPr>
          <w:rFonts w:ascii="Times New Roman" w:eastAsia="Times New Roman" w:hAnsi="Times New Roman" w:cs="Times New Roman"/>
          <w:sz w:val="24"/>
          <w:szCs w:val="24"/>
          <w:lang w:eastAsia="ru-RU"/>
        </w:rPr>
        <w:t xml:space="preserve"> Т.П., с участием представителя истца </w:t>
      </w:r>
      <w:r w:rsidRPr="00F90762">
        <w:rPr>
          <w:rFonts w:ascii="Times New Roman" w:eastAsia="Times New Roman" w:hAnsi="Times New Roman" w:cs="Times New Roman"/>
          <w:color w:val="FFFFFF" w:themeColor="background1"/>
          <w:sz w:val="24"/>
          <w:szCs w:val="24"/>
          <w:lang w:eastAsia="ru-RU"/>
        </w:rPr>
        <w:t>.</w:t>
      </w:r>
      <w:r w:rsidRPr="0076365E">
        <w:rPr>
          <w:rFonts w:ascii="Times New Roman" w:eastAsia="Times New Roman" w:hAnsi="Times New Roman" w:cs="Times New Roman"/>
          <w:sz w:val="24"/>
          <w:szCs w:val="24"/>
          <w:lang w:eastAsia="ru-RU"/>
        </w:rPr>
        <w:t xml:space="preserve">, действующего на основании доверенности от 30.07.2015 г., представителя ответчика </w:t>
      </w:r>
      <w:r w:rsidR="00CA1737">
        <w:rPr>
          <w:rFonts w:ascii="Times New Roman" w:eastAsia="Times New Roman" w:hAnsi="Times New Roman" w:cs="Times New Roman"/>
          <w:sz w:val="24"/>
          <w:szCs w:val="24"/>
          <w:lang w:eastAsia="ru-RU"/>
        </w:rPr>
        <w:t xml:space="preserve">ФИО2 </w:t>
      </w:r>
      <w:r w:rsidRPr="0076365E">
        <w:rPr>
          <w:rFonts w:ascii="Times New Roman" w:eastAsia="Times New Roman" w:hAnsi="Times New Roman" w:cs="Times New Roman"/>
          <w:sz w:val="24"/>
          <w:szCs w:val="24"/>
          <w:lang w:eastAsia="ru-RU"/>
        </w:rPr>
        <w:t xml:space="preserve">, действующего на основании доверенности от 09.07.2015 г., при секретаре </w:t>
      </w:r>
      <w:r w:rsidR="00CA1737">
        <w:rPr>
          <w:rFonts w:ascii="Times New Roman" w:eastAsia="Times New Roman" w:hAnsi="Times New Roman" w:cs="Times New Roman"/>
          <w:sz w:val="24"/>
          <w:szCs w:val="24"/>
          <w:lang w:eastAsia="ru-RU"/>
        </w:rPr>
        <w:t>ФИО 3,</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рассмотрев в открытом судебном зас</w:t>
      </w:r>
      <w:r w:rsidR="00F73CEF">
        <w:rPr>
          <w:rFonts w:ascii="Times New Roman" w:eastAsia="Times New Roman" w:hAnsi="Times New Roman" w:cs="Times New Roman"/>
          <w:sz w:val="24"/>
          <w:szCs w:val="24"/>
          <w:lang w:eastAsia="ru-RU"/>
        </w:rPr>
        <w:t>едании гражданское дело по иску</w:t>
      </w:r>
      <w:bookmarkStart w:id="0" w:name="_GoBack"/>
      <w:bookmarkEnd w:id="0"/>
      <w:r w:rsidRPr="0076365E">
        <w:rPr>
          <w:rFonts w:ascii="Times New Roman" w:eastAsia="Times New Roman" w:hAnsi="Times New Roman" w:cs="Times New Roman"/>
          <w:sz w:val="24"/>
          <w:szCs w:val="24"/>
          <w:lang w:eastAsia="ru-RU"/>
        </w:rPr>
        <w:t>&lt;ФИО</w:t>
      </w:r>
      <w:proofErr w:type="gramStart"/>
      <w:r w:rsidRPr="0076365E">
        <w:rPr>
          <w:rFonts w:ascii="Times New Roman" w:eastAsia="Times New Roman" w:hAnsi="Times New Roman" w:cs="Times New Roman"/>
          <w:sz w:val="24"/>
          <w:szCs w:val="24"/>
          <w:lang w:eastAsia="ru-RU"/>
        </w:rPr>
        <w:t>1</w:t>
      </w:r>
      <w:proofErr w:type="gramEnd"/>
      <w:r w:rsidRPr="0076365E">
        <w:rPr>
          <w:rFonts w:ascii="Times New Roman" w:eastAsia="Times New Roman" w:hAnsi="Times New Roman" w:cs="Times New Roman"/>
          <w:sz w:val="24"/>
          <w:szCs w:val="24"/>
          <w:lang w:eastAsia="ru-RU"/>
        </w:rPr>
        <w:t>&gt; к Обществу с ограниченной ответственностью «Поли-Сервис» с привлечением третьего лица, не заявляющего самостоятельные требования относительно предмета спора Управление Федеральной службы по надзору в сфере защиты прав потребителей и благополучия человека по Хабаровскому краю о взыскании денежных средств, компенсации морального вреда, штрафа,</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УСТАНОВИЛ:</w:t>
      </w:r>
    </w:p>
    <w:p w:rsidR="0076365E" w:rsidRPr="0076365E" w:rsidRDefault="0076365E" w:rsidP="0076365E">
      <w:pPr>
        <w:spacing w:after="0" w:line="240" w:lineRule="auto"/>
        <w:ind w:left="-1134" w:firstLine="708"/>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Истец обратился в суд с вышеуказанным иском, ссылаясь на то, что 17.04.2015 г. ей был сдан в ремонт ООО «</w:t>
      </w:r>
      <w:proofErr w:type="gramStart"/>
      <w:r w:rsidRPr="0076365E">
        <w:rPr>
          <w:rFonts w:ascii="Times New Roman" w:eastAsia="Times New Roman" w:hAnsi="Times New Roman" w:cs="Times New Roman"/>
          <w:sz w:val="24"/>
          <w:szCs w:val="24"/>
          <w:lang w:eastAsia="ru-RU"/>
        </w:rPr>
        <w:t>Поли-Сервис</w:t>
      </w:r>
      <w:proofErr w:type="gramEnd"/>
      <w:r w:rsidRPr="0076365E">
        <w:rPr>
          <w:rFonts w:ascii="Times New Roman" w:eastAsia="Times New Roman" w:hAnsi="Times New Roman" w:cs="Times New Roman"/>
          <w:sz w:val="24"/>
          <w:szCs w:val="24"/>
          <w:lang w:eastAsia="ru-RU"/>
        </w:rPr>
        <w:t xml:space="preserve">» смартфон </w:t>
      </w:r>
      <w:proofErr w:type="spellStart"/>
      <w:r w:rsidRPr="0076365E">
        <w:rPr>
          <w:rFonts w:ascii="Times New Roman" w:eastAsia="Times New Roman" w:hAnsi="Times New Roman" w:cs="Times New Roman"/>
          <w:sz w:val="24"/>
          <w:szCs w:val="24"/>
          <w:lang w:eastAsia="ru-RU"/>
        </w:rPr>
        <w:t>Samsung</w:t>
      </w:r>
      <w:proofErr w:type="spellEnd"/>
      <w:r w:rsidRPr="0076365E">
        <w:rPr>
          <w:rFonts w:ascii="Times New Roman" w:eastAsia="Times New Roman" w:hAnsi="Times New Roman" w:cs="Times New Roman"/>
          <w:sz w:val="24"/>
          <w:szCs w:val="24"/>
          <w:lang w:eastAsia="ru-RU"/>
        </w:rPr>
        <w:t xml:space="preserve"> SM-A &lt;НОМЕР&gt; (серийный номер &lt;НОМЕР&gt;) с целью замены разбитого дисплея на новый дисплей (заказ-наряд &lt;НОМЕР&gt; от 17.04.2015). При сдаче </w:t>
      </w:r>
      <w:proofErr w:type="spellStart"/>
      <w:r w:rsidRPr="0076365E">
        <w:rPr>
          <w:rFonts w:ascii="Times New Roman" w:eastAsia="Times New Roman" w:hAnsi="Times New Roman" w:cs="Times New Roman"/>
          <w:sz w:val="24"/>
          <w:szCs w:val="24"/>
          <w:lang w:eastAsia="ru-RU"/>
        </w:rPr>
        <w:t>смартофона</w:t>
      </w:r>
      <w:proofErr w:type="spellEnd"/>
      <w:r w:rsidRPr="0076365E">
        <w:rPr>
          <w:rFonts w:ascii="Times New Roman" w:eastAsia="Times New Roman" w:hAnsi="Times New Roman" w:cs="Times New Roman"/>
          <w:sz w:val="24"/>
          <w:szCs w:val="24"/>
          <w:lang w:eastAsia="ru-RU"/>
        </w:rPr>
        <w:t xml:space="preserve"> в ремонт, корпус телефона был осмотрен на предмет повреждений, где в зака</w:t>
      </w:r>
      <w:proofErr w:type="gramStart"/>
      <w:r w:rsidRPr="0076365E">
        <w:rPr>
          <w:rFonts w:ascii="Times New Roman" w:eastAsia="Times New Roman" w:hAnsi="Times New Roman" w:cs="Times New Roman"/>
          <w:sz w:val="24"/>
          <w:szCs w:val="24"/>
          <w:lang w:eastAsia="ru-RU"/>
        </w:rPr>
        <w:t>з-</w:t>
      </w:r>
      <w:proofErr w:type="gramEnd"/>
      <w:r w:rsidRPr="0076365E">
        <w:rPr>
          <w:rFonts w:ascii="Times New Roman" w:eastAsia="Times New Roman" w:hAnsi="Times New Roman" w:cs="Times New Roman"/>
          <w:sz w:val="24"/>
          <w:szCs w:val="24"/>
          <w:lang w:eastAsia="ru-RU"/>
        </w:rPr>
        <w:t xml:space="preserve"> наряде были отмечены мелкие царапины. Других повреждений на корпусе смартфона на момент сдачи в ремонт не имелось. Стоимость ремонтных работ с учетом стоимости нового дисплея составила </w:t>
      </w:r>
      <w:r w:rsidR="00CA1737">
        <w:rPr>
          <w:rFonts w:ascii="Times New Roman" w:eastAsia="Times New Roman" w:hAnsi="Times New Roman" w:cs="Times New Roman"/>
          <w:sz w:val="24"/>
          <w:szCs w:val="24"/>
          <w:lang w:eastAsia="ru-RU"/>
        </w:rPr>
        <w:t xml:space="preserve"> </w:t>
      </w:r>
      <w:r w:rsidRPr="0076365E">
        <w:rPr>
          <w:rFonts w:ascii="Times New Roman" w:eastAsia="Times New Roman" w:hAnsi="Times New Roman" w:cs="Times New Roman"/>
          <w:sz w:val="24"/>
          <w:szCs w:val="24"/>
          <w:lang w:eastAsia="ru-RU"/>
        </w:rPr>
        <w:t xml:space="preserve"> руб., и была оплачена ей полностью. 23.04.2015 г. при приеме смартфона из ремонта ей было обнаружено повреждение корпус</w:t>
      </w:r>
      <w:proofErr w:type="gramStart"/>
      <w:r w:rsidRPr="0076365E">
        <w:rPr>
          <w:rFonts w:ascii="Times New Roman" w:eastAsia="Times New Roman" w:hAnsi="Times New Roman" w:cs="Times New Roman"/>
          <w:sz w:val="24"/>
          <w:szCs w:val="24"/>
          <w:lang w:eastAsia="ru-RU"/>
        </w:rPr>
        <w:t>а-</w:t>
      </w:r>
      <w:proofErr w:type="gramEnd"/>
      <w:r w:rsidRPr="0076365E">
        <w:rPr>
          <w:rFonts w:ascii="Times New Roman" w:eastAsia="Times New Roman" w:hAnsi="Times New Roman" w:cs="Times New Roman"/>
          <w:sz w:val="24"/>
          <w:szCs w:val="24"/>
          <w:lang w:eastAsia="ru-RU"/>
        </w:rPr>
        <w:t xml:space="preserve"> трещина в правом верхнем углу корпуса на задней крышке смартфона. Об этом она сообщила сотруднику ООО «</w:t>
      </w:r>
      <w:proofErr w:type="gramStart"/>
      <w:r w:rsidRPr="0076365E">
        <w:rPr>
          <w:rFonts w:ascii="Times New Roman" w:eastAsia="Times New Roman" w:hAnsi="Times New Roman" w:cs="Times New Roman"/>
          <w:sz w:val="24"/>
          <w:szCs w:val="24"/>
          <w:lang w:eastAsia="ru-RU"/>
        </w:rPr>
        <w:t>Поли-Сервис</w:t>
      </w:r>
      <w:proofErr w:type="gramEnd"/>
      <w:r w:rsidRPr="0076365E">
        <w:rPr>
          <w:rFonts w:ascii="Times New Roman" w:eastAsia="Times New Roman" w:hAnsi="Times New Roman" w:cs="Times New Roman"/>
          <w:sz w:val="24"/>
          <w:szCs w:val="24"/>
          <w:lang w:eastAsia="ru-RU"/>
        </w:rPr>
        <w:t>», написала заявление на имя директора с просьбой разобраться и произвести замену корпуса. 07.05.2015 г. ей был получен ответ на заявление, где ей было предложено за свой счет произвести замену корпуса, по причине того, что трещина носит эксплуатационный характер. С данным решением ООО «</w:t>
      </w:r>
      <w:proofErr w:type="gramStart"/>
      <w:r w:rsidRPr="0076365E">
        <w:rPr>
          <w:rFonts w:ascii="Times New Roman" w:eastAsia="Times New Roman" w:hAnsi="Times New Roman" w:cs="Times New Roman"/>
          <w:sz w:val="24"/>
          <w:szCs w:val="24"/>
          <w:lang w:eastAsia="ru-RU"/>
        </w:rPr>
        <w:t>Поли-Сервис</w:t>
      </w:r>
      <w:proofErr w:type="gramEnd"/>
      <w:r w:rsidRPr="0076365E">
        <w:rPr>
          <w:rFonts w:ascii="Times New Roman" w:eastAsia="Times New Roman" w:hAnsi="Times New Roman" w:cs="Times New Roman"/>
          <w:sz w:val="24"/>
          <w:szCs w:val="24"/>
          <w:lang w:eastAsia="ru-RU"/>
        </w:rPr>
        <w:t xml:space="preserve">» она не согласилась. 12.05.2015 г. она вновь направила претензию ООО «Поли-Сервис», но по состоянию на 15.06.2015 г. ее претензия оставлена без ответа. Просит суд взыскать с ООО «Поли-Сервис» денежные средства в размере </w:t>
      </w:r>
      <w:r w:rsidR="00CA1737">
        <w:rPr>
          <w:rFonts w:ascii="Times New Roman" w:eastAsia="Times New Roman" w:hAnsi="Times New Roman" w:cs="Times New Roman"/>
          <w:sz w:val="24"/>
          <w:szCs w:val="24"/>
          <w:lang w:eastAsia="ru-RU"/>
        </w:rPr>
        <w:t xml:space="preserve"> </w:t>
      </w:r>
      <w:r w:rsidRPr="0076365E">
        <w:rPr>
          <w:rFonts w:ascii="Times New Roman" w:eastAsia="Times New Roman" w:hAnsi="Times New Roman" w:cs="Times New Roman"/>
          <w:sz w:val="24"/>
          <w:szCs w:val="24"/>
          <w:lang w:eastAsia="ru-RU"/>
        </w:rPr>
        <w:t xml:space="preserve"> руб. 00 коп</w:t>
      </w:r>
      <w:proofErr w:type="gramStart"/>
      <w:r w:rsidRPr="0076365E">
        <w:rPr>
          <w:rFonts w:ascii="Times New Roman" w:eastAsia="Times New Roman" w:hAnsi="Times New Roman" w:cs="Times New Roman"/>
          <w:sz w:val="24"/>
          <w:szCs w:val="24"/>
          <w:lang w:eastAsia="ru-RU"/>
        </w:rPr>
        <w:t>.</w:t>
      </w:r>
      <w:proofErr w:type="gramEnd"/>
      <w:r w:rsidRPr="0076365E">
        <w:rPr>
          <w:rFonts w:ascii="Times New Roman" w:eastAsia="Times New Roman" w:hAnsi="Times New Roman" w:cs="Times New Roman"/>
          <w:sz w:val="24"/>
          <w:szCs w:val="24"/>
          <w:lang w:eastAsia="ru-RU"/>
        </w:rPr>
        <w:t xml:space="preserve"> </w:t>
      </w:r>
      <w:proofErr w:type="gramStart"/>
      <w:r w:rsidRPr="0076365E">
        <w:rPr>
          <w:rFonts w:ascii="Times New Roman" w:eastAsia="Times New Roman" w:hAnsi="Times New Roman" w:cs="Times New Roman"/>
          <w:sz w:val="24"/>
          <w:szCs w:val="24"/>
          <w:lang w:eastAsia="ru-RU"/>
        </w:rPr>
        <w:t>д</w:t>
      </w:r>
      <w:proofErr w:type="gramEnd"/>
      <w:r w:rsidRPr="0076365E">
        <w:rPr>
          <w:rFonts w:ascii="Times New Roman" w:eastAsia="Times New Roman" w:hAnsi="Times New Roman" w:cs="Times New Roman"/>
          <w:sz w:val="24"/>
          <w:szCs w:val="24"/>
          <w:lang w:eastAsia="ru-RU"/>
        </w:rPr>
        <w:t xml:space="preserve">вукратную цену поврежденного смартфона, компенсацию морального вреда в размере </w:t>
      </w:r>
      <w:r w:rsidR="00CA1737">
        <w:rPr>
          <w:rFonts w:ascii="Times New Roman" w:eastAsia="Times New Roman" w:hAnsi="Times New Roman" w:cs="Times New Roman"/>
          <w:sz w:val="24"/>
          <w:szCs w:val="24"/>
          <w:lang w:eastAsia="ru-RU"/>
        </w:rPr>
        <w:t xml:space="preserve"> </w:t>
      </w:r>
      <w:r w:rsidRPr="0076365E">
        <w:rPr>
          <w:rFonts w:ascii="Times New Roman" w:eastAsia="Times New Roman" w:hAnsi="Times New Roman" w:cs="Times New Roman"/>
          <w:sz w:val="24"/>
          <w:szCs w:val="24"/>
          <w:lang w:eastAsia="ru-RU"/>
        </w:rPr>
        <w:t xml:space="preserve"> руб., штраф за отказ от добровольного удовлетворения исковых требований в сумме </w:t>
      </w:r>
      <w:r w:rsidR="00CA1737">
        <w:rPr>
          <w:rFonts w:ascii="Times New Roman" w:eastAsia="Times New Roman" w:hAnsi="Times New Roman" w:cs="Times New Roman"/>
          <w:sz w:val="24"/>
          <w:szCs w:val="24"/>
          <w:lang w:eastAsia="ru-RU"/>
        </w:rPr>
        <w:t xml:space="preserve"> </w:t>
      </w:r>
      <w:r w:rsidRPr="0076365E">
        <w:rPr>
          <w:rFonts w:ascii="Times New Roman" w:eastAsia="Times New Roman" w:hAnsi="Times New Roman" w:cs="Times New Roman"/>
          <w:sz w:val="24"/>
          <w:szCs w:val="24"/>
          <w:lang w:eastAsia="ru-RU"/>
        </w:rPr>
        <w:t xml:space="preserve"> руб.</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В судебном заседании от представителя ответчика ООО «</w:t>
      </w:r>
      <w:proofErr w:type="gramStart"/>
      <w:r w:rsidRPr="0076365E">
        <w:rPr>
          <w:rFonts w:ascii="Times New Roman" w:eastAsia="Times New Roman" w:hAnsi="Times New Roman" w:cs="Times New Roman"/>
          <w:sz w:val="24"/>
          <w:szCs w:val="24"/>
          <w:lang w:eastAsia="ru-RU"/>
        </w:rPr>
        <w:t>Поли-Сервис</w:t>
      </w:r>
      <w:proofErr w:type="gramEnd"/>
      <w:r w:rsidRPr="0076365E">
        <w:rPr>
          <w:rFonts w:ascii="Times New Roman" w:eastAsia="Times New Roman" w:hAnsi="Times New Roman" w:cs="Times New Roman"/>
          <w:sz w:val="24"/>
          <w:szCs w:val="24"/>
          <w:lang w:eastAsia="ru-RU"/>
        </w:rPr>
        <w:t>» поступило мировое соглашение  для утверждения, в котором изложены его условия.</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Представитель истца  в судебном заседании, согласился с условиями мирового соглашения.</w:t>
      </w:r>
    </w:p>
    <w:p w:rsidR="0076365E" w:rsidRPr="0076365E" w:rsidRDefault="00CA1737" w:rsidP="0076365E">
      <w:pPr>
        <w:spacing w:after="0" w:line="240" w:lineRule="auto"/>
        <w:ind w:left="-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Истец</w:t>
      </w:r>
      <w:proofErr w:type="gramStart"/>
      <w:r w:rsidR="0076365E" w:rsidRPr="00F90762">
        <w:rPr>
          <w:rFonts w:ascii="Times New Roman" w:eastAsia="Times New Roman" w:hAnsi="Times New Roman" w:cs="Times New Roman"/>
          <w:color w:val="FFFFFF" w:themeColor="background1"/>
          <w:sz w:val="24"/>
          <w:szCs w:val="24"/>
          <w:lang w:eastAsia="ru-RU"/>
        </w:rPr>
        <w:t>.</w:t>
      </w:r>
      <w:proofErr w:type="gramEnd"/>
      <w:r w:rsidR="0076365E" w:rsidRPr="0076365E">
        <w:rPr>
          <w:rFonts w:ascii="Times New Roman" w:eastAsia="Times New Roman" w:hAnsi="Times New Roman" w:cs="Times New Roman"/>
          <w:sz w:val="24"/>
          <w:szCs w:val="24"/>
          <w:lang w:eastAsia="ru-RU"/>
        </w:rPr>
        <w:t xml:space="preserve"> </w:t>
      </w:r>
      <w:proofErr w:type="gramStart"/>
      <w:r w:rsidR="0076365E" w:rsidRPr="0076365E">
        <w:rPr>
          <w:rFonts w:ascii="Times New Roman" w:eastAsia="Times New Roman" w:hAnsi="Times New Roman" w:cs="Times New Roman"/>
          <w:sz w:val="24"/>
          <w:szCs w:val="24"/>
          <w:lang w:eastAsia="ru-RU"/>
        </w:rPr>
        <w:t>в</w:t>
      </w:r>
      <w:proofErr w:type="gramEnd"/>
      <w:r w:rsidR="0076365E" w:rsidRPr="0076365E">
        <w:rPr>
          <w:rFonts w:ascii="Times New Roman" w:eastAsia="Times New Roman" w:hAnsi="Times New Roman" w:cs="Times New Roman"/>
          <w:sz w:val="24"/>
          <w:szCs w:val="24"/>
          <w:lang w:eastAsia="ru-RU"/>
        </w:rPr>
        <w:t xml:space="preserve"> судебное заседание не явилась. О дате судебного заседания извещалась надлежащим образом. О причинах неявку в судебное заседание не сообщила, об отложении дела не ходатайствовала.</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          </w:t>
      </w:r>
      <w:proofErr w:type="gramStart"/>
      <w:r w:rsidRPr="0076365E">
        <w:rPr>
          <w:rFonts w:ascii="Times New Roman" w:eastAsia="Times New Roman" w:hAnsi="Times New Roman" w:cs="Times New Roman"/>
          <w:sz w:val="24"/>
          <w:szCs w:val="24"/>
          <w:lang w:eastAsia="ru-RU"/>
        </w:rPr>
        <w:t>Третье лицо, не  заявляющее самостоятельные требования относительно предмета спора Управление Федеральной службы по надзору в сфере защиты прав потребителей и благополучия человека по Хабаровскому краю в судебное заседание не явилось</w:t>
      </w:r>
      <w:proofErr w:type="gramEnd"/>
      <w:r w:rsidRPr="0076365E">
        <w:rPr>
          <w:rFonts w:ascii="Times New Roman" w:eastAsia="Times New Roman" w:hAnsi="Times New Roman" w:cs="Times New Roman"/>
          <w:sz w:val="24"/>
          <w:szCs w:val="24"/>
          <w:lang w:eastAsia="ru-RU"/>
        </w:rPr>
        <w:t xml:space="preserve">. О дате судебного заседания извещалось надлежащим образом. О причинах неявку в судебное </w:t>
      </w:r>
      <w:r>
        <w:rPr>
          <w:rFonts w:ascii="Times New Roman" w:eastAsia="Times New Roman" w:hAnsi="Times New Roman" w:cs="Times New Roman"/>
          <w:sz w:val="24"/>
          <w:szCs w:val="24"/>
          <w:lang w:eastAsia="ru-RU"/>
        </w:rPr>
        <w:t>з</w:t>
      </w:r>
      <w:r w:rsidRPr="0076365E">
        <w:rPr>
          <w:rFonts w:ascii="Times New Roman" w:eastAsia="Times New Roman" w:hAnsi="Times New Roman" w:cs="Times New Roman"/>
          <w:sz w:val="24"/>
          <w:szCs w:val="24"/>
          <w:lang w:eastAsia="ru-RU"/>
        </w:rPr>
        <w:t>аседание не сообщило, об отложении дела не ходатайствовало.</w:t>
      </w:r>
    </w:p>
    <w:p w:rsidR="0076365E" w:rsidRPr="0076365E" w:rsidRDefault="0076365E" w:rsidP="0076365E">
      <w:pPr>
        <w:shd w:val="clear" w:color="auto" w:fill="FFFFFF"/>
        <w:spacing w:after="0" w:line="240" w:lineRule="auto"/>
        <w:ind w:left="-1134" w:firstLine="357"/>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   В соответствии со ст. 167 ГПК РФ суд считает возможным рассмотреть гражданское дело в отсутствие неявившихся сторон. </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Выслушав стороны, изучив материалы дела, обсудив условия мирового соглашения, предложенного сторонами для утверждения, мировой судья приходит к следующему.</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В соответствии со ст.39 ГПК РФ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Истцу и ответчику разъяснены последствия заключения мирового соглашения и утверждения его судом, предусмотренные ст.ст.220, 221 ГПК РФ.</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Условия мирового соглашения, предложенные к утверждению, обсуждены судом со сторонами.</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Мировой судья приходит к выводу о том, что мировое соглашение не противоречит закону, совершено в интересах обеих сторон  и не нарушает прав и интересов других лиц.</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            На основании </w:t>
      </w:r>
      <w:proofErr w:type="gramStart"/>
      <w:r w:rsidRPr="0076365E">
        <w:rPr>
          <w:rFonts w:ascii="Times New Roman" w:eastAsia="Times New Roman" w:hAnsi="Times New Roman" w:cs="Times New Roman"/>
          <w:sz w:val="24"/>
          <w:szCs w:val="24"/>
          <w:lang w:eastAsia="ru-RU"/>
        </w:rPr>
        <w:t>изложенного</w:t>
      </w:r>
      <w:proofErr w:type="gramEnd"/>
      <w:r w:rsidRPr="0076365E">
        <w:rPr>
          <w:rFonts w:ascii="Times New Roman" w:eastAsia="Times New Roman" w:hAnsi="Times New Roman" w:cs="Times New Roman"/>
          <w:sz w:val="24"/>
          <w:szCs w:val="24"/>
          <w:lang w:eastAsia="ru-RU"/>
        </w:rPr>
        <w:t xml:space="preserve">, руководствуясь </w:t>
      </w:r>
      <w:proofErr w:type="spellStart"/>
      <w:r w:rsidRPr="0076365E">
        <w:rPr>
          <w:rFonts w:ascii="Times New Roman" w:eastAsia="Times New Roman" w:hAnsi="Times New Roman" w:cs="Times New Roman"/>
          <w:sz w:val="24"/>
          <w:szCs w:val="24"/>
          <w:lang w:eastAsia="ru-RU"/>
        </w:rPr>
        <w:t>ст.ст</w:t>
      </w:r>
      <w:proofErr w:type="spellEnd"/>
      <w:r w:rsidRPr="0076365E">
        <w:rPr>
          <w:rFonts w:ascii="Times New Roman" w:eastAsia="Times New Roman" w:hAnsi="Times New Roman" w:cs="Times New Roman"/>
          <w:sz w:val="24"/>
          <w:szCs w:val="24"/>
          <w:lang w:eastAsia="ru-RU"/>
        </w:rPr>
        <w:t>. 39, 173, 220, 221 ГПК РФ, суд</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ОПРЕДЕЛИЛ:</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lastRenderedPageBreak/>
        <w:t xml:space="preserve">            Утвердить мировое соглашение, заключенное между </w:t>
      </w:r>
      <w:proofErr w:type="spellStart"/>
      <w:r w:rsidR="00CB7B53">
        <w:rPr>
          <w:rFonts w:ascii="Times New Roman" w:eastAsia="Times New Roman" w:hAnsi="Times New Roman" w:cs="Times New Roman"/>
          <w:color w:val="FFFFFF" w:themeColor="background1"/>
          <w:sz w:val="24"/>
          <w:szCs w:val="24"/>
          <w:lang w:eastAsia="ru-RU"/>
        </w:rPr>
        <w:t>Ва</w:t>
      </w:r>
      <w:proofErr w:type="spellEnd"/>
      <w:r w:rsidRPr="0076365E">
        <w:rPr>
          <w:rFonts w:ascii="Times New Roman" w:eastAsia="Times New Roman" w:hAnsi="Times New Roman" w:cs="Times New Roman"/>
          <w:sz w:val="24"/>
          <w:szCs w:val="24"/>
          <w:lang w:eastAsia="ru-RU"/>
        </w:rPr>
        <w:t>&lt;ФИО</w:t>
      </w:r>
      <w:proofErr w:type="gramStart"/>
      <w:r w:rsidRPr="0076365E">
        <w:rPr>
          <w:rFonts w:ascii="Times New Roman" w:eastAsia="Times New Roman" w:hAnsi="Times New Roman" w:cs="Times New Roman"/>
          <w:sz w:val="24"/>
          <w:szCs w:val="24"/>
          <w:lang w:eastAsia="ru-RU"/>
        </w:rPr>
        <w:t>2</w:t>
      </w:r>
      <w:proofErr w:type="gramEnd"/>
      <w:r w:rsidRPr="0076365E">
        <w:rPr>
          <w:rFonts w:ascii="Times New Roman" w:eastAsia="Times New Roman" w:hAnsi="Times New Roman" w:cs="Times New Roman"/>
          <w:sz w:val="24"/>
          <w:szCs w:val="24"/>
          <w:lang w:eastAsia="ru-RU"/>
        </w:rPr>
        <w:t>&gt; и Обществом с ограниченной ответственностью «Поли-Сервис»  согласно которому:</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1. Настоящее мировое соглашение заключается сторонами в соответствии со ст.ст.39, 173 ГПК РФ, а также с учетом ст.101 ГПК РФ для целей устранения по обоюдному согласию возникшего спора, явившегося причиной предъявления иска.</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2. По настоящему мировому соглашению ответчик обязуется:</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            2.1. </w:t>
      </w:r>
      <w:proofErr w:type="gramStart"/>
      <w:r w:rsidRPr="0076365E">
        <w:rPr>
          <w:rFonts w:ascii="Times New Roman" w:eastAsia="Times New Roman" w:hAnsi="Times New Roman" w:cs="Times New Roman"/>
          <w:sz w:val="24"/>
          <w:szCs w:val="24"/>
          <w:lang w:eastAsia="ru-RU"/>
        </w:rPr>
        <w:t>Заменить поврежденную заднюю крышку сотового телефона САМСУНГ (модель SM-&lt;НОМЕР&gt; серийный номер &lt;НОМЕР&gt;, IMEI &lt;НОМЕР&gt;), принадлежащего истцу на правах собственности на новую, за счет средств ответчика, с последующей передачей телефона его владельцу.</w:t>
      </w:r>
      <w:proofErr w:type="gramEnd"/>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             2.2. Продлить срок гарантийных обязательств по устранению недостатков данного телефона на период нахождения аппарата в </w:t>
      </w:r>
      <w:proofErr w:type="gramStart"/>
      <w:r w:rsidRPr="0076365E">
        <w:rPr>
          <w:rFonts w:ascii="Times New Roman" w:eastAsia="Times New Roman" w:hAnsi="Times New Roman" w:cs="Times New Roman"/>
          <w:sz w:val="24"/>
          <w:szCs w:val="24"/>
          <w:lang w:eastAsia="ru-RU"/>
        </w:rPr>
        <w:t>Сервисной</w:t>
      </w:r>
      <w:proofErr w:type="gramEnd"/>
      <w:r w:rsidRPr="0076365E">
        <w:rPr>
          <w:rFonts w:ascii="Times New Roman" w:eastAsia="Times New Roman" w:hAnsi="Times New Roman" w:cs="Times New Roman"/>
          <w:sz w:val="24"/>
          <w:szCs w:val="24"/>
          <w:lang w:eastAsia="ru-RU"/>
        </w:rPr>
        <w:t xml:space="preserve"> центре ответчика.</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xml:space="preserve">             2.3. Предоставить сертификат дополнительной гарантии сроком на один год, начиная </w:t>
      </w:r>
      <w:proofErr w:type="gramStart"/>
      <w:r w:rsidRPr="0076365E">
        <w:rPr>
          <w:rFonts w:ascii="Times New Roman" w:eastAsia="Times New Roman" w:hAnsi="Times New Roman" w:cs="Times New Roman"/>
          <w:sz w:val="24"/>
          <w:szCs w:val="24"/>
          <w:lang w:eastAsia="ru-RU"/>
        </w:rPr>
        <w:t>с даты окончания</w:t>
      </w:r>
      <w:proofErr w:type="gramEnd"/>
      <w:r w:rsidRPr="0076365E">
        <w:rPr>
          <w:rFonts w:ascii="Times New Roman" w:eastAsia="Times New Roman" w:hAnsi="Times New Roman" w:cs="Times New Roman"/>
          <w:sz w:val="24"/>
          <w:szCs w:val="24"/>
          <w:lang w:eastAsia="ru-RU"/>
        </w:rPr>
        <w:t xml:space="preserve"> основной гарантии с учетом обязательств по пункту 2.2</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2.4. Уплатить истцу часть его требований, изложенных в исковом заявлении от 15.06.2015 г., в общей сумме руб.</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3. По настоящему мировому соглашению истец отказывается от требований в остальной части иска.</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4. Указанные в п.2 настоящего соглашения действия осуществляются ответчиком в течение 5 рабочих дней по предъявлении истцом надлежаще оформленного определения суда об утверждении настоящего мирового соглашения.</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5. Судебные расходы, расходы по оплате услуг адвокатов и любые иные расходы сторон, связанные прямо и\или косвенно с делом по указанному иску, сторонами друг другу не возмещаются и лежат исключительно на той стороне, которая их понесла.</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Производст</w:t>
      </w:r>
      <w:r w:rsidR="00CB7B53">
        <w:rPr>
          <w:rFonts w:ascii="Times New Roman" w:eastAsia="Times New Roman" w:hAnsi="Times New Roman" w:cs="Times New Roman"/>
          <w:sz w:val="24"/>
          <w:szCs w:val="24"/>
          <w:lang w:eastAsia="ru-RU"/>
        </w:rPr>
        <w:t>во по гражданскому делу по иску</w:t>
      </w:r>
      <w:r w:rsidRPr="00F90762">
        <w:rPr>
          <w:rFonts w:ascii="Times New Roman" w:eastAsia="Times New Roman" w:hAnsi="Times New Roman" w:cs="Times New Roman"/>
          <w:color w:val="FFFFFF" w:themeColor="background1"/>
          <w:sz w:val="24"/>
          <w:szCs w:val="24"/>
          <w:lang w:eastAsia="ru-RU"/>
        </w:rPr>
        <w:t xml:space="preserve"> </w:t>
      </w:r>
      <w:r w:rsidRPr="0076365E">
        <w:rPr>
          <w:rFonts w:ascii="Times New Roman" w:eastAsia="Times New Roman" w:hAnsi="Times New Roman" w:cs="Times New Roman"/>
          <w:sz w:val="24"/>
          <w:szCs w:val="24"/>
          <w:lang w:eastAsia="ru-RU"/>
        </w:rPr>
        <w:t>&lt;ФИО</w:t>
      </w:r>
      <w:proofErr w:type="gramStart"/>
      <w:r w:rsidRPr="0076365E">
        <w:rPr>
          <w:rFonts w:ascii="Times New Roman" w:eastAsia="Times New Roman" w:hAnsi="Times New Roman" w:cs="Times New Roman"/>
          <w:sz w:val="24"/>
          <w:szCs w:val="24"/>
          <w:lang w:eastAsia="ru-RU"/>
        </w:rPr>
        <w:t>1</w:t>
      </w:r>
      <w:proofErr w:type="gramEnd"/>
      <w:r w:rsidRPr="0076365E">
        <w:rPr>
          <w:rFonts w:ascii="Times New Roman" w:eastAsia="Times New Roman" w:hAnsi="Times New Roman" w:cs="Times New Roman"/>
          <w:sz w:val="24"/>
          <w:szCs w:val="24"/>
          <w:lang w:eastAsia="ru-RU"/>
        </w:rPr>
        <w:t>&gt; к Обществу с ограниченной ответственностью «Поли-Сервис» с привлечением третьего лица, не заявляющего самостоятельные требования относительно предмета спора Управление Федеральной службы по надзору в сфере защиты прав потребителей и благополучия человека по Хабаровскому краю о взыскании денежных средств, компенсации морального вреда, штрафа прекратить.</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Повторное обращение в суд между теми же сторонами, о том же и предмете, по тем же основаниям не допускается.</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            На определение может быть подана частная жалоба в течение 15 дней  со дня его вынесения в Железнодорожный районный суд г. Хабаровска через мирового судью его вынесшего.</w:t>
      </w:r>
    </w:p>
    <w:p w:rsidR="0076365E" w:rsidRPr="0076365E" w:rsidRDefault="0076365E" w:rsidP="0076365E">
      <w:pPr>
        <w:spacing w:after="0" w:line="240" w:lineRule="auto"/>
        <w:ind w:left="-1134"/>
        <w:jc w:val="both"/>
        <w:rPr>
          <w:rFonts w:ascii="Times New Roman" w:eastAsia="Times New Roman" w:hAnsi="Times New Roman" w:cs="Times New Roman"/>
          <w:sz w:val="24"/>
          <w:szCs w:val="24"/>
          <w:lang w:eastAsia="ru-RU"/>
        </w:rPr>
      </w:pPr>
      <w:r w:rsidRPr="0076365E">
        <w:rPr>
          <w:rFonts w:ascii="Times New Roman" w:eastAsia="Times New Roman" w:hAnsi="Times New Roman" w:cs="Times New Roman"/>
          <w:sz w:val="24"/>
          <w:szCs w:val="24"/>
          <w:lang w:eastAsia="ru-RU"/>
        </w:rPr>
        <w:t>Мировой судья                                                                                                     </w:t>
      </w:r>
      <w:proofErr w:type="spellStart"/>
      <w:r w:rsidRPr="0076365E">
        <w:rPr>
          <w:rFonts w:ascii="Times New Roman" w:eastAsia="Times New Roman" w:hAnsi="Times New Roman" w:cs="Times New Roman"/>
          <w:sz w:val="24"/>
          <w:szCs w:val="24"/>
          <w:lang w:eastAsia="ru-RU"/>
        </w:rPr>
        <w:t>Т.П.Торопенко</w:t>
      </w:r>
      <w:proofErr w:type="spellEnd"/>
      <w:r w:rsidRPr="0076365E">
        <w:rPr>
          <w:rFonts w:ascii="Times New Roman" w:eastAsia="Times New Roman" w:hAnsi="Times New Roman" w:cs="Times New Roman"/>
          <w:sz w:val="24"/>
          <w:szCs w:val="24"/>
          <w:lang w:eastAsia="ru-RU"/>
        </w:rPr>
        <w:t xml:space="preserve"> </w:t>
      </w:r>
    </w:p>
    <w:p w:rsidR="00BB3D6C" w:rsidRDefault="00BB3D6C" w:rsidP="0076365E">
      <w:pPr>
        <w:spacing w:after="0" w:line="240" w:lineRule="auto"/>
        <w:ind w:left="-1134"/>
        <w:jc w:val="both"/>
      </w:pPr>
    </w:p>
    <w:sectPr w:rsidR="00BB3D6C" w:rsidSect="0076365E">
      <w:pgSz w:w="11906" w:h="16838"/>
      <w:pgMar w:top="426"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65E"/>
    <w:rsid w:val="00155BFD"/>
    <w:rsid w:val="00223D0D"/>
    <w:rsid w:val="0076365E"/>
    <w:rsid w:val="0094053D"/>
    <w:rsid w:val="00BB3D6C"/>
    <w:rsid w:val="00CA1737"/>
    <w:rsid w:val="00CB7B53"/>
    <w:rsid w:val="00DA4AE2"/>
    <w:rsid w:val="00F73CEF"/>
    <w:rsid w:val="00F90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uiPriority w:val="10"/>
    <w:qFormat/>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Название Знак"/>
    <w:basedOn w:val="a0"/>
    <w:link w:val="a4"/>
    <w:uiPriority w:val="10"/>
    <w:rsid w:val="0076365E"/>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76365E"/>
    <w:rPr>
      <w:rFonts w:ascii="Times New Roman" w:eastAsia="Times New Roman" w:hAnsi="Times New Roman" w:cs="Times New Roman"/>
      <w:sz w:val="24"/>
      <w:szCs w:val="24"/>
      <w:lang w:eastAsia="ru-RU"/>
    </w:rPr>
  </w:style>
  <w:style w:type="character" w:customStyle="1" w:styleId="cnsl">
    <w:name w:val="cnsl"/>
    <w:basedOn w:val="a0"/>
    <w:rsid w:val="0076365E"/>
  </w:style>
  <w:style w:type="paragraph" w:styleId="2">
    <w:name w:val="Body Text 2"/>
    <w:basedOn w:val="a"/>
    <w:link w:val="20"/>
    <w:uiPriority w:val="99"/>
    <w:semiHidden/>
    <w:unhideWhenUsed/>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76365E"/>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6365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636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uiPriority w:val="10"/>
    <w:qFormat/>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Название Знак"/>
    <w:basedOn w:val="a0"/>
    <w:link w:val="a4"/>
    <w:uiPriority w:val="10"/>
    <w:rsid w:val="0076365E"/>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76365E"/>
    <w:rPr>
      <w:rFonts w:ascii="Times New Roman" w:eastAsia="Times New Roman" w:hAnsi="Times New Roman" w:cs="Times New Roman"/>
      <w:sz w:val="24"/>
      <w:szCs w:val="24"/>
      <w:lang w:eastAsia="ru-RU"/>
    </w:rPr>
  </w:style>
  <w:style w:type="character" w:customStyle="1" w:styleId="cnsl">
    <w:name w:val="cnsl"/>
    <w:basedOn w:val="a0"/>
    <w:rsid w:val="0076365E"/>
  </w:style>
  <w:style w:type="paragraph" w:styleId="2">
    <w:name w:val="Body Text 2"/>
    <w:basedOn w:val="a"/>
    <w:link w:val="20"/>
    <w:uiPriority w:val="99"/>
    <w:semiHidden/>
    <w:unhideWhenUsed/>
    <w:rsid w:val="0076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76365E"/>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6365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636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269709">
      <w:bodyDiv w:val="1"/>
      <w:marLeft w:val="0"/>
      <w:marRight w:val="0"/>
      <w:marTop w:val="0"/>
      <w:marBottom w:val="0"/>
      <w:divBdr>
        <w:top w:val="none" w:sz="0" w:space="0" w:color="auto"/>
        <w:left w:val="none" w:sz="0" w:space="0" w:color="auto"/>
        <w:bottom w:val="none" w:sz="0" w:space="0" w:color="auto"/>
        <w:right w:val="none" w:sz="0" w:space="0" w:color="auto"/>
      </w:divBdr>
      <w:divsChild>
        <w:div w:id="753934346">
          <w:marLeft w:val="0"/>
          <w:marRight w:val="0"/>
          <w:marTop w:val="0"/>
          <w:marBottom w:val="0"/>
          <w:divBdr>
            <w:top w:val="none" w:sz="0" w:space="0" w:color="auto"/>
            <w:left w:val="none" w:sz="0" w:space="0" w:color="auto"/>
            <w:bottom w:val="none" w:sz="0" w:space="0" w:color="auto"/>
            <w:right w:val="none" w:sz="0" w:space="0" w:color="auto"/>
          </w:divBdr>
        </w:div>
        <w:div w:id="1623607067">
          <w:marLeft w:val="0"/>
          <w:marRight w:val="0"/>
          <w:marTop w:val="0"/>
          <w:marBottom w:val="0"/>
          <w:divBdr>
            <w:top w:val="none" w:sz="0" w:space="0" w:color="auto"/>
            <w:left w:val="none" w:sz="0" w:space="0" w:color="auto"/>
            <w:bottom w:val="none" w:sz="0" w:space="0" w:color="auto"/>
            <w:right w:val="none" w:sz="0" w:space="0" w:color="auto"/>
          </w:divBdr>
          <w:divsChild>
            <w:div w:id="954170891">
              <w:marLeft w:val="0"/>
              <w:marRight w:val="0"/>
              <w:marTop w:val="0"/>
              <w:marBottom w:val="300"/>
              <w:divBdr>
                <w:top w:val="none" w:sz="0" w:space="0" w:color="auto"/>
                <w:left w:val="none" w:sz="0" w:space="0" w:color="auto"/>
                <w:bottom w:val="none" w:sz="0" w:space="0" w:color="auto"/>
                <w:right w:val="none" w:sz="0" w:space="0" w:color="auto"/>
              </w:divBdr>
            </w:div>
            <w:div w:id="2217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1070</Words>
  <Characters>6099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Юрьевич Муркаев</dc:creator>
  <cp:keywords/>
  <dc:description/>
  <cp:lastModifiedBy>Мария Михайловна Макарова</cp:lastModifiedBy>
  <cp:revision>9</cp:revision>
  <dcterms:created xsi:type="dcterms:W3CDTF">2016-02-05T04:07:00Z</dcterms:created>
  <dcterms:modified xsi:type="dcterms:W3CDTF">2016-02-17T07:29:00Z</dcterms:modified>
</cp:coreProperties>
</file>